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1524" w14:textId="7B43D097" w:rsidR="00C45C73" w:rsidRPr="007C5712" w:rsidRDefault="00C45C73">
      <w:pPr>
        <w:widowControl w:val="0"/>
        <w:rPr>
          <w:b/>
          <w:sz w:val="26"/>
          <w:szCs w:val="26"/>
          <w:lang w:val="en-GB"/>
        </w:rPr>
      </w:pPr>
      <w:r w:rsidRPr="007C5712">
        <w:rPr>
          <w:b/>
          <w:sz w:val="26"/>
          <w:szCs w:val="26"/>
          <w:lang w:val="en-GB"/>
        </w:rPr>
        <w:t>Draft Time=Money</w:t>
      </w:r>
      <w:r w:rsidR="008866FB">
        <w:rPr>
          <w:rStyle w:val="FootnoteReference"/>
          <w:b/>
          <w:sz w:val="26"/>
          <w:szCs w:val="26"/>
          <w:lang w:val="en-GB"/>
        </w:rPr>
        <w:footnoteReference w:id="1"/>
      </w:r>
    </w:p>
    <w:p w14:paraId="0D9CCE91" w14:textId="03B03C49" w:rsidR="00C45C73" w:rsidRPr="00392563" w:rsidRDefault="001E045F">
      <w:pPr>
        <w:widowControl w:val="0"/>
        <w:rPr>
          <w:b/>
          <w:sz w:val="26"/>
          <w:szCs w:val="26"/>
          <w:lang w:val="en-GB"/>
        </w:rPr>
      </w:pPr>
      <w:r>
        <w:rPr>
          <w:b/>
          <w:sz w:val="26"/>
          <w:szCs w:val="26"/>
          <w:lang w:val="en-GB"/>
        </w:rPr>
        <w:t>Version:</w:t>
      </w:r>
      <w:r w:rsidR="007B62CA">
        <w:rPr>
          <w:b/>
          <w:sz w:val="26"/>
          <w:szCs w:val="26"/>
          <w:lang w:val="en-GB"/>
        </w:rPr>
        <w:t xml:space="preserve"> </w:t>
      </w:r>
      <w:r>
        <w:rPr>
          <w:b/>
          <w:sz w:val="26"/>
          <w:szCs w:val="26"/>
          <w:lang w:val="en-GB"/>
        </w:rPr>
        <w:t>1</w:t>
      </w:r>
      <w:r w:rsidR="00ED07D3">
        <w:rPr>
          <w:b/>
          <w:sz w:val="26"/>
          <w:szCs w:val="26"/>
          <w:lang w:val="en-GB"/>
        </w:rPr>
        <w:t>7</w:t>
      </w:r>
      <w:r w:rsidR="00125C2A">
        <w:rPr>
          <w:b/>
          <w:sz w:val="26"/>
          <w:szCs w:val="26"/>
          <w:lang w:val="en-GB"/>
        </w:rPr>
        <w:t>-5</w:t>
      </w:r>
      <w:r w:rsidR="00392563" w:rsidRPr="00392563">
        <w:rPr>
          <w:b/>
          <w:sz w:val="26"/>
          <w:szCs w:val="26"/>
          <w:lang w:val="en-GB"/>
        </w:rPr>
        <w:t>-22</w:t>
      </w:r>
      <w:r w:rsidR="00ED07D3">
        <w:rPr>
          <w:b/>
          <w:sz w:val="26"/>
          <w:szCs w:val="26"/>
          <w:lang w:val="en-GB"/>
        </w:rPr>
        <w:t xml:space="preserve"> final for submission</w:t>
      </w:r>
    </w:p>
    <w:p w14:paraId="7AA8AD1C" w14:textId="77777777" w:rsidR="00C61C92" w:rsidRPr="007C5712" w:rsidRDefault="00C61C92" w:rsidP="00C61C92">
      <w:pPr>
        <w:rPr>
          <w:sz w:val="26"/>
          <w:szCs w:val="26"/>
          <w:lang w:val="en-GB"/>
        </w:rPr>
      </w:pPr>
      <w:r w:rsidRPr="007C5712">
        <w:rPr>
          <w:sz w:val="26"/>
          <w:szCs w:val="26"/>
          <w:lang w:val="en-GB"/>
        </w:rPr>
        <w:t xml:space="preserve">Joost Kircz </w:t>
      </w:r>
    </w:p>
    <w:p w14:paraId="3406150A" w14:textId="70E8779C" w:rsidR="00C61C92" w:rsidRDefault="00C61C92" w:rsidP="00C61C92">
      <w:pPr>
        <w:rPr>
          <w:sz w:val="26"/>
          <w:szCs w:val="26"/>
          <w:lang w:val="en-GB"/>
        </w:rPr>
      </w:pPr>
    </w:p>
    <w:p w14:paraId="789FB9B7" w14:textId="78F77F01" w:rsidR="001430C3" w:rsidRPr="001430C3" w:rsidRDefault="001430C3" w:rsidP="001430C3">
      <w:pPr>
        <w:ind w:left="2880"/>
        <w:rPr>
          <w:sz w:val="26"/>
          <w:szCs w:val="26"/>
          <w:lang w:val="en-GB"/>
        </w:rPr>
      </w:pPr>
      <w:r w:rsidRPr="001430C3">
        <w:rPr>
          <w:i/>
          <w:sz w:val="26"/>
          <w:szCs w:val="26"/>
          <w:lang w:val="en-GB"/>
        </w:rPr>
        <w:t xml:space="preserve">Science (and I think this applies to all kinds of research and scholarship) produces ignorance, possibly at a faster </w:t>
      </w:r>
      <w:r>
        <w:rPr>
          <w:i/>
          <w:sz w:val="26"/>
          <w:szCs w:val="26"/>
          <w:lang w:val="en-GB"/>
        </w:rPr>
        <w:t>rate than it produces knowledge {Firestein, 2012, p.28}</w:t>
      </w:r>
    </w:p>
    <w:p w14:paraId="22A4A668" w14:textId="77777777" w:rsidR="001430C3" w:rsidRDefault="001430C3" w:rsidP="00C61C92">
      <w:pPr>
        <w:rPr>
          <w:sz w:val="26"/>
          <w:szCs w:val="26"/>
          <w:lang w:val="en-GB"/>
        </w:rPr>
      </w:pPr>
    </w:p>
    <w:p w14:paraId="2190A01A" w14:textId="77777777" w:rsidR="001430C3" w:rsidRDefault="001430C3" w:rsidP="00C61C92">
      <w:pPr>
        <w:rPr>
          <w:sz w:val="26"/>
          <w:szCs w:val="26"/>
          <w:lang w:val="en-GB"/>
        </w:rPr>
      </w:pPr>
    </w:p>
    <w:p w14:paraId="445AC163" w14:textId="77777777" w:rsidR="001430C3" w:rsidRDefault="001430C3" w:rsidP="00C61C92">
      <w:pPr>
        <w:rPr>
          <w:sz w:val="26"/>
          <w:szCs w:val="26"/>
          <w:lang w:val="en-GB"/>
        </w:rPr>
      </w:pPr>
    </w:p>
    <w:p w14:paraId="1E4B93F5" w14:textId="16B44A71" w:rsidR="00CC2811" w:rsidRDefault="00CC2811" w:rsidP="00C61C92">
      <w:pPr>
        <w:rPr>
          <w:sz w:val="26"/>
          <w:szCs w:val="26"/>
          <w:lang w:val="en-GB"/>
        </w:rPr>
      </w:pPr>
      <w:r>
        <w:rPr>
          <w:b/>
          <w:sz w:val="26"/>
          <w:szCs w:val="26"/>
          <w:lang w:val="en-GB"/>
        </w:rPr>
        <w:t>Abstract</w:t>
      </w:r>
    </w:p>
    <w:p w14:paraId="1D9883EE" w14:textId="3DF1F6BF" w:rsidR="00CC2811" w:rsidRPr="00CC2811" w:rsidRDefault="00CC2811" w:rsidP="00C61C92">
      <w:pPr>
        <w:rPr>
          <w:sz w:val="26"/>
          <w:szCs w:val="26"/>
          <w:lang w:val="en-GB"/>
        </w:rPr>
      </w:pPr>
    </w:p>
    <w:p w14:paraId="1EB517C1" w14:textId="1ACB7333" w:rsidR="00C61C92" w:rsidRDefault="004835B9" w:rsidP="00C61C92">
      <w:pPr>
        <w:rPr>
          <w:sz w:val="26"/>
          <w:szCs w:val="26"/>
          <w:lang w:val="en-GB"/>
        </w:rPr>
      </w:pPr>
      <w:r w:rsidRPr="007C5712">
        <w:rPr>
          <w:sz w:val="26"/>
          <w:szCs w:val="26"/>
          <w:lang w:val="en-GB"/>
        </w:rPr>
        <w:t xml:space="preserve">In this paper </w:t>
      </w:r>
      <w:r w:rsidR="00C61C92" w:rsidRPr="007C5712">
        <w:rPr>
          <w:sz w:val="26"/>
          <w:szCs w:val="26"/>
          <w:lang w:val="en-GB"/>
        </w:rPr>
        <w:t xml:space="preserve">I try to make a small inroad into the question to what </w:t>
      </w:r>
      <w:r w:rsidR="001735D5" w:rsidRPr="007C5712">
        <w:rPr>
          <w:sz w:val="26"/>
          <w:szCs w:val="26"/>
          <w:lang w:val="en-GB"/>
        </w:rPr>
        <w:t>extent we</w:t>
      </w:r>
      <w:r w:rsidR="00C61C92" w:rsidRPr="007C5712">
        <w:rPr>
          <w:sz w:val="26"/>
          <w:szCs w:val="26"/>
          <w:lang w:val="en-GB"/>
        </w:rPr>
        <w:t xml:space="preserve"> </w:t>
      </w:r>
      <w:r w:rsidR="00251522">
        <w:rPr>
          <w:sz w:val="26"/>
          <w:szCs w:val="26"/>
          <w:lang w:val="en-GB"/>
        </w:rPr>
        <w:t xml:space="preserve">can </w:t>
      </w:r>
      <w:r w:rsidR="00C61C92" w:rsidRPr="007C5712">
        <w:rPr>
          <w:sz w:val="26"/>
          <w:szCs w:val="26"/>
          <w:lang w:val="en-GB"/>
        </w:rPr>
        <w:t xml:space="preserve">expand </w:t>
      </w:r>
      <w:r w:rsidR="00E140E6">
        <w:rPr>
          <w:sz w:val="26"/>
          <w:szCs w:val="26"/>
          <w:lang w:val="en-GB"/>
        </w:rPr>
        <w:t xml:space="preserve">Ewald </w:t>
      </w:r>
      <w:r w:rsidR="00C61C92" w:rsidRPr="007C5712">
        <w:rPr>
          <w:sz w:val="26"/>
          <w:szCs w:val="26"/>
          <w:lang w:val="en-GB"/>
        </w:rPr>
        <w:t>Ilyenkov’s</w:t>
      </w:r>
      <w:r w:rsidR="001E045F">
        <w:rPr>
          <w:sz w:val="26"/>
          <w:szCs w:val="26"/>
          <w:lang w:val="en-GB"/>
        </w:rPr>
        <w:t xml:space="preserve"> (1924-1979) discussion on the I</w:t>
      </w:r>
      <w:r w:rsidR="00C61C92" w:rsidRPr="007C5712">
        <w:rPr>
          <w:sz w:val="26"/>
          <w:szCs w:val="26"/>
          <w:lang w:val="en-GB"/>
        </w:rPr>
        <w:t>deal, exemplified by the notion o</w:t>
      </w:r>
      <w:r w:rsidR="007B62CA">
        <w:rPr>
          <w:sz w:val="26"/>
          <w:szCs w:val="26"/>
          <w:lang w:val="en-GB"/>
        </w:rPr>
        <w:t>f value and its expression in a</w:t>
      </w:r>
      <w:r w:rsidR="00C61C92" w:rsidRPr="007C5712">
        <w:rPr>
          <w:sz w:val="26"/>
          <w:szCs w:val="26"/>
          <w:lang w:val="en-GB"/>
        </w:rPr>
        <w:t xml:space="preserve"> universal equivalent, called money, </w:t>
      </w:r>
      <w:r w:rsidR="00CC2811">
        <w:rPr>
          <w:sz w:val="26"/>
          <w:szCs w:val="26"/>
          <w:lang w:val="en-GB"/>
        </w:rPr>
        <w:t>to other fields</w:t>
      </w:r>
      <w:r w:rsidR="00C61C92" w:rsidRPr="007C5712">
        <w:rPr>
          <w:sz w:val="26"/>
          <w:szCs w:val="26"/>
          <w:lang w:val="en-GB"/>
        </w:rPr>
        <w:t>.</w:t>
      </w:r>
      <w:r w:rsidR="00297D46">
        <w:rPr>
          <w:sz w:val="26"/>
          <w:szCs w:val="26"/>
          <w:lang w:val="en-GB"/>
        </w:rPr>
        <w:t xml:space="preserve"> </w:t>
      </w:r>
      <w:r w:rsidR="00C26782">
        <w:rPr>
          <w:sz w:val="26"/>
          <w:szCs w:val="26"/>
          <w:lang w:val="en-GB"/>
        </w:rPr>
        <w:t xml:space="preserve">Ewald Ilyenkov can be seen as the most important post-Stalinist Soviet Marxist philosopher.  </w:t>
      </w:r>
      <w:r w:rsidR="00297D46">
        <w:rPr>
          <w:sz w:val="26"/>
          <w:szCs w:val="26"/>
          <w:lang w:val="en-GB"/>
        </w:rPr>
        <w:t>According to Ilyenkov</w:t>
      </w:r>
      <w:r w:rsidR="0046765C">
        <w:rPr>
          <w:sz w:val="26"/>
          <w:szCs w:val="26"/>
          <w:lang w:val="en-GB"/>
        </w:rPr>
        <w:t xml:space="preserve"> the </w:t>
      </w:r>
      <w:r w:rsidR="00E310FD">
        <w:rPr>
          <w:sz w:val="26"/>
          <w:szCs w:val="26"/>
          <w:lang w:val="en-GB"/>
        </w:rPr>
        <w:t>Ideal is a mental</w:t>
      </w:r>
      <w:r w:rsidR="0046765C">
        <w:rPr>
          <w:sz w:val="26"/>
          <w:szCs w:val="26"/>
          <w:lang w:val="en-GB"/>
        </w:rPr>
        <w:t xml:space="preserve"> and</w:t>
      </w:r>
      <w:r w:rsidR="00E310FD">
        <w:rPr>
          <w:sz w:val="26"/>
          <w:szCs w:val="26"/>
          <w:lang w:val="en-GB"/>
        </w:rPr>
        <w:t>,</w:t>
      </w:r>
      <w:r w:rsidR="0046765C">
        <w:rPr>
          <w:sz w:val="26"/>
          <w:szCs w:val="26"/>
          <w:lang w:val="en-GB"/>
        </w:rPr>
        <w:t xml:space="preserve"> following Sp</w:t>
      </w:r>
      <w:r w:rsidR="00E310FD">
        <w:rPr>
          <w:sz w:val="26"/>
          <w:szCs w:val="26"/>
          <w:lang w:val="en-GB"/>
        </w:rPr>
        <w:t>inoza</w:t>
      </w:r>
      <w:r w:rsidR="0046765C">
        <w:rPr>
          <w:sz w:val="26"/>
          <w:szCs w:val="26"/>
          <w:lang w:val="en-GB"/>
        </w:rPr>
        <w:t xml:space="preserve">, a material </w:t>
      </w:r>
      <w:r w:rsidR="00E310FD">
        <w:rPr>
          <w:sz w:val="26"/>
          <w:szCs w:val="26"/>
          <w:lang w:val="en-GB"/>
        </w:rPr>
        <w:t>attribute of the thinking brain</w:t>
      </w:r>
      <w:r w:rsidR="00ED07D3">
        <w:rPr>
          <w:sz w:val="26"/>
          <w:szCs w:val="26"/>
          <w:lang w:val="en-GB"/>
        </w:rPr>
        <w:t xml:space="preserve">; </w:t>
      </w:r>
      <w:r w:rsidR="007B62CA">
        <w:rPr>
          <w:sz w:val="26"/>
          <w:szCs w:val="26"/>
          <w:lang w:val="en-GB"/>
        </w:rPr>
        <w:t>t</w:t>
      </w:r>
      <w:r w:rsidR="00D662A9">
        <w:rPr>
          <w:sz w:val="26"/>
          <w:szCs w:val="26"/>
          <w:lang w:val="en-GB"/>
        </w:rPr>
        <w:t>hinking is l</w:t>
      </w:r>
      <w:r w:rsidR="00E310FD">
        <w:rPr>
          <w:sz w:val="26"/>
          <w:szCs w:val="26"/>
          <w:lang w:val="en-GB"/>
        </w:rPr>
        <w:t>ike walking a</w:t>
      </w:r>
      <w:r w:rsidR="00D662A9">
        <w:rPr>
          <w:sz w:val="26"/>
          <w:szCs w:val="26"/>
          <w:lang w:val="en-GB"/>
        </w:rPr>
        <w:t>n</w:t>
      </w:r>
      <w:r w:rsidR="00E310FD">
        <w:rPr>
          <w:sz w:val="26"/>
          <w:szCs w:val="26"/>
          <w:lang w:val="en-GB"/>
        </w:rPr>
        <w:t xml:space="preserve"> attribute of the human body. T</w:t>
      </w:r>
      <w:r w:rsidR="001E045F">
        <w:rPr>
          <w:sz w:val="26"/>
          <w:szCs w:val="26"/>
          <w:lang w:val="en-GB"/>
        </w:rPr>
        <w:t>he I</w:t>
      </w:r>
      <w:r w:rsidR="00E310FD">
        <w:rPr>
          <w:sz w:val="26"/>
          <w:szCs w:val="26"/>
          <w:lang w:val="en-GB"/>
        </w:rPr>
        <w:t xml:space="preserve">deal is a notion </w:t>
      </w:r>
      <w:r w:rsidR="00385E79">
        <w:rPr>
          <w:sz w:val="26"/>
          <w:szCs w:val="26"/>
          <w:lang w:val="en-GB"/>
        </w:rPr>
        <w:t>which</w:t>
      </w:r>
      <w:r w:rsidR="00E310FD">
        <w:rPr>
          <w:sz w:val="26"/>
          <w:szCs w:val="26"/>
          <w:lang w:val="en-GB"/>
        </w:rPr>
        <w:t xml:space="preserve"> </w:t>
      </w:r>
      <w:r w:rsidR="000560AC">
        <w:rPr>
          <w:sz w:val="26"/>
          <w:szCs w:val="26"/>
          <w:lang w:val="en-GB"/>
        </w:rPr>
        <w:t>represents</w:t>
      </w:r>
      <w:r w:rsidR="00E310FD">
        <w:rPr>
          <w:sz w:val="26"/>
          <w:szCs w:val="26"/>
          <w:lang w:val="en-GB"/>
        </w:rPr>
        <w:t xml:space="preserve"> human experience and asks for a framework to employ it in inter-human communication and so</w:t>
      </w:r>
      <w:r w:rsidR="00385E79">
        <w:rPr>
          <w:sz w:val="26"/>
          <w:szCs w:val="26"/>
          <w:lang w:val="en-GB"/>
        </w:rPr>
        <w:t xml:space="preserve">cial intercourse. Ideals are products of human social-historical development. </w:t>
      </w:r>
      <w:r w:rsidR="00E15818">
        <w:rPr>
          <w:sz w:val="26"/>
          <w:szCs w:val="26"/>
          <w:lang w:val="en-GB"/>
        </w:rPr>
        <w:t xml:space="preserve">In a way one can say that an Ideal “horns in” and asks for a representation form in human communication. </w:t>
      </w:r>
      <w:r w:rsidR="00385E79">
        <w:rPr>
          <w:sz w:val="26"/>
          <w:szCs w:val="26"/>
          <w:lang w:val="en-GB"/>
        </w:rPr>
        <w:t>Consequently, they are dynamical expressions of human thinking in the human process of understanding nature, including the self.</w:t>
      </w:r>
      <w:r w:rsidR="00C26782">
        <w:rPr>
          <w:sz w:val="26"/>
          <w:szCs w:val="26"/>
          <w:lang w:val="en-GB"/>
        </w:rPr>
        <w:t xml:space="preserve"> Ilyenkov famously extended Marx’s notion of the Ideal in analysing </w:t>
      </w:r>
      <w:r w:rsidR="00C26782">
        <w:rPr>
          <w:i/>
          <w:sz w:val="26"/>
          <w:szCs w:val="26"/>
          <w:lang w:val="en-GB"/>
        </w:rPr>
        <w:t>Capital.</w:t>
      </w:r>
      <w:r w:rsidR="00C26782">
        <w:rPr>
          <w:sz w:val="26"/>
          <w:szCs w:val="26"/>
          <w:lang w:val="en-GB"/>
        </w:rPr>
        <w:t xml:space="preserve"> In this pa</w:t>
      </w:r>
      <w:r w:rsidR="00E15818">
        <w:rPr>
          <w:sz w:val="26"/>
          <w:szCs w:val="26"/>
          <w:lang w:val="en-GB"/>
        </w:rPr>
        <w:t>per I try to expand</w:t>
      </w:r>
      <w:r w:rsidR="00251522">
        <w:rPr>
          <w:sz w:val="26"/>
          <w:szCs w:val="26"/>
          <w:lang w:val="en-GB"/>
        </w:rPr>
        <w:t xml:space="preserve"> the notion of the Ideal</w:t>
      </w:r>
      <w:r w:rsidR="00E15818">
        <w:rPr>
          <w:sz w:val="26"/>
          <w:szCs w:val="26"/>
          <w:lang w:val="en-GB"/>
        </w:rPr>
        <w:t xml:space="preserve"> to physics</w:t>
      </w:r>
      <w:r w:rsidR="00251522">
        <w:rPr>
          <w:sz w:val="26"/>
          <w:szCs w:val="26"/>
          <w:lang w:val="en-GB"/>
        </w:rPr>
        <w:t>.</w:t>
      </w:r>
    </w:p>
    <w:p w14:paraId="4CC69D51" w14:textId="01A86E7E" w:rsidR="006012BF" w:rsidRDefault="00385E79" w:rsidP="00C61C92">
      <w:pPr>
        <w:rPr>
          <w:sz w:val="26"/>
          <w:szCs w:val="26"/>
          <w:lang w:val="en-GB"/>
        </w:rPr>
      </w:pPr>
      <w:r>
        <w:rPr>
          <w:sz w:val="26"/>
          <w:szCs w:val="26"/>
          <w:lang w:val="en-GB"/>
        </w:rPr>
        <w:t>Understanding the world is not a simple linear process</w:t>
      </w:r>
      <w:r w:rsidR="00E15818">
        <w:rPr>
          <w:sz w:val="26"/>
          <w:szCs w:val="26"/>
          <w:lang w:val="en-GB"/>
        </w:rPr>
        <w:t>. W</w:t>
      </w:r>
      <w:r>
        <w:rPr>
          <w:sz w:val="26"/>
          <w:szCs w:val="26"/>
          <w:lang w:val="en-GB"/>
        </w:rPr>
        <w:t xml:space="preserve">hat we know and comprehend is closely related to what we don’t know. In Hegelian terms one can say that the known demands the existence </w:t>
      </w:r>
      <w:r w:rsidR="006012BF">
        <w:rPr>
          <w:sz w:val="26"/>
          <w:szCs w:val="26"/>
          <w:lang w:val="en-GB"/>
        </w:rPr>
        <w:t>of the unknown in the form of not-yet known.</w:t>
      </w:r>
    </w:p>
    <w:p w14:paraId="1B29845E" w14:textId="35A39BBC" w:rsidR="00C61C92" w:rsidRPr="007C5712" w:rsidRDefault="00C61C92" w:rsidP="00C61C92">
      <w:pPr>
        <w:rPr>
          <w:sz w:val="26"/>
          <w:szCs w:val="26"/>
          <w:lang w:val="en-GB"/>
        </w:rPr>
      </w:pPr>
      <w:r w:rsidRPr="007C5712">
        <w:rPr>
          <w:sz w:val="26"/>
          <w:szCs w:val="26"/>
          <w:lang w:val="en-GB"/>
        </w:rPr>
        <w:t>First</w:t>
      </w:r>
      <w:r w:rsidR="00E15818">
        <w:rPr>
          <w:sz w:val="26"/>
          <w:szCs w:val="26"/>
          <w:lang w:val="en-GB"/>
        </w:rPr>
        <w:t>,</w:t>
      </w:r>
      <w:r w:rsidRPr="007C5712">
        <w:rPr>
          <w:sz w:val="26"/>
          <w:szCs w:val="26"/>
          <w:lang w:val="en-GB"/>
        </w:rPr>
        <w:t xml:space="preserve"> I will </w:t>
      </w:r>
      <w:r w:rsidR="002F67D1">
        <w:rPr>
          <w:sz w:val="26"/>
          <w:szCs w:val="26"/>
          <w:lang w:val="en-GB"/>
        </w:rPr>
        <w:t xml:space="preserve">start with the notion of the unknown. Subsequently, I </w:t>
      </w:r>
      <w:r w:rsidRPr="007C5712">
        <w:rPr>
          <w:sz w:val="26"/>
          <w:szCs w:val="26"/>
          <w:lang w:val="en-GB"/>
        </w:rPr>
        <w:t>provide a short overview of Ilyenkov’s thinking, as I read it</w:t>
      </w:r>
      <w:r w:rsidR="00610753">
        <w:rPr>
          <w:sz w:val="26"/>
          <w:szCs w:val="26"/>
          <w:lang w:val="en-GB"/>
        </w:rPr>
        <w:t>.</w:t>
      </w:r>
      <w:r w:rsidRPr="007C5712">
        <w:rPr>
          <w:sz w:val="26"/>
          <w:szCs w:val="26"/>
          <w:lang w:val="en-GB"/>
        </w:rPr>
        <w:t xml:space="preserve"> </w:t>
      </w:r>
      <w:r w:rsidR="002F67D1">
        <w:rPr>
          <w:sz w:val="26"/>
          <w:szCs w:val="26"/>
          <w:lang w:val="en-GB"/>
        </w:rPr>
        <w:t>Then</w:t>
      </w:r>
      <w:r w:rsidRPr="007C5712">
        <w:rPr>
          <w:sz w:val="26"/>
          <w:szCs w:val="26"/>
          <w:lang w:val="en-GB"/>
        </w:rPr>
        <w:t xml:space="preserve"> we will dig deeper into the notion </w:t>
      </w:r>
      <w:r w:rsidRPr="007C5712">
        <w:rPr>
          <w:i/>
          <w:iCs/>
          <w:sz w:val="26"/>
          <w:szCs w:val="26"/>
          <w:lang w:val="en-GB"/>
        </w:rPr>
        <w:t xml:space="preserve">time </w:t>
      </w:r>
      <w:r w:rsidRPr="007C5712">
        <w:rPr>
          <w:sz w:val="26"/>
          <w:szCs w:val="26"/>
          <w:lang w:val="en-GB"/>
        </w:rPr>
        <w:t xml:space="preserve">as measure of change, including the notion of a </w:t>
      </w:r>
      <w:r w:rsidRPr="007C5712">
        <w:rPr>
          <w:i/>
          <w:iCs/>
          <w:sz w:val="26"/>
          <w:szCs w:val="26"/>
          <w:lang w:val="en-GB"/>
        </w:rPr>
        <w:t xml:space="preserve">clock, </w:t>
      </w:r>
      <w:r w:rsidRPr="007C5712">
        <w:rPr>
          <w:sz w:val="26"/>
          <w:szCs w:val="26"/>
          <w:lang w:val="en-GB"/>
        </w:rPr>
        <w:t xml:space="preserve">a device that </w:t>
      </w:r>
      <w:r w:rsidR="008006B9">
        <w:rPr>
          <w:sz w:val="26"/>
          <w:szCs w:val="26"/>
          <w:lang w:val="en-GB"/>
        </w:rPr>
        <w:t>“</w:t>
      </w:r>
      <w:r w:rsidRPr="007C5712">
        <w:rPr>
          <w:sz w:val="26"/>
          <w:szCs w:val="26"/>
          <w:lang w:val="en-GB"/>
        </w:rPr>
        <w:t>ticks</w:t>
      </w:r>
      <w:r w:rsidR="008006B9">
        <w:rPr>
          <w:sz w:val="26"/>
          <w:szCs w:val="26"/>
          <w:lang w:val="en-GB"/>
        </w:rPr>
        <w:t>”</w:t>
      </w:r>
      <w:r w:rsidRPr="007C5712">
        <w:rPr>
          <w:sz w:val="26"/>
          <w:szCs w:val="26"/>
          <w:lang w:val="en-GB"/>
        </w:rPr>
        <w:t xml:space="preserve"> equal amounts of </w:t>
      </w:r>
      <w:r w:rsidRPr="007C5712">
        <w:rPr>
          <w:i/>
          <w:iCs/>
          <w:sz w:val="26"/>
          <w:szCs w:val="26"/>
          <w:lang w:val="en-GB"/>
        </w:rPr>
        <w:t>time</w:t>
      </w:r>
      <w:r w:rsidRPr="007C5712">
        <w:rPr>
          <w:sz w:val="26"/>
          <w:szCs w:val="26"/>
          <w:lang w:val="en-GB"/>
        </w:rPr>
        <w:t xml:space="preserve"> in a linear fashion.</w:t>
      </w:r>
    </w:p>
    <w:p w14:paraId="22C7D2D5" w14:textId="205A571B" w:rsidR="00C61C92" w:rsidRPr="007C5712" w:rsidRDefault="002F67D1" w:rsidP="00C61C92">
      <w:pPr>
        <w:rPr>
          <w:sz w:val="26"/>
          <w:szCs w:val="26"/>
          <w:lang w:val="en-GB"/>
        </w:rPr>
      </w:pPr>
      <w:r>
        <w:rPr>
          <w:sz w:val="26"/>
          <w:szCs w:val="26"/>
          <w:lang w:val="en-GB"/>
        </w:rPr>
        <w:t>I</w:t>
      </w:r>
      <w:r w:rsidR="00C61C92" w:rsidRPr="007C5712">
        <w:rPr>
          <w:sz w:val="26"/>
          <w:szCs w:val="26"/>
          <w:lang w:val="en-GB"/>
        </w:rPr>
        <w:t xml:space="preserve"> </w:t>
      </w:r>
      <w:r w:rsidR="00151254">
        <w:rPr>
          <w:sz w:val="26"/>
          <w:szCs w:val="26"/>
          <w:lang w:val="en-GB"/>
        </w:rPr>
        <w:t xml:space="preserve">then </w:t>
      </w:r>
      <w:r w:rsidR="00C61C92" w:rsidRPr="007C5712">
        <w:rPr>
          <w:sz w:val="26"/>
          <w:szCs w:val="26"/>
          <w:lang w:val="en-GB"/>
        </w:rPr>
        <w:t>try to merge the discussions</w:t>
      </w:r>
      <w:r w:rsidR="001E045F">
        <w:rPr>
          <w:sz w:val="26"/>
          <w:szCs w:val="26"/>
          <w:lang w:val="en-GB"/>
        </w:rPr>
        <w:t xml:space="preserve"> and suggest that change is an I</w:t>
      </w:r>
      <w:r w:rsidR="00C61C92" w:rsidRPr="007C5712">
        <w:rPr>
          <w:sz w:val="26"/>
          <w:szCs w:val="26"/>
          <w:lang w:val="en-GB"/>
        </w:rPr>
        <w:t>deal in the Ilyenkovian sense, and (</w:t>
      </w:r>
      <w:r w:rsidR="00171582">
        <w:rPr>
          <w:sz w:val="26"/>
          <w:szCs w:val="26"/>
          <w:lang w:val="en-GB"/>
        </w:rPr>
        <w:t xml:space="preserve">physical </w:t>
      </w:r>
      <w:r w:rsidR="00C61C92" w:rsidRPr="007C5712">
        <w:rPr>
          <w:sz w:val="26"/>
          <w:szCs w:val="26"/>
          <w:lang w:val="en-GB"/>
        </w:rPr>
        <w:t>clock) time a universal equivalent like money.</w:t>
      </w:r>
      <w:r w:rsidR="00CC2811">
        <w:rPr>
          <w:sz w:val="26"/>
          <w:szCs w:val="26"/>
          <w:lang w:val="en-GB"/>
        </w:rPr>
        <w:t xml:space="preserve"> In particular the issue to what extent time can be considered as a physical notion and </w:t>
      </w:r>
      <w:r w:rsidR="00CC2811">
        <w:rPr>
          <w:sz w:val="26"/>
          <w:szCs w:val="26"/>
          <w:lang w:val="en-GB"/>
        </w:rPr>
        <w:lastRenderedPageBreak/>
        <w:t xml:space="preserve">the </w:t>
      </w:r>
      <w:r w:rsidR="008E79C5">
        <w:rPr>
          <w:sz w:val="26"/>
          <w:szCs w:val="26"/>
          <w:lang w:val="en-GB"/>
        </w:rPr>
        <w:t xml:space="preserve">remarkable fact that in </w:t>
      </w:r>
      <w:r w:rsidR="00ED07D3">
        <w:rPr>
          <w:sz w:val="26"/>
          <w:szCs w:val="26"/>
          <w:lang w:val="en-GB"/>
        </w:rPr>
        <w:t xml:space="preserve">general </w:t>
      </w:r>
      <w:r w:rsidR="00CC2811">
        <w:rPr>
          <w:sz w:val="26"/>
          <w:szCs w:val="26"/>
          <w:lang w:val="en-GB"/>
        </w:rPr>
        <w:t xml:space="preserve">relativity theory, the notion </w:t>
      </w:r>
      <w:r w:rsidR="00CC2811" w:rsidRPr="008006B9">
        <w:rPr>
          <w:i/>
          <w:sz w:val="26"/>
          <w:szCs w:val="26"/>
          <w:lang w:val="en-GB"/>
        </w:rPr>
        <w:t>time</w:t>
      </w:r>
      <w:r w:rsidR="002C51C4">
        <w:rPr>
          <w:sz w:val="26"/>
          <w:szCs w:val="26"/>
          <w:lang w:val="en-GB"/>
        </w:rPr>
        <w:t>, conflat</w:t>
      </w:r>
      <w:r w:rsidR="00ED07D3">
        <w:rPr>
          <w:sz w:val="26"/>
          <w:szCs w:val="26"/>
          <w:lang w:val="en-GB"/>
        </w:rPr>
        <w:t>es</w:t>
      </w:r>
      <w:r w:rsidR="002C51C4">
        <w:rPr>
          <w:sz w:val="26"/>
          <w:szCs w:val="26"/>
          <w:lang w:val="en-GB"/>
        </w:rPr>
        <w:t xml:space="preserve"> in space-time</w:t>
      </w:r>
      <w:r w:rsidR="00ED07D3">
        <w:rPr>
          <w:sz w:val="26"/>
          <w:szCs w:val="26"/>
          <w:lang w:val="en-GB"/>
        </w:rPr>
        <w:t xml:space="preserve"> with gravity</w:t>
      </w:r>
      <w:r w:rsidR="002C51C4">
        <w:rPr>
          <w:sz w:val="26"/>
          <w:szCs w:val="26"/>
          <w:lang w:val="en-GB"/>
        </w:rPr>
        <w:t xml:space="preserve">, </w:t>
      </w:r>
      <w:r w:rsidR="00CC2811">
        <w:rPr>
          <w:sz w:val="26"/>
          <w:szCs w:val="26"/>
          <w:lang w:val="en-GB"/>
        </w:rPr>
        <w:t>is tied to physic</w:t>
      </w:r>
      <w:r w:rsidR="00E15818">
        <w:rPr>
          <w:sz w:val="26"/>
          <w:szCs w:val="26"/>
          <w:lang w:val="en-GB"/>
        </w:rPr>
        <w:t>al</w:t>
      </w:r>
      <w:r w:rsidR="00CC2811">
        <w:rPr>
          <w:sz w:val="26"/>
          <w:szCs w:val="26"/>
          <w:lang w:val="en-GB"/>
        </w:rPr>
        <w:t xml:space="preserve"> reality.  </w:t>
      </w:r>
    </w:p>
    <w:p w14:paraId="66EFF032" w14:textId="77777777" w:rsidR="00C61C92" w:rsidRDefault="00C61C92" w:rsidP="00C61C92">
      <w:pPr>
        <w:rPr>
          <w:sz w:val="26"/>
          <w:szCs w:val="26"/>
          <w:lang w:val="en-GB"/>
        </w:rPr>
      </w:pPr>
    </w:p>
    <w:p w14:paraId="4FF85483" w14:textId="24172234" w:rsidR="00387533" w:rsidRPr="00387533" w:rsidRDefault="00387533" w:rsidP="00C61C92">
      <w:pPr>
        <w:rPr>
          <w:b/>
          <w:sz w:val="26"/>
          <w:szCs w:val="26"/>
          <w:lang w:val="en-GB"/>
        </w:rPr>
      </w:pPr>
      <w:r w:rsidRPr="00387533">
        <w:rPr>
          <w:b/>
          <w:sz w:val="26"/>
          <w:szCs w:val="26"/>
          <w:lang w:val="en-GB"/>
        </w:rPr>
        <w:t>Part one</w:t>
      </w:r>
    </w:p>
    <w:p w14:paraId="391CBC2D" w14:textId="280C2E85" w:rsidR="00FF3B60" w:rsidRDefault="00F27B9E" w:rsidP="00C61C92">
      <w:pPr>
        <w:rPr>
          <w:b/>
          <w:sz w:val="26"/>
          <w:szCs w:val="26"/>
          <w:lang w:val="en-GB"/>
        </w:rPr>
      </w:pPr>
      <w:r>
        <w:rPr>
          <w:b/>
          <w:sz w:val="26"/>
          <w:szCs w:val="26"/>
          <w:lang w:val="en-GB"/>
        </w:rPr>
        <w:t>0) The</w:t>
      </w:r>
      <w:r w:rsidR="00755293">
        <w:rPr>
          <w:b/>
          <w:sz w:val="26"/>
          <w:szCs w:val="26"/>
          <w:lang w:val="en-GB"/>
        </w:rPr>
        <w:t xml:space="preserve"> </w:t>
      </w:r>
      <w:r w:rsidR="002F67D1">
        <w:rPr>
          <w:b/>
          <w:sz w:val="26"/>
          <w:szCs w:val="26"/>
          <w:lang w:val="en-GB"/>
        </w:rPr>
        <w:t>unknown</w:t>
      </w:r>
    </w:p>
    <w:p w14:paraId="0963EE95" w14:textId="77777777" w:rsidR="00FF3B60" w:rsidRDefault="00FF3B60" w:rsidP="00C61C92">
      <w:pPr>
        <w:rPr>
          <w:b/>
          <w:sz w:val="26"/>
          <w:szCs w:val="26"/>
          <w:lang w:val="en-GB"/>
        </w:rPr>
      </w:pPr>
    </w:p>
    <w:p w14:paraId="0FB80374" w14:textId="04629163" w:rsidR="00863F3D" w:rsidRDefault="00E15818" w:rsidP="00FF3B60">
      <w:pPr>
        <w:rPr>
          <w:sz w:val="26"/>
          <w:szCs w:val="26"/>
          <w:lang w:val="en-GB"/>
        </w:rPr>
      </w:pPr>
      <w:r>
        <w:rPr>
          <w:sz w:val="26"/>
          <w:szCs w:val="26"/>
          <w:lang w:val="en-GB"/>
        </w:rPr>
        <w:t>The quip at the heading of this paper</w:t>
      </w:r>
      <w:r w:rsidR="00FF3B60">
        <w:rPr>
          <w:sz w:val="26"/>
          <w:szCs w:val="26"/>
          <w:lang w:val="en-GB"/>
        </w:rPr>
        <w:t xml:space="preserve"> of the neuroscientist Stuart Firestein, covers the essence of the human endeavour to understand the world we are liv</w:t>
      </w:r>
      <w:r w:rsidR="00FE280A">
        <w:rPr>
          <w:sz w:val="26"/>
          <w:szCs w:val="26"/>
          <w:lang w:val="en-GB"/>
        </w:rPr>
        <w:t xml:space="preserve">ing in, including ourselves. We </w:t>
      </w:r>
      <w:r w:rsidR="00FF3B60">
        <w:rPr>
          <w:sz w:val="26"/>
          <w:szCs w:val="26"/>
          <w:lang w:val="en-GB"/>
        </w:rPr>
        <w:t xml:space="preserve">experience nature, we design </w:t>
      </w:r>
      <w:r w:rsidR="00863F3D">
        <w:rPr>
          <w:sz w:val="26"/>
          <w:szCs w:val="26"/>
          <w:lang w:val="en-GB"/>
        </w:rPr>
        <w:t xml:space="preserve">and </w:t>
      </w:r>
      <w:r w:rsidR="00FF3B60">
        <w:rPr>
          <w:sz w:val="26"/>
          <w:szCs w:val="26"/>
          <w:lang w:val="en-GB"/>
        </w:rPr>
        <w:t>execute experiments, and we formulate theories and models to grasp what is happening. In this process we have two st</w:t>
      </w:r>
      <w:r w:rsidR="00FE280A">
        <w:rPr>
          <w:sz w:val="26"/>
          <w:szCs w:val="26"/>
          <w:lang w:val="en-GB"/>
        </w:rPr>
        <w:t>r</w:t>
      </w:r>
      <w:r w:rsidR="00FF3B60">
        <w:rPr>
          <w:sz w:val="26"/>
          <w:szCs w:val="26"/>
          <w:lang w:val="en-GB"/>
        </w:rPr>
        <w:t>ands</w:t>
      </w:r>
      <w:r w:rsidR="00FE280A">
        <w:rPr>
          <w:sz w:val="26"/>
          <w:szCs w:val="26"/>
          <w:lang w:val="en-GB"/>
        </w:rPr>
        <w:t>:</w:t>
      </w:r>
      <w:r w:rsidR="00FF3B60">
        <w:rPr>
          <w:sz w:val="26"/>
          <w:szCs w:val="26"/>
          <w:lang w:val="en-GB"/>
        </w:rPr>
        <w:t xml:space="preserve"> </w:t>
      </w:r>
      <w:r w:rsidR="00FE280A">
        <w:rPr>
          <w:sz w:val="26"/>
          <w:szCs w:val="26"/>
          <w:lang w:val="en-GB"/>
        </w:rPr>
        <w:t xml:space="preserve">a) </w:t>
      </w:r>
      <w:r w:rsidR="00FF3B60">
        <w:rPr>
          <w:sz w:val="26"/>
          <w:szCs w:val="26"/>
          <w:lang w:val="en-GB"/>
        </w:rPr>
        <w:t>theories and beliefs</w:t>
      </w:r>
      <w:r w:rsidR="002F67D1">
        <w:rPr>
          <w:sz w:val="26"/>
          <w:szCs w:val="26"/>
          <w:lang w:val="en-GB"/>
        </w:rPr>
        <w:t xml:space="preserve"> (gut feelings)</w:t>
      </w:r>
      <w:r w:rsidR="00FF3B60">
        <w:rPr>
          <w:sz w:val="26"/>
          <w:szCs w:val="26"/>
          <w:lang w:val="en-GB"/>
        </w:rPr>
        <w:t xml:space="preserve"> that help us </w:t>
      </w:r>
      <w:r w:rsidR="008E79C5">
        <w:rPr>
          <w:sz w:val="26"/>
          <w:szCs w:val="26"/>
          <w:lang w:val="en-GB"/>
        </w:rPr>
        <w:t xml:space="preserve">to understand </w:t>
      </w:r>
      <w:r w:rsidR="00FF3B60">
        <w:rPr>
          <w:sz w:val="26"/>
          <w:szCs w:val="26"/>
          <w:lang w:val="en-GB"/>
        </w:rPr>
        <w:t>how we arrived</w:t>
      </w:r>
      <w:r>
        <w:rPr>
          <w:sz w:val="26"/>
          <w:szCs w:val="26"/>
          <w:lang w:val="en-GB"/>
        </w:rPr>
        <w:t>,</w:t>
      </w:r>
      <w:r w:rsidR="00FF3B60">
        <w:rPr>
          <w:sz w:val="26"/>
          <w:szCs w:val="26"/>
          <w:lang w:val="en-GB"/>
        </w:rPr>
        <w:t xml:space="preserve"> where we are</w:t>
      </w:r>
      <w:r w:rsidR="002F67D1">
        <w:rPr>
          <w:sz w:val="26"/>
          <w:szCs w:val="26"/>
          <w:lang w:val="en-GB"/>
        </w:rPr>
        <w:t xml:space="preserve"> in the world</w:t>
      </w:r>
      <w:r>
        <w:rPr>
          <w:sz w:val="26"/>
          <w:szCs w:val="26"/>
          <w:lang w:val="en-GB"/>
        </w:rPr>
        <w:t>,</w:t>
      </w:r>
      <w:r w:rsidR="00FF3B60">
        <w:rPr>
          <w:sz w:val="26"/>
          <w:szCs w:val="26"/>
          <w:lang w:val="en-GB"/>
        </w:rPr>
        <w:t xml:space="preserve"> and what we think </w:t>
      </w:r>
      <w:r w:rsidR="00863F3D">
        <w:rPr>
          <w:sz w:val="26"/>
          <w:szCs w:val="26"/>
          <w:lang w:val="en-GB"/>
        </w:rPr>
        <w:t xml:space="preserve">that </w:t>
      </w:r>
      <w:r w:rsidR="00FF3B60">
        <w:rPr>
          <w:sz w:val="26"/>
          <w:szCs w:val="26"/>
          <w:lang w:val="en-GB"/>
        </w:rPr>
        <w:t xml:space="preserve">this </w:t>
      </w:r>
      <w:r w:rsidR="00863F3D">
        <w:rPr>
          <w:sz w:val="26"/>
          <w:szCs w:val="26"/>
          <w:lang w:val="en-GB"/>
        </w:rPr>
        <w:t xml:space="preserve">situation </w:t>
      </w:r>
      <w:r w:rsidR="00FF3B60">
        <w:rPr>
          <w:sz w:val="26"/>
          <w:szCs w:val="26"/>
          <w:lang w:val="en-GB"/>
        </w:rPr>
        <w:t xml:space="preserve">means, and </w:t>
      </w:r>
      <w:r w:rsidR="00FE280A">
        <w:rPr>
          <w:sz w:val="26"/>
          <w:szCs w:val="26"/>
          <w:lang w:val="en-GB"/>
        </w:rPr>
        <w:t xml:space="preserve">b) </w:t>
      </w:r>
      <w:r w:rsidR="00FF3B60">
        <w:rPr>
          <w:sz w:val="26"/>
          <w:szCs w:val="26"/>
          <w:lang w:val="en-GB"/>
        </w:rPr>
        <w:t xml:space="preserve">theories which goal </w:t>
      </w:r>
      <w:r w:rsidR="00251522">
        <w:rPr>
          <w:sz w:val="26"/>
          <w:szCs w:val="26"/>
          <w:lang w:val="en-GB"/>
        </w:rPr>
        <w:t xml:space="preserve">it </w:t>
      </w:r>
      <w:r w:rsidR="00FF3B60">
        <w:rPr>
          <w:sz w:val="26"/>
          <w:szCs w:val="26"/>
          <w:lang w:val="en-GB"/>
        </w:rPr>
        <w:t>is to map repetitive observations in</w:t>
      </w:r>
      <w:r w:rsidR="00FE280A">
        <w:rPr>
          <w:sz w:val="26"/>
          <w:szCs w:val="26"/>
          <w:lang w:val="en-GB"/>
        </w:rPr>
        <w:t>to</w:t>
      </w:r>
      <w:r w:rsidR="00FF3B60">
        <w:rPr>
          <w:sz w:val="26"/>
          <w:szCs w:val="26"/>
          <w:lang w:val="en-GB"/>
        </w:rPr>
        <w:t xml:space="preserve"> models that enable us to </w:t>
      </w:r>
      <w:r>
        <w:rPr>
          <w:sz w:val="26"/>
          <w:szCs w:val="26"/>
          <w:lang w:val="en-GB"/>
        </w:rPr>
        <w:t>predict</w:t>
      </w:r>
      <w:r w:rsidR="002F67D1">
        <w:rPr>
          <w:sz w:val="26"/>
          <w:szCs w:val="26"/>
          <w:lang w:val="en-GB"/>
        </w:rPr>
        <w:t xml:space="preserve"> based on the ‘reasonable’ presumption that the experienced regularities comprise a continuous “undercurrent”</w:t>
      </w:r>
      <w:r w:rsidR="003E7571">
        <w:rPr>
          <w:sz w:val="26"/>
          <w:szCs w:val="26"/>
          <w:lang w:val="en-GB"/>
        </w:rPr>
        <w:t>.</w:t>
      </w:r>
      <w:r w:rsidR="002F67D1">
        <w:rPr>
          <w:rStyle w:val="FootnoteReference"/>
          <w:sz w:val="26"/>
          <w:szCs w:val="26"/>
          <w:lang w:val="en-GB"/>
        </w:rPr>
        <w:footnoteReference w:id="2"/>
      </w:r>
      <w:r w:rsidR="00FF3B60">
        <w:rPr>
          <w:sz w:val="26"/>
          <w:szCs w:val="26"/>
          <w:lang w:val="en-GB"/>
        </w:rPr>
        <w:t xml:space="preserve"> Both are essential, as the understanding where we are </w:t>
      </w:r>
      <w:r w:rsidR="008A295C">
        <w:rPr>
          <w:sz w:val="26"/>
          <w:szCs w:val="26"/>
          <w:lang w:val="en-GB"/>
        </w:rPr>
        <w:t xml:space="preserve">dictates our place in </w:t>
      </w:r>
      <w:r w:rsidR="00FE280A">
        <w:rPr>
          <w:sz w:val="26"/>
          <w:szCs w:val="26"/>
          <w:lang w:val="en-GB"/>
        </w:rPr>
        <w:t xml:space="preserve">nature and </w:t>
      </w:r>
      <w:r w:rsidR="00201C72">
        <w:rPr>
          <w:sz w:val="26"/>
          <w:szCs w:val="26"/>
          <w:lang w:val="en-GB"/>
        </w:rPr>
        <w:t>society, whilst predicting</w:t>
      </w:r>
      <w:r w:rsidR="008A295C">
        <w:rPr>
          <w:sz w:val="26"/>
          <w:szCs w:val="26"/>
          <w:lang w:val="en-GB"/>
        </w:rPr>
        <w:t xml:space="preserve"> enables us to actively </w:t>
      </w:r>
      <w:r w:rsidR="00151254">
        <w:rPr>
          <w:sz w:val="26"/>
          <w:szCs w:val="26"/>
          <w:lang w:val="en-GB"/>
        </w:rPr>
        <w:t xml:space="preserve">change our lives. This </w:t>
      </w:r>
      <w:r w:rsidR="00863F3D">
        <w:rPr>
          <w:sz w:val="26"/>
          <w:szCs w:val="26"/>
          <w:lang w:val="en-GB"/>
        </w:rPr>
        <w:t>boils down to Marx</w:t>
      </w:r>
      <w:r w:rsidR="00FE280A">
        <w:rPr>
          <w:sz w:val="26"/>
          <w:szCs w:val="26"/>
          <w:lang w:val="en-GB"/>
        </w:rPr>
        <w:t>’s</w:t>
      </w:r>
      <w:r w:rsidR="00863F3D">
        <w:rPr>
          <w:sz w:val="26"/>
          <w:szCs w:val="26"/>
          <w:lang w:val="en-GB"/>
        </w:rPr>
        <w:t xml:space="preserve"> dictum that we don’t have to </w:t>
      </w:r>
      <w:r w:rsidR="00FE280A">
        <w:rPr>
          <w:sz w:val="26"/>
          <w:szCs w:val="26"/>
          <w:lang w:val="en-GB"/>
        </w:rPr>
        <w:t xml:space="preserve">stop by </w:t>
      </w:r>
      <w:r w:rsidR="00863F3D">
        <w:rPr>
          <w:sz w:val="26"/>
          <w:szCs w:val="26"/>
          <w:lang w:val="en-GB"/>
        </w:rPr>
        <w:t>interpret</w:t>
      </w:r>
      <w:r w:rsidR="00FE280A">
        <w:rPr>
          <w:sz w:val="26"/>
          <w:szCs w:val="26"/>
          <w:lang w:val="en-GB"/>
        </w:rPr>
        <w:t>ing</w:t>
      </w:r>
      <w:r w:rsidR="00863F3D">
        <w:rPr>
          <w:sz w:val="26"/>
          <w:szCs w:val="26"/>
          <w:lang w:val="en-GB"/>
        </w:rPr>
        <w:t xml:space="preserve"> the world</w:t>
      </w:r>
      <w:r w:rsidR="00FE280A">
        <w:rPr>
          <w:sz w:val="26"/>
          <w:szCs w:val="26"/>
          <w:lang w:val="en-GB"/>
        </w:rPr>
        <w:t>,</w:t>
      </w:r>
      <w:r w:rsidR="00863F3D">
        <w:rPr>
          <w:sz w:val="26"/>
          <w:szCs w:val="26"/>
          <w:lang w:val="en-GB"/>
        </w:rPr>
        <w:t xml:space="preserve"> but </w:t>
      </w:r>
      <w:r w:rsidR="00FE280A">
        <w:rPr>
          <w:sz w:val="26"/>
          <w:szCs w:val="26"/>
          <w:lang w:val="en-GB"/>
        </w:rPr>
        <w:t>must go on and</w:t>
      </w:r>
      <w:r w:rsidR="00863F3D">
        <w:rPr>
          <w:sz w:val="26"/>
          <w:szCs w:val="26"/>
          <w:lang w:val="en-GB"/>
        </w:rPr>
        <w:t xml:space="preserve"> change i</w:t>
      </w:r>
      <w:r w:rsidR="00FE280A">
        <w:rPr>
          <w:sz w:val="26"/>
          <w:szCs w:val="26"/>
          <w:lang w:val="en-GB"/>
        </w:rPr>
        <w:t>t</w:t>
      </w:r>
      <w:r w:rsidR="00863F3D">
        <w:rPr>
          <w:sz w:val="26"/>
          <w:szCs w:val="26"/>
          <w:lang w:val="en-GB"/>
        </w:rPr>
        <w:t>.</w:t>
      </w:r>
      <w:r w:rsidR="00EE4FAD">
        <w:rPr>
          <w:rStyle w:val="FootnoteReference"/>
          <w:sz w:val="26"/>
          <w:szCs w:val="26"/>
          <w:lang w:val="en-GB"/>
        </w:rPr>
        <w:footnoteReference w:id="3"/>
      </w:r>
      <w:r w:rsidR="00863F3D">
        <w:rPr>
          <w:sz w:val="26"/>
          <w:szCs w:val="26"/>
          <w:lang w:val="en-GB"/>
        </w:rPr>
        <w:t xml:space="preserve"> </w:t>
      </w:r>
      <w:r w:rsidR="00F27B9E">
        <w:rPr>
          <w:sz w:val="26"/>
          <w:szCs w:val="26"/>
          <w:lang w:val="en-GB"/>
        </w:rPr>
        <w:t xml:space="preserve"> </w:t>
      </w:r>
      <w:r w:rsidR="00863F3D">
        <w:rPr>
          <w:sz w:val="26"/>
          <w:szCs w:val="26"/>
          <w:lang w:val="en-GB"/>
        </w:rPr>
        <w:t xml:space="preserve">Physics is a prime example of a field which fundamental goal is to </w:t>
      </w:r>
      <w:r w:rsidR="00C47E0B">
        <w:rPr>
          <w:sz w:val="26"/>
          <w:szCs w:val="26"/>
          <w:lang w:val="en-GB"/>
        </w:rPr>
        <w:t xml:space="preserve">be </w:t>
      </w:r>
      <w:r w:rsidR="00201C72">
        <w:rPr>
          <w:sz w:val="26"/>
          <w:szCs w:val="26"/>
          <w:lang w:val="en-GB"/>
        </w:rPr>
        <w:t>prescient by</w:t>
      </w:r>
      <w:r w:rsidR="00863F3D">
        <w:rPr>
          <w:sz w:val="26"/>
          <w:szCs w:val="26"/>
          <w:lang w:val="en-GB"/>
        </w:rPr>
        <w:t xml:space="preserve"> un</w:t>
      </w:r>
      <w:r w:rsidR="00F27B9E">
        <w:rPr>
          <w:sz w:val="26"/>
          <w:szCs w:val="26"/>
          <w:lang w:val="en-GB"/>
        </w:rPr>
        <w:t>derstand</w:t>
      </w:r>
      <w:r w:rsidR="00201C72">
        <w:rPr>
          <w:sz w:val="26"/>
          <w:szCs w:val="26"/>
          <w:lang w:val="en-GB"/>
        </w:rPr>
        <w:t>ing</w:t>
      </w:r>
      <w:r w:rsidR="00F27B9E">
        <w:rPr>
          <w:sz w:val="26"/>
          <w:szCs w:val="26"/>
          <w:lang w:val="en-GB"/>
        </w:rPr>
        <w:t xml:space="preserve"> the dynamics of things, </w:t>
      </w:r>
      <w:r w:rsidR="00C47E0B">
        <w:rPr>
          <w:sz w:val="26"/>
          <w:szCs w:val="26"/>
          <w:lang w:val="en-GB"/>
        </w:rPr>
        <w:t>whereby it</w:t>
      </w:r>
      <w:r w:rsidR="00F27B9E">
        <w:rPr>
          <w:sz w:val="26"/>
          <w:szCs w:val="26"/>
          <w:lang w:val="en-GB"/>
        </w:rPr>
        <w:t xml:space="preserve"> typically remains in the </w:t>
      </w:r>
      <w:r w:rsidR="00755293">
        <w:rPr>
          <w:sz w:val="26"/>
          <w:szCs w:val="26"/>
          <w:lang w:val="en-GB"/>
        </w:rPr>
        <w:t>‘</w:t>
      </w:r>
      <w:r w:rsidR="00F27B9E">
        <w:rPr>
          <w:sz w:val="26"/>
          <w:szCs w:val="26"/>
          <w:lang w:val="en-GB"/>
        </w:rPr>
        <w:t>smooth</w:t>
      </w:r>
      <w:r w:rsidR="00755293">
        <w:rPr>
          <w:sz w:val="26"/>
          <w:szCs w:val="26"/>
          <w:lang w:val="en-GB"/>
        </w:rPr>
        <w:t>’</w:t>
      </w:r>
      <w:r w:rsidR="00F27B9E">
        <w:rPr>
          <w:sz w:val="26"/>
          <w:szCs w:val="26"/>
          <w:lang w:val="en-GB"/>
        </w:rPr>
        <w:t xml:space="preserve"> realm</w:t>
      </w:r>
      <w:r w:rsidR="00755293">
        <w:rPr>
          <w:sz w:val="26"/>
          <w:szCs w:val="26"/>
          <w:lang w:val="en-GB"/>
        </w:rPr>
        <w:t>, firmly established in the calculus.</w:t>
      </w:r>
      <w:r w:rsidR="00F27B9E">
        <w:rPr>
          <w:rStyle w:val="FootnoteReference"/>
          <w:sz w:val="26"/>
          <w:szCs w:val="26"/>
          <w:lang w:val="en-GB"/>
        </w:rPr>
        <w:footnoteReference w:id="4"/>
      </w:r>
      <w:r w:rsidR="00F27B9E">
        <w:rPr>
          <w:sz w:val="26"/>
          <w:szCs w:val="26"/>
          <w:lang w:val="en-GB"/>
        </w:rPr>
        <w:t xml:space="preserve"> </w:t>
      </w:r>
    </w:p>
    <w:p w14:paraId="49FF79C9" w14:textId="4B3413A9" w:rsidR="00863F3D" w:rsidRDefault="00863F3D" w:rsidP="00FF3B60">
      <w:pPr>
        <w:rPr>
          <w:sz w:val="26"/>
          <w:szCs w:val="26"/>
          <w:lang w:val="en-GB"/>
        </w:rPr>
      </w:pPr>
      <w:r>
        <w:rPr>
          <w:sz w:val="26"/>
          <w:szCs w:val="26"/>
          <w:lang w:val="en-GB"/>
        </w:rPr>
        <w:t>The observation of Firestein that our ignorance grows faster than ou</w:t>
      </w:r>
      <w:r w:rsidR="00FE280A">
        <w:rPr>
          <w:sz w:val="26"/>
          <w:szCs w:val="26"/>
          <w:lang w:val="en-GB"/>
        </w:rPr>
        <w:t>r</w:t>
      </w:r>
      <w:r>
        <w:rPr>
          <w:sz w:val="26"/>
          <w:szCs w:val="26"/>
          <w:lang w:val="en-GB"/>
        </w:rPr>
        <w:t xml:space="preserve"> knowledge and understanding can be best illustrated in the following small story.</w:t>
      </w:r>
    </w:p>
    <w:p w14:paraId="7169BBA1" w14:textId="77777777" w:rsidR="00863F3D" w:rsidRDefault="00863F3D" w:rsidP="00FF3B60">
      <w:pPr>
        <w:rPr>
          <w:sz w:val="26"/>
          <w:szCs w:val="26"/>
          <w:lang w:val="en-GB"/>
        </w:rPr>
      </w:pPr>
    </w:p>
    <w:p w14:paraId="37F3417E" w14:textId="7063D908" w:rsidR="00EC633C" w:rsidRDefault="00863F3D" w:rsidP="004F3190">
      <w:pPr>
        <w:widowControl w:val="0"/>
        <w:ind w:left="720"/>
        <w:rPr>
          <w:sz w:val="28"/>
          <w:lang w:val="en-GB"/>
        </w:rPr>
      </w:pPr>
      <w:r>
        <w:rPr>
          <w:sz w:val="26"/>
          <w:szCs w:val="26"/>
          <w:lang w:val="en-GB"/>
        </w:rPr>
        <w:t>Take a meadow</w:t>
      </w:r>
      <w:r w:rsidR="00DD242E">
        <w:rPr>
          <w:sz w:val="26"/>
          <w:szCs w:val="26"/>
          <w:lang w:val="en-GB"/>
        </w:rPr>
        <w:t xml:space="preserve"> with grass and a pole, somewhere in the grass</w:t>
      </w:r>
      <w:r>
        <w:rPr>
          <w:sz w:val="26"/>
          <w:szCs w:val="26"/>
          <w:lang w:val="en-GB"/>
        </w:rPr>
        <w:t xml:space="preserve">. A cow </w:t>
      </w:r>
      <w:r w:rsidR="00DD242E">
        <w:rPr>
          <w:sz w:val="26"/>
          <w:szCs w:val="26"/>
          <w:lang w:val="en-GB"/>
        </w:rPr>
        <w:t xml:space="preserve">is tied </w:t>
      </w:r>
      <w:r w:rsidR="00DD242E">
        <w:rPr>
          <w:sz w:val="28"/>
          <w:lang w:val="en-GB"/>
        </w:rPr>
        <w:t xml:space="preserve">to </w:t>
      </w:r>
      <w:r w:rsidR="00EC633C">
        <w:rPr>
          <w:sz w:val="28"/>
          <w:lang w:val="en-GB"/>
        </w:rPr>
        <w:t>the pole with a rope</w:t>
      </w:r>
      <w:r w:rsidR="004F3190">
        <w:rPr>
          <w:sz w:val="28"/>
          <w:lang w:val="en-GB"/>
        </w:rPr>
        <w:t xml:space="preserve"> of lengths R</w:t>
      </w:r>
      <w:r w:rsidR="00DD242E">
        <w:rPr>
          <w:sz w:val="28"/>
          <w:lang w:val="en-GB"/>
        </w:rPr>
        <w:t>. The cow walks around grazing</w:t>
      </w:r>
      <w:r w:rsidR="00EC633C">
        <w:rPr>
          <w:sz w:val="28"/>
          <w:lang w:val="en-GB"/>
        </w:rPr>
        <w:t>, and producing nice milk</w:t>
      </w:r>
      <w:r w:rsidR="00DD242E">
        <w:rPr>
          <w:sz w:val="28"/>
          <w:lang w:val="en-GB"/>
        </w:rPr>
        <w:t xml:space="preserve">. Her knowledge is given by the surface of the circle to be grazed. The unknown is given by the </w:t>
      </w:r>
      <w:r w:rsidR="00EC633C">
        <w:rPr>
          <w:sz w:val="28"/>
          <w:lang w:val="en-GB"/>
        </w:rPr>
        <w:t xml:space="preserve">other side of the </w:t>
      </w:r>
      <w:r w:rsidR="00DD242E">
        <w:rPr>
          <w:sz w:val="28"/>
          <w:lang w:val="en-GB"/>
        </w:rPr>
        <w:t>circumference of the circle. Everything beyond th</w:t>
      </w:r>
      <w:r w:rsidR="00EC633C">
        <w:rPr>
          <w:sz w:val="28"/>
          <w:lang w:val="en-GB"/>
        </w:rPr>
        <w:t xml:space="preserve">e reach of the rope is </w:t>
      </w:r>
      <w:r w:rsidR="00EC633C" w:rsidRPr="00FE280A">
        <w:rPr>
          <w:i/>
          <w:sz w:val="28"/>
          <w:lang w:val="en-GB"/>
        </w:rPr>
        <w:t>terra incognita</w:t>
      </w:r>
      <w:r w:rsidR="00DD242E">
        <w:rPr>
          <w:sz w:val="28"/>
          <w:lang w:val="en-GB"/>
        </w:rPr>
        <w:t xml:space="preserve">. After a while the </w:t>
      </w:r>
      <w:r w:rsidR="00EC633C">
        <w:rPr>
          <w:sz w:val="28"/>
          <w:lang w:val="en-GB"/>
        </w:rPr>
        <w:t xml:space="preserve">farmer makes the </w:t>
      </w:r>
      <w:r w:rsidR="00DD242E">
        <w:rPr>
          <w:sz w:val="28"/>
          <w:lang w:val="en-GB"/>
        </w:rPr>
        <w:t xml:space="preserve">rope longer because everything is grazed and known. With a longer rope, the circumference also becomes longer </w:t>
      </w:r>
      <w:r w:rsidR="00D41DF8">
        <w:rPr>
          <w:sz w:val="28"/>
          <w:lang w:val="en-GB"/>
        </w:rPr>
        <w:t>(2πR</w:t>
      </w:r>
      <w:r w:rsidR="00DD242E">
        <w:rPr>
          <w:sz w:val="28"/>
          <w:lang w:val="en-GB"/>
        </w:rPr>
        <w:t xml:space="preserve">). So if the rope becomes twice as long, the circumference, i.e. the boundary </w:t>
      </w:r>
      <w:r w:rsidR="00A56258">
        <w:rPr>
          <w:sz w:val="28"/>
          <w:lang w:val="en-GB"/>
        </w:rPr>
        <w:t>with</w:t>
      </w:r>
      <w:r w:rsidR="00DD242E">
        <w:rPr>
          <w:sz w:val="28"/>
          <w:lang w:val="en-GB"/>
        </w:rPr>
        <w:t xml:space="preserve"> the unknown, becomes </w:t>
      </w:r>
      <w:r w:rsidR="00EC633C">
        <w:rPr>
          <w:sz w:val="28"/>
          <w:lang w:val="en-GB"/>
        </w:rPr>
        <w:t>four times</w:t>
      </w:r>
      <w:r w:rsidR="00DD242E">
        <w:rPr>
          <w:sz w:val="28"/>
          <w:lang w:val="en-GB"/>
        </w:rPr>
        <w:t xml:space="preserve"> as large. If we take a sphere, the </w:t>
      </w:r>
      <w:r w:rsidR="00FE280A">
        <w:rPr>
          <w:sz w:val="28"/>
          <w:lang w:val="en-GB"/>
        </w:rPr>
        <w:t>bo</w:t>
      </w:r>
      <w:r w:rsidR="00EC633C">
        <w:rPr>
          <w:sz w:val="28"/>
          <w:lang w:val="en-GB"/>
        </w:rPr>
        <w:t xml:space="preserve">rder with the </w:t>
      </w:r>
      <w:r w:rsidR="00DD242E">
        <w:rPr>
          <w:sz w:val="28"/>
          <w:lang w:val="en-GB"/>
        </w:rPr>
        <w:t xml:space="preserve">unknown </w:t>
      </w:r>
      <w:r w:rsidR="004F3190">
        <w:rPr>
          <w:sz w:val="28"/>
          <w:lang w:val="en-GB"/>
        </w:rPr>
        <w:t xml:space="preserve">(the surface of the sphere) </w:t>
      </w:r>
      <w:r w:rsidR="00DD242E">
        <w:rPr>
          <w:sz w:val="28"/>
          <w:lang w:val="en-GB"/>
        </w:rPr>
        <w:t>even becomes (4</w:t>
      </w:r>
      <w:r w:rsidR="004F3190">
        <w:rPr>
          <w:sz w:val="28"/>
          <w:lang w:val="en-GB"/>
        </w:rPr>
        <w:t>πR</w:t>
      </w:r>
      <w:r w:rsidR="00DD242E" w:rsidRPr="004F3190">
        <w:rPr>
          <w:sz w:val="28"/>
          <w:vertAlign w:val="superscript"/>
          <w:lang w:val="en-GB"/>
        </w:rPr>
        <w:t>2</w:t>
      </w:r>
      <w:r w:rsidR="004F3190">
        <w:rPr>
          <w:sz w:val="28"/>
          <w:lang w:val="en-GB"/>
        </w:rPr>
        <w:t>)</w:t>
      </w:r>
      <w:r w:rsidR="00FD36F9">
        <w:rPr>
          <w:sz w:val="28"/>
          <w:lang w:val="en-GB"/>
        </w:rPr>
        <w:t>;</w:t>
      </w:r>
      <w:r w:rsidR="004F3190">
        <w:rPr>
          <w:sz w:val="28"/>
          <w:lang w:val="en-GB"/>
        </w:rPr>
        <w:t xml:space="preserve"> quadratic</w:t>
      </w:r>
      <w:r w:rsidR="00201C72">
        <w:rPr>
          <w:sz w:val="28"/>
          <w:lang w:val="en-GB"/>
        </w:rPr>
        <w:t>ally</w:t>
      </w:r>
      <w:r w:rsidR="004F3190">
        <w:rPr>
          <w:sz w:val="28"/>
          <w:lang w:val="en-GB"/>
        </w:rPr>
        <w:t xml:space="preserve"> larger. And if we consider a </w:t>
      </w:r>
      <w:r w:rsidR="00DD242E">
        <w:rPr>
          <w:sz w:val="28"/>
          <w:lang w:val="en-GB"/>
        </w:rPr>
        <w:t xml:space="preserve">four dimensional </w:t>
      </w:r>
      <w:r w:rsidR="004F3190">
        <w:rPr>
          <w:sz w:val="28"/>
          <w:lang w:val="en-GB"/>
        </w:rPr>
        <w:t>space-time</w:t>
      </w:r>
      <w:r w:rsidR="00DD242E">
        <w:rPr>
          <w:sz w:val="28"/>
          <w:lang w:val="en-GB"/>
        </w:rPr>
        <w:t xml:space="preserve"> as a </w:t>
      </w:r>
      <w:r w:rsidR="00FE280A">
        <w:rPr>
          <w:sz w:val="28"/>
          <w:lang w:val="en-GB"/>
        </w:rPr>
        <w:t>hyper</w:t>
      </w:r>
      <w:r w:rsidR="00DD242E">
        <w:rPr>
          <w:sz w:val="28"/>
          <w:lang w:val="en-GB"/>
        </w:rPr>
        <w:t>sphere</w:t>
      </w:r>
      <w:r w:rsidR="004F3190">
        <w:rPr>
          <w:sz w:val="28"/>
          <w:lang w:val="en-GB"/>
        </w:rPr>
        <w:t>,</w:t>
      </w:r>
      <w:r w:rsidR="00DD242E">
        <w:rPr>
          <w:sz w:val="28"/>
          <w:lang w:val="en-GB"/>
        </w:rPr>
        <w:t xml:space="preserve"> we even deal with R</w:t>
      </w:r>
      <w:r w:rsidR="00DD242E" w:rsidRPr="004F3190">
        <w:rPr>
          <w:sz w:val="28"/>
          <w:vertAlign w:val="superscript"/>
          <w:lang w:val="en-GB"/>
        </w:rPr>
        <w:t>3</w:t>
      </w:r>
      <w:r w:rsidR="00FD36F9">
        <w:rPr>
          <w:sz w:val="28"/>
          <w:lang w:val="en-GB"/>
        </w:rPr>
        <w:t>. Now it so happens,</w:t>
      </w:r>
      <w:r w:rsidR="00EC633C">
        <w:rPr>
          <w:sz w:val="28"/>
          <w:lang w:val="en-GB"/>
        </w:rPr>
        <w:t xml:space="preserve"> at a certain length of the rope, the cow reaches a patch without grass, but with clover. This change of fodder </w:t>
      </w:r>
      <w:r w:rsidR="00EC633C">
        <w:rPr>
          <w:sz w:val="28"/>
          <w:lang w:val="en-GB"/>
        </w:rPr>
        <w:lastRenderedPageBreak/>
        <w:t xml:space="preserve">influences the flavour of the milk the cow produces and the farmer ponders what is happening. </w:t>
      </w:r>
    </w:p>
    <w:p w14:paraId="301E40D1" w14:textId="275AC8AD" w:rsidR="00610753" w:rsidRDefault="00EC633C" w:rsidP="00EC633C">
      <w:pPr>
        <w:widowControl w:val="0"/>
        <w:ind w:left="720"/>
        <w:rPr>
          <w:sz w:val="28"/>
          <w:lang w:val="en-GB"/>
        </w:rPr>
      </w:pPr>
      <w:r>
        <w:rPr>
          <w:sz w:val="28"/>
          <w:lang w:val="en-GB"/>
        </w:rPr>
        <w:t xml:space="preserve">This pictorial example is a one-to-one representation </w:t>
      </w:r>
      <w:r w:rsidR="00B622AC">
        <w:rPr>
          <w:sz w:val="28"/>
          <w:lang w:val="en-GB"/>
        </w:rPr>
        <w:t xml:space="preserve">of </w:t>
      </w:r>
      <w:r w:rsidR="00201C72">
        <w:rPr>
          <w:sz w:val="28"/>
          <w:lang w:val="en-GB"/>
        </w:rPr>
        <w:t xml:space="preserve">practising </w:t>
      </w:r>
      <w:r w:rsidR="00B622AC">
        <w:rPr>
          <w:sz w:val="28"/>
          <w:lang w:val="en-GB"/>
        </w:rPr>
        <w:t xml:space="preserve">science. </w:t>
      </w:r>
      <w:r w:rsidR="008B48F3">
        <w:rPr>
          <w:sz w:val="28"/>
          <w:lang w:val="en-GB"/>
        </w:rPr>
        <w:t>We (mammals such as cows)</w:t>
      </w:r>
      <w:r w:rsidR="00B622AC">
        <w:rPr>
          <w:sz w:val="28"/>
          <w:lang w:val="en-GB"/>
        </w:rPr>
        <w:t xml:space="preserve"> produce an excellent theory (the milk)</w:t>
      </w:r>
      <w:r w:rsidR="008B48F3">
        <w:rPr>
          <w:sz w:val="28"/>
          <w:lang w:val="en-GB"/>
        </w:rPr>
        <w:t xml:space="preserve"> for human well-being. But slowly we reach the limits of this theory and are confronted with problems. We are crossing a border and the unknown grows larger and lar</w:t>
      </w:r>
      <w:r w:rsidR="00666E60">
        <w:rPr>
          <w:sz w:val="28"/>
          <w:lang w:val="en-GB"/>
        </w:rPr>
        <w:t xml:space="preserve">ger. Still we try to digest </w:t>
      </w:r>
      <w:r w:rsidR="008B48F3">
        <w:rPr>
          <w:sz w:val="28"/>
          <w:lang w:val="en-GB"/>
        </w:rPr>
        <w:t>this situation by doing the same we did before. But then, we cross from the known grass to the unknown clover and our (mental)</w:t>
      </w:r>
      <w:r w:rsidR="007469AB">
        <w:rPr>
          <w:sz w:val="28"/>
          <w:lang w:val="en-GB"/>
        </w:rPr>
        <w:t xml:space="preserve"> metabolism</w:t>
      </w:r>
      <w:r w:rsidR="008B48F3">
        <w:rPr>
          <w:sz w:val="28"/>
          <w:lang w:val="en-GB"/>
        </w:rPr>
        <w:t xml:space="preserve"> changes; a new theory has to be born. Obviously, we try to integrate the old and the new, but then we realise that grass-milk is not exactly clover-milk, which then immediately leads to a new product in the supermarket. The above pictorial metaphor is what happens with theories and the emerging of scientific revolutions</w:t>
      </w:r>
      <w:r w:rsidR="00916FFB">
        <w:rPr>
          <w:sz w:val="28"/>
          <w:lang w:val="en-GB"/>
        </w:rPr>
        <w:t>, leading to new mental products.</w:t>
      </w:r>
      <w:r w:rsidR="00666E60">
        <w:rPr>
          <w:rStyle w:val="FootnoteReference"/>
          <w:sz w:val="28"/>
          <w:lang w:val="en-GB"/>
        </w:rPr>
        <w:footnoteReference w:id="5"/>
      </w:r>
      <w:r w:rsidR="00721BBB">
        <w:rPr>
          <w:sz w:val="28"/>
          <w:lang w:val="en-GB"/>
        </w:rPr>
        <w:t xml:space="preserve"> </w:t>
      </w:r>
    </w:p>
    <w:p w14:paraId="508C7CFD" w14:textId="77777777" w:rsidR="00610753" w:rsidRDefault="00610753" w:rsidP="00610753">
      <w:pPr>
        <w:widowControl w:val="0"/>
        <w:rPr>
          <w:sz w:val="28"/>
          <w:lang w:val="en-GB"/>
        </w:rPr>
      </w:pPr>
    </w:p>
    <w:p w14:paraId="6A5E2FCC" w14:textId="68A53F6C" w:rsidR="00DD242E" w:rsidRDefault="00201C72" w:rsidP="00610753">
      <w:pPr>
        <w:widowControl w:val="0"/>
        <w:rPr>
          <w:sz w:val="28"/>
          <w:lang w:val="en-GB"/>
        </w:rPr>
      </w:pPr>
      <w:r>
        <w:rPr>
          <w:sz w:val="28"/>
          <w:lang w:val="en-GB"/>
        </w:rPr>
        <w:t xml:space="preserve">The unknown is </w:t>
      </w:r>
      <w:r w:rsidR="00ED07D3">
        <w:rPr>
          <w:sz w:val="28"/>
          <w:lang w:val="en-GB"/>
        </w:rPr>
        <w:t>also well-</w:t>
      </w:r>
      <w:r>
        <w:rPr>
          <w:sz w:val="28"/>
          <w:lang w:val="en-GB"/>
        </w:rPr>
        <w:t xml:space="preserve">known in e.g. financial budgets were </w:t>
      </w:r>
      <w:r w:rsidR="006F7B28">
        <w:rPr>
          <w:sz w:val="28"/>
          <w:lang w:val="en-GB"/>
        </w:rPr>
        <w:t xml:space="preserve">it is </w:t>
      </w:r>
      <w:r>
        <w:rPr>
          <w:sz w:val="28"/>
          <w:lang w:val="en-GB"/>
        </w:rPr>
        <w:t xml:space="preserve">listed as unforeseen </w:t>
      </w:r>
      <w:r w:rsidR="006F7B28">
        <w:rPr>
          <w:sz w:val="28"/>
          <w:lang w:val="en-GB"/>
        </w:rPr>
        <w:t>costs</w:t>
      </w:r>
      <w:r w:rsidR="00E9664E">
        <w:rPr>
          <w:sz w:val="28"/>
          <w:lang w:val="en-GB"/>
        </w:rPr>
        <w:t xml:space="preserve"> or </w:t>
      </w:r>
      <w:r w:rsidR="00E9664E" w:rsidRPr="00E9664E">
        <w:rPr>
          <w:bCs/>
          <w:sz w:val="28"/>
          <w:lang w:val="en-GB"/>
        </w:rPr>
        <w:t>contingency expenses</w:t>
      </w:r>
      <w:r w:rsidR="006F7B28">
        <w:rPr>
          <w:sz w:val="28"/>
          <w:lang w:val="en-GB"/>
        </w:rPr>
        <w:t>.</w:t>
      </w:r>
      <w:r w:rsidR="006F7B28">
        <w:rPr>
          <w:rStyle w:val="FootnoteReference"/>
          <w:sz w:val="28"/>
          <w:lang w:val="en-GB"/>
        </w:rPr>
        <w:footnoteReference w:id="6"/>
      </w:r>
      <w:r w:rsidR="007C496A">
        <w:rPr>
          <w:sz w:val="28"/>
          <w:lang w:val="en-GB"/>
        </w:rPr>
        <w:t xml:space="preserve"> </w:t>
      </w:r>
      <w:r w:rsidR="00AD17CC">
        <w:rPr>
          <w:bCs/>
          <w:sz w:val="28"/>
        </w:rPr>
        <w:t xml:space="preserve">The human endeavour </w:t>
      </w:r>
      <w:r w:rsidR="00231323">
        <w:rPr>
          <w:bCs/>
          <w:sz w:val="28"/>
        </w:rPr>
        <w:t xml:space="preserve">of </w:t>
      </w:r>
      <w:r w:rsidR="00E9664E">
        <w:rPr>
          <w:bCs/>
          <w:sz w:val="28"/>
        </w:rPr>
        <w:t xml:space="preserve">prodding the unknown is an attempt </w:t>
      </w:r>
      <w:r w:rsidR="00AD17CC">
        <w:rPr>
          <w:bCs/>
          <w:sz w:val="28"/>
        </w:rPr>
        <w:t xml:space="preserve">in understanding </w:t>
      </w:r>
      <w:r w:rsidR="00E9664E">
        <w:rPr>
          <w:bCs/>
          <w:sz w:val="28"/>
        </w:rPr>
        <w:t>t</w:t>
      </w:r>
      <w:r w:rsidR="00E245BD">
        <w:rPr>
          <w:bCs/>
          <w:sz w:val="28"/>
        </w:rPr>
        <w:t>he infinity of nature.</w:t>
      </w:r>
      <w:r w:rsidR="00E245BD">
        <w:rPr>
          <w:rStyle w:val="FootnoteReference"/>
          <w:bCs/>
          <w:sz w:val="28"/>
        </w:rPr>
        <w:footnoteReference w:id="7"/>
      </w:r>
    </w:p>
    <w:p w14:paraId="6095C330" w14:textId="6A7D4110" w:rsidR="00863F3D" w:rsidRDefault="00863F3D" w:rsidP="00FF3B60">
      <w:pPr>
        <w:rPr>
          <w:sz w:val="26"/>
          <w:szCs w:val="26"/>
          <w:lang w:val="en-GB"/>
        </w:rPr>
      </w:pPr>
      <w:r>
        <w:rPr>
          <w:sz w:val="26"/>
          <w:szCs w:val="26"/>
          <w:lang w:val="en-GB"/>
        </w:rPr>
        <w:t xml:space="preserve"> </w:t>
      </w:r>
    </w:p>
    <w:p w14:paraId="1DDE9E8F" w14:textId="5D2C07E0" w:rsidR="00C61C92" w:rsidRPr="007C5712" w:rsidRDefault="009E0E86" w:rsidP="00C61C92">
      <w:pPr>
        <w:rPr>
          <w:b/>
          <w:sz w:val="26"/>
          <w:szCs w:val="26"/>
          <w:lang w:val="en-GB"/>
        </w:rPr>
      </w:pPr>
      <w:r>
        <w:rPr>
          <w:b/>
          <w:sz w:val="26"/>
          <w:szCs w:val="26"/>
          <w:lang w:val="en-GB"/>
        </w:rPr>
        <w:t>1) Human models</w:t>
      </w:r>
      <w:r w:rsidR="00947702">
        <w:rPr>
          <w:b/>
          <w:sz w:val="26"/>
          <w:szCs w:val="26"/>
          <w:lang w:val="en-GB"/>
        </w:rPr>
        <w:t xml:space="preserve"> and materialism</w:t>
      </w:r>
    </w:p>
    <w:p w14:paraId="0075991D" w14:textId="77777777" w:rsidR="00C61C92" w:rsidRPr="007C5712" w:rsidRDefault="00C61C92" w:rsidP="00C61C92">
      <w:pPr>
        <w:rPr>
          <w:sz w:val="26"/>
          <w:szCs w:val="26"/>
          <w:lang w:val="en-GB"/>
        </w:rPr>
      </w:pPr>
    </w:p>
    <w:p w14:paraId="3A7F93C0" w14:textId="267EFECF" w:rsidR="00C61C92" w:rsidRPr="007C5712" w:rsidRDefault="00511625" w:rsidP="00C61C92">
      <w:pPr>
        <w:rPr>
          <w:sz w:val="26"/>
          <w:szCs w:val="26"/>
          <w:lang w:val="en-GB"/>
        </w:rPr>
      </w:pPr>
      <w:r>
        <w:rPr>
          <w:sz w:val="26"/>
          <w:szCs w:val="26"/>
          <w:lang w:val="en-GB"/>
        </w:rPr>
        <w:t>Nouns and verbs are words humans use for more or less well-defined notions</w:t>
      </w:r>
      <w:r w:rsidR="003D3275">
        <w:rPr>
          <w:sz w:val="26"/>
          <w:szCs w:val="26"/>
          <w:lang w:val="en-GB"/>
        </w:rPr>
        <w:t>.</w:t>
      </w:r>
      <w:r>
        <w:rPr>
          <w:sz w:val="26"/>
          <w:szCs w:val="26"/>
          <w:lang w:val="en-GB"/>
        </w:rPr>
        <w:t xml:space="preserve"> </w:t>
      </w:r>
      <w:r w:rsidR="003D3275">
        <w:rPr>
          <w:sz w:val="26"/>
          <w:szCs w:val="26"/>
          <w:lang w:val="en-GB"/>
        </w:rPr>
        <w:t>B</w:t>
      </w:r>
      <w:r w:rsidR="00727E71">
        <w:rPr>
          <w:sz w:val="26"/>
          <w:szCs w:val="26"/>
          <w:lang w:val="en-GB"/>
        </w:rPr>
        <w:t>y naming something we map</w:t>
      </w:r>
      <w:r>
        <w:rPr>
          <w:sz w:val="26"/>
          <w:szCs w:val="26"/>
          <w:lang w:val="en-GB"/>
        </w:rPr>
        <w:t xml:space="preserve"> the mental ‘picture’ </w:t>
      </w:r>
      <w:r w:rsidR="00727E71">
        <w:rPr>
          <w:sz w:val="26"/>
          <w:szCs w:val="26"/>
          <w:lang w:val="en-GB"/>
        </w:rPr>
        <w:t>on</w:t>
      </w:r>
      <w:r>
        <w:rPr>
          <w:sz w:val="26"/>
          <w:szCs w:val="26"/>
          <w:lang w:val="en-GB"/>
        </w:rPr>
        <w:t>to an exchangeable object</w:t>
      </w:r>
      <w:r w:rsidR="00ED07D3">
        <w:rPr>
          <w:sz w:val="26"/>
          <w:szCs w:val="26"/>
          <w:lang w:val="en-GB"/>
        </w:rPr>
        <w:t>, a word,</w:t>
      </w:r>
      <w:r>
        <w:rPr>
          <w:sz w:val="26"/>
          <w:szCs w:val="26"/>
          <w:lang w:val="en-GB"/>
        </w:rPr>
        <w:t xml:space="preserve"> with a common societal meaning. The words get ‘a life’ on their own. Words can relate to material objects, </w:t>
      </w:r>
      <w:r w:rsidR="00657610">
        <w:rPr>
          <w:sz w:val="26"/>
          <w:szCs w:val="26"/>
          <w:lang w:val="en-GB"/>
        </w:rPr>
        <w:t xml:space="preserve">a bike, </w:t>
      </w:r>
      <w:r>
        <w:rPr>
          <w:sz w:val="26"/>
          <w:szCs w:val="26"/>
          <w:lang w:val="en-GB"/>
        </w:rPr>
        <w:t xml:space="preserve">but equally well to useful general notions, like energy, love, </w:t>
      </w:r>
      <w:r w:rsidR="00D662A9">
        <w:rPr>
          <w:sz w:val="26"/>
          <w:szCs w:val="26"/>
          <w:lang w:val="en-GB"/>
        </w:rPr>
        <w:t xml:space="preserve">nationalism, </w:t>
      </w:r>
      <w:r>
        <w:rPr>
          <w:sz w:val="26"/>
          <w:szCs w:val="26"/>
          <w:lang w:val="en-GB"/>
        </w:rPr>
        <w:t>etc. that fuel our communications and knowledge development.</w:t>
      </w:r>
      <w:r w:rsidR="009E0E86">
        <w:rPr>
          <w:sz w:val="26"/>
          <w:szCs w:val="26"/>
          <w:lang w:val="en-GB"/>
        </w:rPr>
        <w:t xml:space="preserve"> I</w:t>
      </w:r>
      <w:r w:rsidR="00947702">
        <w:rPr>
          <w:sz w:val="26"/>
          <w:szCs w:val="26"/>
          <w:lang w:val="en-GB"/>
        </w:rPr>
        <w:t>n this paper I</w:t>
      </w:r>
      <w:r w:rsidR="009E0E86">
        <w:rPr>
          <w:sz w:val="26"/>
          <w:szCs w:val="26"/>
          <w:lang w:val="en-GB"/>
        </w:rPr>
        <w:t xml:space="preserve"> develop the notion of models within the framework of </w:t>
      </w:r>
      <w:r w:rsidR="00C61C92" w:rsidRPr="007C5712">
        <w:rPr>
          <w:sz w:val="26"/>
          <w:szCs w:val="26"/>
          <w:lang w:val="en-GB"/>
        </w:rPr>
        <w:t>th</w:t>
      </w:r>
      <w:r w:rsidR="001E045F">
        <w:rPr>
          <w:sz w:val="26"/>
          <w:szCs w:val="26"/>
          <w:lang w:val="en-GB"/>
        </w:rPr>
        <w:t>e materialist notion of the I</w:t>
      </w:r>
      <w:r w:rsidR="00C61C92" w:rsidRPr="007C5712">
        <w:rPr>
          <w:sz w:val="26"/>
          <w:szCs w:val="26"/>
          <w:lang w:val="en-GB"/>
        </w:rPr>
        <w:t xml:space="preserve">deal, the mental notion of </w:t>
      </w:r>
      <w:r w:rsidR="009E0E86">
        <w:rPr>
          <w:sz w:val="26"/>
          <w:szCs w:val="26"/>
          <w:lang w:val="en-GB"/>
        </w:rPr>
        <w:t>activity of the human body, as analysed by Marx and furthered by Ilyenkov</w:t>
      </w:r>
      <w:r w:rsidR="001E045F">
        <w:rPr>
          <w:sz w:val="26"/>
          <w:szCs w:val="26"/>
          <w:lang w:val="en-GB"/>
        </w:rPr>
        <w:t>’s notion of the I</w:t>
      </w:r>
      <w:r w:rsidR="00A7109A">
        <w:rPr>
          <w:sz w:val="26"/>
          <w:szCs w:val="26"/>
          <w:lang w:val="en-GB"/>
        </w:rPr>
        <w:t>deal</w:t>
      </w:r>
      <w:r w:rsidR="009E0E86">
        <w:rPr>
          <w:sz w:val="26"/>
          <w:szCs w:val="26"/>
          <w:lang w:val="en-GB"/>
        </w:rPr>
        <w:t>.</w:t>
      </w:r>
    </w:p>
    <w:p w14:paraId="15D43806" w14:textId="7BDE232F" w:rsidR="00C61C92" w:rsidRPr="007C5712" w:rsidRDefault="00C61C92" w:rsidP="00657610">
      <w:pPr>
        <w:rPr>
          <w:sz w:val="26"/>
          <w:szCs w:val="26"/>
          <w:lang w:val="en-GB"/>
        </w:rPr>
      </w:pPr>
      <w:r w:rsidRPr="007C5712">
        <w:rPr>
          <w:sz w:val="26"/>
          <w:szCs w:val="26"/>
          <w:lang w:val="en-GB"/>
        </w:rPr>
        <w:t xml:space="preserve">Below, </w:t>
      </w:r>
      <w:r w:rsidR="00A7109A">
        <w:rPr>
          <w:sz w:val="26"/>
          <w:szCs w:val="26"/>
          <w:lang w:val="en-GB"/>
        </w:rPr>
        <w:t xml:space="preserve">after reviewing Ilyenkov, only those </w:t>
      </w:r>
      <w:r w:rsidRPr="007C5712">
        <w:rPr>
          <w:sz w:val="26"/>
          <w:szCs w:val="26"/>
          <w:lang w:val="en-GB"/>
        </w:rPr>
        <w:t>aspects that are important to our discussion on extending t</w:t>
      </w:r>
      <w:r w:rsidR="001E045F">
        <w:rPr>
          <w:sz w:val="26"/>
          <w:szCs w:val="26"/>
          <w:lang w:val="en-GB"/>
        </w:rPr>
        <w:t>he concept of the I</w:t>
      </w:r>
      <w:r w:rsidRPr="007C5712">
        <w:rPr>
          <w:sz w:val="26"/>
          <w:szCs w:val="26"/>
          <w:lang w:val="en-GB"/>
        </w:rPr>
        <w:t xml:space="preserve">deal </w:t>
      </w:r>
      <w:r w:rsidR="00621D7B">
        <w:rPr>
          <w:sz w:val="26"/>
          <w:szCs w:val="26"/>
          <w:lang w:val="en-GB"/>
        </w:rPr>
        <w:t xml:space="preserve">to </w:t>
      </w:r>
      <w:r w:rsidRPr="007C5712">
        <w:rPr>
          <w:sz w:val="26"/>
          <w:szCs w:val="26"/>
          <w:lang w:val="en-GB"/>
        </w:rPr>
        <w:t>natural science</w:t>
      </w:r>
      <w:r w:rsidR="00A7109A">
        <w:rPr>
          <w:sz w:val="26"/>
          <w:szCs w:val="26"/>
          <w:lang w:val="en-GB"/>
        </w:rPr>
        <w:t>s will be discussed</w:t>
      </w:r>
      <w:r w:rsidRPr="007C5712">
        <w:rPr>
          <w:sz w:val="26"/>
          <w:szCs w:val="26"/>
          <w:lang w:val="en-GB"/>
        </w:rPr>
        <w:t>.</w:t>
      </w:r>
      <w:r w:rsidR="00657610">
        <w:rPr>
          <w:rStyle w:val="FootnoteReference"/>
          <w:sz w:val="26"/>
          <w:szCs w:val="26"/>
          <w:lang w:val="en-GB"/>
        </w:rPr>
        <w:footnoteReference w:id="8"/>
      </w:r>
      <w:r w:rsidR="00657610">
        <w:rPr>
          <w:sz w:val="26"/>
          <w:szCs w:val="26"/>
          <w:lang w:val="en-GB"/>
        </w:rPr>
        <w:t xml:space="preserve"> </w:t>
      </w:r>
    </w:p>
    <w:p w14:paraId="672B0689" w14:textId="68EDFBC1" w:rsidR="00C61C92" w:rsidRPr="007C5712" w:rsidRDefault="00C61C92" w:rsidP="00511625">
      <w:pPr>
        <w:rPr>
          <w:sz w:val="26"/>
          <w:szCs w:val="26"/>
          <w:lang w:val="en-GB"/>
        </w:rPr>
      </w:pPr>
      <w:r w:rsidRPr="007C5712">
        <w:rPr>
          <w:sz w:val="26"/>
          <w:szCs w:val="26"/>
          <w:lang w:val="en-GB"/>
        </w:rPr>
        <w:lastRenderedPageBreak/>
        <w:t xml:space="preserve">How do we develop </w:t>
      </w:r>
      <w:r w:rsidR="00392563" w:rsidRPr="007C5712">
        <w:rPr>
          <w:sz w:val="26"/>
          <w:szCs w:val="26"/>
          <w:lang w:val="en-GB"/>
        </w:rPr>
        <w:t>a</w:t>
      </w:r>
      <w:r w:rsidRPr="007C5712">
        <w:rPr>
          <w:sz w:val="26"/>
          <w:szCs w:val="26"/>
          <w:lang w:val="en-GB"/>
        </w:rPr>
        <w:t xml:space="preserve"> </w:t>
      </w:r>
      <w:r w:rsidR="00DF41FE" w:rsidRPr="007C5712">
        <w:rPr>
          <w:sz w:val="26"/>
          <w:szCs w:val="26"/>
          <w:lang w:val="en-GB"/>
        </w:rPr>
        <w:t xml:space="preserve">materialistic </w:t>
      </w:r>
      <w:r w:rsidRPr="007C5712">
        <w:rPr>
          <w:sz w:val="26"/>
          <w:szCs w:val="26"/>
          <w:lang w:val="en-GB"/>
        </w:rPr>
        <w:t>epistemology?  After all, in a materialist</w:t>
      </w:r>
      <w:r w:rsidR="00511625">
        <w:rPr>
          <w:sz w:val="26"/>
          <w:szCs w:val="26"/>
          <w:lang w:val="en-GB"/>
        </w:rPr>
        <w:tab/>
      </w:r>
      <w:r w:rsidRPr="007C5712">
        <w:rPr>
          <w:sz w:val="26"/>
          <w:szCs w:val="26"/>
          <w:lang w:val="en-GB"/>
        </w:rPr>
        <w:t xml:space="preserve"> worldview, we humans are the product of a world that existed before our coming into being as well as after the human species perishes </w:t>
      </w:r>
      <w:r w:rsidR="00727E71">
        <w:rPr>
          <w:sz w:val="26"/>
          <w:szCs w:val="26"/>
          <w:lang w:val="en-GB"/>
        </w:rPr>
        <w:t>after</w:t>
      </w:r>
      <w:r w:rsidRPr="007C5712">
        <w:rPr>
          <w:sz w:val="26"/>
          <w:szCs w:val="26"/>
          <w:lang w:val="en-GB"/>
        </w:rPr>
        <w:t xml:space="preserve"> (induced) natural disasters or by </w:t>
      </w:r>
      <w:r w:rsidR="000560AC">
        <w:rPr>
          <w:sz w:val="26"/>
          <w:szCs w:val="26"/>
          <w:lang w:val="en-GB"/>
        </w:rPr>
        <w:t>wilful</w:t>
      </w:r>
      <w:r w:rsidRPr="007C5712">
        <w:rPr>
          <w:sz w:val="26"/>
          <w:szCs w:val="26"/>
          <w:lang w:val="en-GB"/>
        </w:rPr>
        <w:t xml:space="preserve"> human activity such as nuclear war. </w:t>
      </w:r>
    </w:p>
    <w:p w14:paraId="78A696CC" w14:textId="50477800" w:rsidR="00C61C92" w:rsidRPr="007C5712" w:rsidRDefault="00C61C92" w:rsidP="00C61C92">
      <w:pPr>
        <w:rPr>
          <w:sz w:val="26"/>
          <w:szCs w:val="26"/>
          <w:lang w:val="en-GB"/>
        </w:rPr>
      </w:pPr>
      <w:r w:rsidRPr="007C5712">
        <w:rPr>
          <w:sz w:val="26"/>
          <w:szCs w:val="26"/>
          <w:lang w:val="en-GB"/>
        </w:rPr>
        <w:t xml:space="preserve">At this point it is already important to note that “nature”, seen as the totality of all what exists, gave rise to humans, but like with the dinosaurs this was not on purpose. And like the dinosaurs, humanity can ‘evaporate’ and novel forms of life will develop. </w:t>
      </w:r>
      <w:r w:rsidR="00962A97" w:rsidRPr="007C5712">
        <w:rPr>
          <w:rStyle w:val="FootnoteReference"/>
          <w:sz w:val="26"/>
          <w:szCs w:val="26"/>
          <w:lang w:val="en-GB"/>
        </w:rPr>
        <w:footnoteReference w:id="9"/>
      </w:r>
    </w:p>
    <w:p w14:paraId="69DB8C0B" w14:textId="2324DFD1" w:rsidR="00C61C92" w:rsidRPr="007C5712" w:rsidRDefault="00C61C92" w:rsidP="00920416">
      <w:pPr>
        <w:rPr>
          <w:sz w:val="26"/>
          <w:szCs w:val="26"/>
          <w:lang w:val="en-GB"/>
        </w:rPr>
      </w:pPr>
      <w:r w:rsidRPr="007C5712">
        <w:rPr>
          <w:sz w:val="26"/>
          <w:szCs w:val="26"/>
          <w:lang w:val="en-GB"/>
        </w:rPr>
        <w:t xml:space="preserve">In other words, our present discussions on ecology and eco-socialism, as an answer to </w:t>
      </w:r>
      <w:r w:rsidR="00E00CCC">
        <w:rPr>
          <w:sz w:val="26"/>
          <w:szCs w:val="26"/>
          <w:lang w:val="en-GB"/>
        </w:rPr>
        <w:t>po</w:t>
      </w:r>
      <w:r w:rsidR="00E00CCC" w:rsidRPr="007C5712">
        <w:rPr>
          <w:sz w:val="26"/>
          <w:szCs w:val="26"/>
          <w:lang w:val="en-GB"/>
        </w:rPr>
        <w:t>llution</w:t>
      </w:r>
      <w:r w:rsidRPr="007C5712">
        <w:rPr>
          <w:sz w:val="26"/>
          <w:szCs w:val="26"/>
          <w:lang w:val="en-GB"/>
        </w:rPr>
        <w:t xml:space="preserve"> and climate catastrophe, deals with the survival of our species only. It goes without saying that this consequentially includes the survival of a plethora of other species, which together compose the human habitat or biosphere. This holds, even if we take a Spinozist pantheistic standpoint, as God can decide -or nature just happen to </w:t>
      </w:r>
      <w:r w:rsidR="004D7DD1">
        <w:rPr>
          <w:sz w:val="26"/>
          <w:szCs w:val="26"/>
          <w:lang w:val="en-GB"/>
        </w:rPr>
        <w:t>reach a point- that humankind can ge</w:t>
      </w:r>
      <w:r w:rsidRPr="007C5712">
        <w:rPr>
          <w:sz w:val="26"/>
          <w:szCs w:val="26"/>
          <w:lang w:val="en-GB"/>
        </w:rPr>
        <w:t xml:space="preserve">t astray and evolution </w:t>
      </w:r>
      <w:r w:rsidR="00920416" w:rsidRPr="007C5712">
        <w:rPr>
          <w:sz w:val="26"/>
          <w:szCs w:val="26"/>
          <w:lang w:val="en-GB"/>
        </w:rPr>
        <w:t xml:space="preserve">has to </w:t>
      </w:r>
      <w:r w:rsidRPr="007C5712">
        <w:rPr>
          <w:sz w:val="26"/>
          <w:szCs w:val="26"/>
          <w:lang w:val="en-GB"/>
        </w:rPr>
        <w:t xml:space="preserve">start anew. Apart from catastrophes such as impacts of asteroids, we deal with the </w:t>
      </w:r>
      <w:r w:rsidR="000F0A35">
        <w:rPr>
          <w:sz w:val="26"/>
          <w:szCs w:val="26"/>
          <w:lang w:val="en-GB"/>
        </w:rPr>
        <w:t>understanding and conservation</w:t>
      </w:r>
      <w:r w:rsidR="004D7DD1">
        <w:rPr>
          <w:sz w:val="26"/>
          <w:szCs w:val="26"/>
          <w:lang w:val="en-GB"/>
        </w:rPr>
        <w:t xml:space="preserve"> of the </w:t>
      </w:r>
      <w:r w:rsidRPr="007C5712">
        <w:rPr>
          <w:sz w:val="26"/>
          <w:szCs w:val="26"/>
          <w:lang w:val="en-GB"/>
        </w:rPr>
        <w:t xml:space="preserve">direct human </w:t>
      </w:r>
      <w:r w:rsidR="00920416" w:rsidRPr="007C5712">
        <w:rPr>
          <w:sz w:val="26"/>
          <w:szCs w:val="26"/>
          <w:lang w:val="en-GB"/>
        </w:rPr>
        <w:t>environment, or the b</w:t>
      </w:r>
      <w:r w:rsidR="003E158A">
        <w:rPr>
          <w:sz w:val="26"/>
          <w:szCs w:val="26"/>
          <w:lang w:val="en-GB"/>
        </w:rPr>
        <w:t>iosphere.</w:t>
      </w:r>
      <w:r w:rsidR="00920416" w:rsidRPr="007C5712">
        <w:rPr>
          <w:rStyle w:val="FootnoteReference"/>
          <w:sz w:val="26"/>
          <w:szCs w:val="26"/>
          <w:lang w:val="en-GB"/>
        </w:rPr>
        <w:footnoteReference w:id="10"/>
      </w:r>
      <w:r w:rsidR="00392563">
        <w:rPr>
          <w:sz w:val="26"/>
          <w:szCs w:val="26"/>
          <w:lang w:val="en-GB"/>
        </w:rPr>
        <w:t xml:space="preserve"> </w:t>
      </w:r>
    </w:p>
    <w:p w14:paraId="4232626F" w14:textId="4189EBC9" w:rsidR="00C61C92" w:rsidRPr="007C5712" w:rsidRDefault="00C61C92" w:rsidP="00C61C92">
      <w:pPr>
        <w:rPr>
          <w:sz w:val="26"/>
          <w:szCs w:val="26"/>
          <w:lang w:val="en-GB"/>
        </w:rPr>
      </w:pPr>
      <w:r w:rsidRPr="007C5712">
        <w:rPr>
          <w:sz w:val="26"/>
          <w:szCs w:val="26"/>
          <w:lang w:val="en-GB"/>
        </w:rPr>
        <w:t>The whole of human history is a story of the development of our species</w:t>
      </w:r>
      <w:r w:rsidR="00E00CCC">
        <w:rPr>
          <w:sz w:val="26"/>
          <w:szCs w:val="26"/>
          <w:lang w:val="en-GB"/>
        </w:rPr>
        <w:t>; the</w:t>
      </w:r>
      <w:r w:rsidRPr="007C5712">
        <w:rPr>
          <w:sz w:val="26"/>
          <w:szCs w:val="26"/>
          <w:lang w:val="en-GB"/>
        </w:rPr>
        <w:t xml:space="preserve"> ever increasing understanding of our metabolism w</w:t>
      </w:r>
      <w:r w:rsidR="003E158A">
        <w:rPr>
          <w:sz w:val="26"/>
          <w:szCs w:val="26"/>
          <w:lang w:val="en-GB"/>
        </w:rPr>
        <w:t>ith</w:t>
      </w:r>
      <w:r w:rsidR="00F75744">
        <w:rPr>
          <w:sz w:val="26"/>
          <w:szCs w:val="26"/>
          <w:lang w:val="en-GB"/>
        </w:rPr>
        <w:t xml:space="preserve"> the non-human </w:t>
      </w:r>
      <w:r w:rsidR="003E158A">
        <w:rPr>
          <w:sz w:val="26"/>
          <w:szCs w:val="26"/>
          <w:lang w:val="en-GB"/>
        </w:rPr>
        <w:t xml:space="preserve">nature </w:t>
      </w:r>
      <w:r w:rsidR="005A18E0">
        <w:rPr>
          <w:sz w:val="26"/>
          <w:szCs w:val="26"/>
          <w:lang w:val="en-GB"/>
        </w:rPr>
        <w:t>to guarant</w:t>
      </w:r>
      <w:r w:rsidR="00E00CCC">
        <w:rPr>
          <w:sz w:val="26"/>
          <w:szCs w:val="26"/>
          <w:lang w:val="en-GB"/>
        </w:rPr>
        <w:t>ee</w:t>
      </w:r>
      <w:r w:rsidR="005A18E0">
        <w:rPr>
          <w:sz w:val="26"/>
          <w:szCs w:val="26"/>
          <w:lang w:val="en-GB"/>
        </w:rPr>
        <w:t xml:space="preserve"> </w:t>
      </w:r>
      <w:r w:rsidRPr="007C5712">
        <w:rPr>
          <w:sz w:val="26"/>
          <w:szCs w:val="26"/>
          <w:lang w:val="en-GB"/>
        </w:rPr>
        <w:t>procreation</w:t>
      </w:r>
      <w:r w:rsidR="00D662A9">
        <w:rPr>
          <w:sz w:val="26"/>
          <w:szCs w:val="26"/>
          <w:lang w:val="en-GB"/>
        </w:rPr>
        <w:t xml:space="preserve">. </w:t>
      </w:r>
      <w:r w:rsidR="00E00CCC">
        <w:rPr>
          <w:sz w:val="26"/>
          <w:szCs w:val="26"/>
          <w:lang w:val="en-GB"/>
        </w:rPr>
        <w:t>This</w:t>
      </w:r>
      <w:r w:rsidR="00D662A9">
        <w:rPr>
          <w:sz w:val="26"/>
          <w:szCs w:val="26"/>
          <w:lang w:val="en-GB"/>
        </w:rPr>
        <w:t xml:space="preserve"> </w:t>
      </w:r>
      <w:r w:rsidRPr="007C5712">
        <w:rPr>
          <w:sz w:val="26"/>
          <w:szCs w:val="26"/>
          <w:lang w:val="en-GB"/>
        </w:rPr>
        <w:t xml:space="preserve">development </w:t>
      </w:r>
      <w:r w:rsidR="00E00CCC">
        <w:rPr>
          <w:sz w:val="26"/>
          <w:szCs w:val="26"/>
          <w:lang w:val="en-GB"/>
        </w:rPr>
        <w:t xml:space="preserve">is </w:t>
      </w:r>
      <w:r w:rsidR="00D662A9">
        <w:rPr>
          <w:sz w:val="26"/>
          <w:szCs w:val="26"/>
          <w:lang w:val="en-GB"/>
        </w:rPr>
        <w:t xml:space="preserve">a kind of </w:t>
      </w:r>
      <w:r w:rsidRPr="007C5712">
        <w:rPr>
          <w:sz w:val="26"/>
          <w:szCs w:val="26"/>
          <w:lang w:val="en-GB"/>
        </w:rPr>
        <w:t>‘learning on the job’</w:t>
      </w:r>
      <w:r w:rsidR="003E158A">
        <w:rPr>
          <w:sz w:val="26"/>
          <w:szCs w:val="26"/>
          <w:lang w:val="en-GB"/>
        </w:rPr>
        <w:t>,</w:t>
      </w:r>
      <w:r w:rsidRPr="007C5712">
        <w:rPr>
          <w:sz w:val="26"/>
          <w:szCs w:val="26"/>
          <w:lang w:val="en-GB"/>
        </w:rPr>
        <w:t xml:space="preserve"> of how the limits of our habitat foster our species. Accruing knowledge of the world (nature) in order </w:t>
      </w:r>
      <w:r w:rsidR="00C00923">
        <w:rPr>
          <w:sz w:val="26"/>
          <w:szCs w:val="26"/>
          <w:lang w:val="en-GB"/>
        </w:rPr>
        <w:t>to understand its operations (</w:t>
      </w:r>
      <w:r w:rsidR="00F75744">
        <w:rPr>
          <w:sz w:val="26"/>
          <w:szCs w:val="26"/>
          <w:lang w:val="en-GB"/>
        </w:rPr>
        <w:t xml:space="preserve">including </w:t>
      </w:r>
      <w:r w:rsidR="00C00923">
        <w:rPr>
          <w:sz w:val="26"/>
          <w:szCs w:val="26"/>
          <w:lang w:val="en-GB"/>
        </w:rPr>
        <w:t>our</w:t>
      </w:r>
      <w:r w:rsidRPr="007C5712">
        <w:rPr>
          <w:sz w:val="26"/>
          <w:szCs w:val="26"/>
          <w:lang w:val="en-GB"/>
        </w:rPr>
        <w:t xml:space="preserve"> </w:t>
      </w:r>
      <w:r w:rsidR="00F75744">
        <w:rPr>
          <w:sz w:val="26"/>
          <w:szCs w:val="26"/>
          <w:lang w:val="en-GB"/>
        </w:rPr>
        <w:t>being</w:t>
      </w:r>
      <w:r w:rsidRPr="007C5712">
        <w:rPr>
          <w:sz w:val="26"/>
          <w:szCs w:val="26"/>
          <w:lang w:val="en-GB"/>
        </w:rPr>
        <w:t>) is the basis of sci</w:t>
      </w:r>
      <w:r w:rsidR="003E158A">
        <w:rPr>
          <w:sz w:val="26"/>
          <w:szCs w:val="26"/>
          <w:lang w:val="en-GB"/>
        </w:rPr>
        <w:t>ence in all fields.</w:t>
      </w:r>
      <w:r w:rsidR="00E00CCC" w:rsidRPr="00E00CCC">
        <w:rPr>
          <w:lang w:val="en-GB"/>
        </w:rPr>
        <w:t xml:space="preserve"> </w:t>
      </w:r>
      <w:r w:rsidR="00E00CCC" w:rsidRPr="00E00CCC">
        <w:rPr>
          <w:sz w:val="26"/>
          <w:szCs w:val="26"/>
          <w:lang w:val="en-GB"/>
        </w:rPr>
        <w:t>Science should enable the development of our species in conformity with nature’s incredibly complicated dynamics, instead of suppressing and brutally exploiting nature</w:t>
      </w:r>
      <w:r w:rsidR="00FD36F9">
        <w:rPr>
          <w:sz w:val="26"/>
          <w:szCs w:val="26"/>
          <w:lang w:val="en-GB"/>
        </w:rPr>
        <w:t>; th</w:t>
      </w:r>
      <w:r w:rsidRPr="007C5712">
        <w:rPr>
          <w:sz w:val="26"/>
          <w:szCs w:val="26"/>
          <w:lang w:val="en-GB"/>
        </w:rPr>
        <w:t>is against the fatal fallac</w:t>
      </w:r>
      <w:r w:rsidR="00F75744">
        <w:rPr>
          <w:sz w:val="26"/>
          <w:szCs w:val="26"/>
          <w:lang w:val="en-GB"/>
        </w:rPr>
        <w:t>ies</w:t>
      </w:r>
      <w:r w:rsidRPr="007C5712">
        <w:rPr>
          <w:sz w:val="26"/>
          <w:szCs w:val="26"/>
          <w:lang w:val="en-GB"/>
        </w:rPr>
        <w:t xml:space="preserve"> of the Bible</w:t>
      </w:r>
      <w:r w:rsidR="00EC0001">
        <w:rPr>
          <w:sz w:val="26"/>
          <w:szCs w:val="26"/>
          <w:lang w:val="en-GB"/>
        </w:rPr>
        <w:t>.</w:t>
      </w:r>
      <w:r w:rsidR="00DB099E">
        <w:rPr>
          <w:rStyle w:val="FootnoteReference"/>
          <w:sz w:val="26"/>
          <w:szCs w:val="26"/>
          <w:lang w:val="en-GB"/>
        </w:rPr>
        <w:footnoteReference w:id="11"/>
      </w:r>
    </w:p>
    <w:p w14:paraId="16291CCA" w14:textId="6C058048" w:rsidR="009E0E86" w:rsidRDefault="009E0E86" w:rsidP="00C61C92">
      <w:pPr>
        <w:rPr>
          <w:sz w:val="26"/>
          <w:szCs w:val="26"/>
          <w:lang w:val="en-GB"/>
        </w:rPr>
      </w:pPr>
      <w:r>
        <w:rPr>
          <w:sz w:val="26"/>
          <w:szCs w:val="26"/>
          <w:lang w:val="en-GB"/>
        </w:rPr>
        <w:t>Given t</w:t>
      </w:r>
      <w:r w:rsidR="00C61C92" w:rsidRPr="007C5712">
        <w:rPr>
          <w:sz w:val="26"/>
          <w:szCs w:val="26"/>
          <w:lang w:val="en-GB"/>
        </w:rPr>
        <w:t xml:space="preserve">he limits of </w:t>
      </w:r>
      <w:r>
        <w:rPr>
          <w:sz w:val="26"/>
          <w:szCs w:val="26"/>
          <w:lang w:val="en-GB"/>
        </w:rPr>
        <w:t xml:space="preserve">human </w:t>
      </w:r>
      <w:r w:rsidR="00C61C92" w:rsidRPr="007C5712">
        <w:rPr>
          <w:sz w:val="26"/>
          <w:szCs w:val="26"/>
          <w:lang w:val="en-GB"/>
        </w:rPr>
        <w:t xml:space="preserve">life </w:t>
      </w:r>
      <w:r>
        <w:rPr>
          <w:sz w:val="26"/>
          <w:szCs w:val="26"/>
          <w:lang w:val="en-GB"/>
        </w:rPr>
        <w:t>as part of nature’s offspring, t</w:t>
      </w:r>
      <w:r w:rsidR="00C61C92" w:rsidRPr="007C5712">
        <w:rPr>
          <w:sz w:val="26"/>
          <w:szCs w:val="26"/>
          <w:lang w:val="en-GB"/>
        </w:rPr>
        <w:t xml:space="preserve">he question is </w:t>
      </w:r>
      <w:r w:rsidR="00F75744">
        <w:rPr>
          <w:sz w:val="26"/>
          <w:szCs w:val="26"/>
          <w:lang w:val="en-GB"/>
        </w:rPr>
        <w:t>always</w:t>
      </w:r>
      <w:r w:rsidR="00C61C92" w:rsidRPr="007C5712">
        <w:rPr>
          <w:sz w:val="26"/>
          <w:szCs w:val="26"/>
          <w:lang w:val="en-GB"/>
        </w:rPr>
        <w:t xml:space="preserve">: how do we develop mental models </w:t>
      </w:r>
      <w:r>
        <w:rPr>
          <w:sz w:val="26"/>
          <w:szCs w:val="26"/>
          <w:lang w:val="en-GB"/>
        </w:rPr>
        <w:t xml:space="preserve">of nature and </w:t>
      </w:r>
      <w:r w:rsidR="00C61C92" w:rsidRPr="007C5712">
        <w:rPr>
          <w:sz w:val="26"/>
          <w:szCs w:val="26"/>
          <w:lang w:val="en-GB"/>
        </w:rPr>
        <w:t>refine, discard</w:t>
      </w:r>
      <w:r>
        <w:rPr>
          <w:sz w:val="26"/>
          <w:szCs w:val="26"/>
          <w:lang w:val="en-GB"/>
        </w:rPr>
        <w:t>,</w:t>
      </w:r>
      <w:r w:rsidR="00C61C92" w:rsidRPr="007C5712">
        <w:rPr>
          <w:sz w:val="26"/>
          <w:szCs w:val="26"/>
          <w:lang w:val="en-GB"/>
        </w:rPr>
        <w:t xml:space="preserve"> or supplant them in the course of human </w:t>
      </w:r>
      <w:r w:rsidR="00F75744">
        <w:rPr>
          <w:sz w:val="26"/>
          <w:szCs w:val="26"/>
          <w:lang w:val="en-GB"/>
        </w:rPr>
        <w:t>(</w:t>
      </w:r>
      <w:r w:rsidR="00C61C92" w:rsidRPr="007C5712">
        <w:rPr>
          <w:sz w:val="26"/>
          <w:szCs w:val="26"/>
          <w:lang w:val="en-GB"/>
        </w:rPr>
        <w:t>scientific</w:t>
      </w:r>
      <w:r w:rsidR="00F75744">
        <w:rPr>
          <w:sz w:val="26"/>
          <w:szCs w:val="26"/>
          <w:lang w:val="en-GB"/>
        </w:rPr>
        <w:t>)</w:t>
      </w:r>
      <w:r w:rsidR="00C61C92" w:rsidRPr="007C5712">
        <w:rPr>
          <w:sz w:val="26"/>
          <w:szCs w:val="26"/>
          <w:lang w:val="en-GB"/>
        </w:rPr>
        <w:t xml:space="preserve"> progress</w:t>
      </w:r>
      <w:r w:rsidR="00F75744">
        <w:rPr>
          <w:sz w:val="26"/>
          <w:szCs w:val="26"/>
          <w:lang w:val="en-GB"/>
        </w:rPr>
        <w:t>;</w:t>
      </w:r>
      <w:r w:rsidR="00C61C92" w:rsidRPr="007C5712">
        <w:rPr>
          <w:sz w:val="26"/>
          <w:szCs w:val="26"/>
          <w:lang w:val="en-GB"/>
        </w:rPr>
        <w:t xml:space="preserve"> </w:t>
      </w:r>
      <w:r w:rsidR="00F75744">
        <w:rPr>
          <w:sz w:val="26"/>
          <w:szCs w:val="26"/>
          <w:lang w:val="en-GB"/>
        </w:rPr>
        <w:t>t</w:t>
      </w:r>
      <w:r w:rsidR="00947702">
        <w:rPr>
          <w:sz w:val="26"/>
          <w:szCs w:val="26"/>
          <w:lang w:val="en-GB"/>
        </w:rPr>
        <w:t xml:space="preserve">his within the framework that mental models are an evolutionary result of </w:t>
      </w:r>
      <w:r w:rsidR="000438BD">
        <w:rPr>
          <w:sz w:val="26"/>
          <w:szCs w:val="26"/>
          <w:lang w:val="en-GB"/>
        </w:rPr>
        <w:t>nature and are therefore human</w:t>
      </w:r>
      <w:r w:rsidR="00C31769">
        <w:rPr>
          <w:sz w:val="26"/>
          <w:szCs w:val="26"/>
          <w:lang w:val="en-GB"/>
        </w:rPr>
        <w:t>-</w:t>
      </w:r>
      <w:r w:rsidR="000438BD">
        <w:rPr>
          <w:sz w:val="26"/>
          <w:szCs w:val="26"/>
          <w:lang w:val="en-GB"/>
        </w:rPr>
        <w:t xml:space="preserve">centred. </w:t>
      </w:r>
      <w:r w:rsidR="00E140E6">
        <w:rPr>
          <w:sz w:val="26"/>
          <w:szCs w:val="26"/>
          <w:lang w:val="en-GB"/>
        </w:rPr>
        <w:t xml:space="preserve">Our semantics and models are typical for our species only! If other species exist that are able to ‘think’ and ‘reflect’ there is no reason why they should frame nature the same way we do. </w:t>
      </w:r>
    </w:p>
    <w:p w14:paraId="0C7F7EB4" w14:textId="63275CCD" w:rsidR="00C61C92" w:rsidRDefault="009B264A" w:rsidP="00C61C92">
      <w:pPr>
        <w:rPr>
          <w:sz w:val="26"/>
          <w:szCs w:val="26"/>
          <w:lang w:val="en-GB"/>
        </w:rPr>
      </w:pPr>
      <w:r>
        <w:rPr>
          <w:sz w:val="26"/>
          <w:szCs w:val="26"/>
          <w:lang w:val="en-GB"/>
        </w:rPr>
        <w:lastRenderedPageBreak/>
        <w:t>In this paper</w:t>
      </w:r>
      <w:r w:rsidR="00C61C92" w:rsidRPr="007C5712">
        <w:rPr>
          <w:sz w:val="26"/>
          <w:szCs w:val="26"/>
          <w:lang w:val="en-GB"/>
        </w:rPr>
        <w:t>, the word scien</w:t>
      </w:r>
      <w:r w:rsidR="00C31769">
        <w:rPr>
          <w:sz w:val="26"/>
          <w:szCs w:val="26"/>
          <w:lang w:val="en-GB"/>
        </w:rPr>
        <w:t>ce</w:t>
      </w:r>
      <w:r w:rsidR="00C61C92" w:rsidRPr="007C5712">
        <w:rPr>
          <w:sz w:val="26"/>
          <w:szCs w:val="26"/>
          <w:lang w:val="en-GB"/>
        </w:rPr>
        <w:t xml:space="preserve"> is used as the human process of systematically accruing knowledge (facts, regularities) </w:t>
      </w:r>
      <w:r w:rsidR="00C31769">
        <w:rPr>
          <w:sz w:val="26"/>
          <w:szCs w:val="26"/>
          <w:lang w:val="en-GB"/>
        </w:rPr>
        <w:t xml:space="preserve">which is confronted </w:t>
      </w:r>
      <w:r w:rsidR="00C61C92" w:rsidRPr="007C5712">
        <w:rPr>
          <w:sz w:val="26"/>
          <w:szCs w:val="26"/>
          <w:lang w:val="en-GB"/>
        </w:rPr>
        <w:t xml:space="preserve">with interpretations (theories), experimentations and </w:t>
      </w:r>
      <w:r w:rsidR="00C31769">
        <w:rPr>
          <w:sz w:val="26"/>
          <w:szCs w:val="26"/>
          <w:lang w:val="en-GB"/>
        </w:rPr>
        <w:t xml:space="preserve">has </w:t>
      </w:r>
      <w:r w:rsidR="00C61C92" w:rsidRPr="007C5712">
        <w:rPr>
          <w:sz w:val="26"/>
          <w:szCs w:val="26"/>
          <w:lang w:val="en-GB"/>
        </w:rPr>
        <w:t xml:space="preserve">the capacity </w:t>
      </w:r>
      <w:r w:rsidR="00C31769">
        <w:rPr>
          <w:sz w:val="26"/>
          <w:szCs w:val="26"/>
          <w:lang w:val="en-GB"/>
        </w:rPr>
        <w:t>to predict</w:t>
      </w:r>
      <w:r w:rsidR="001A252F">
        <w:rPr>
          <w:sz w:val="26"/>
          <w:szCs w:val="26"/>
          <w:lang w:val="en-GB"/>
        </w:rPr>
        <w:t>.</w:t>
      </w:r>
    </w:p>
    <w:p w14:paraId="5AD9B90E" w14:textId="77777777" w:rsidR="00A7109A" w:rsidRDefault="00A7109A" w:rsidP="00C61C92">
      <w:pPr>
        <w:rPr>
          <w:sz w:val="26"/>
          <w:szCs w:val="26"/>
          <w:lang w:val="en-GB"/>
        </w:rPr>
      </w:pPr>
    </w:p>
    <w:p w14:paraId="6D9D3A48" w14:textId="78201C0E" w:rsidR="00A7109A" w:rsidRDefault="00A7109A" w:rsidP="00C61C92">
      <w:pPr>
        <w:rPr>
          <w:sz w:val="26"/>
          <w:szCs w:val="26"/>
          <w:lang w:val="en-GB"/>
        </w:rPr>
      </w:pPr>
      <w:r>
        <w:rPr>
          <w:sz w:val="26"/>
          <w:szCs w:val="26"/>
          <w:lang w:val="en-GB"/>
        </w:rPr>
        <w:t xml:space="preserve">Humans </w:t>
      </w:r>
      <w:r w:rsidR="005A6103">
        <w:rPr>
          <w:sz w:val="26"/>
          <w:szCs w:val="26"/>
          <w:lang w:val="en-GB"/>
        </w:rPr>
        <w:t>have a typical set of senses, partly o</w:t>
      </w:r>
      <w:r w:rsidR="00AB3685">
        <w:rPr>
          <w:sz w:val="26"/>
          <w:szCs w:val="26"/>
          <w:lang w:val="en-GB"/>
        </w:rPr>
        <w:t>r</w:t>
      </w:r>
      <w:r w:rsidR="005A6103">
        <w:rPr>
          <w:sz w:val="26"/>
          <w:szCs w:val="26"/>
          <w:lang w:val="en-GB"/>
        </w:rPr>
        <w:t xml:space="preserve"> completely different from other earth dwellers. Hence, it is imperative that human sensory ‘registrations’ of nature are the basis of human understanding and theory building. This human sub-set of possible sensory registrations </w:t>
      </w:r>
      <w:r w:rsidR="00F75744">
        <w:rPr>
          <w:sz w:val="26"/>
          <w:szCs w:val="26"/>
          <w:lang w:val="en-GB"/>
        </w:rPr>
        <w:t>is</w:t>
      </w:r>
      <w:r w:rsidR="005A6103">
        <w:rPr>
          <w:sz w:val="26"/>
          <w:szCs w:val="26"/>
          <w:lang w:val="en-GB"/>
        </w:rPr>
        <w:t xml:space="preserve"> t</w:t>
      </w:r>
      <w:r w:rsidR="00F75744">
        <w:rPr>
          <w:sz w:val="26"/>
          <w:szCs w:val="26"/>
          <w:lang w:val="en-GB"/>
        </w:rPr>
        <w:t>he first step in the enquiry into</w:t>
      </w:r>
      <w:r w:rsidR="005A6103">
        <w:rPr>
          <w:sz w:val="26"/>
          <w:szCs w:val="26"/>
          <w:lang w:val="en-GB"/>
        </w:rPr>
        <w:t xml:space="preserve"> other interactions between living matter and nature as such. Most importantly</w:t>
      </w:r>
      <w:r w:rsidR="007059A1">
        <w:rPr>
          <w:sz w:val="26"/>
          <w:szCs w:val="26"/>
          <w:lang w:val="en-GB"/>
        </w:rPr>
        <w:t>,</w:t>
      </w:r>
      <w:r w:rsidR="005A6103">
        <w:rPr>
          <w:sz w:val="26"/>
          <w:szCs w:val="26"/>
          <w:lang w:val="en-GB"/>
        </w:rPr>
        <w:t xml:space="preserve"> humans </w:t>
      </w:r>
      <w:r>
        <w:rPr>
          <w:sz w:val="26"/>
          <w:szCs w:val="26"/>
          <w:lang w:val="en-GB"/>
        </w:rPr>
        <w:t>experience what we c</w:t>
      </w:r>
      <w:r w:rsidR="00AB3685">
        <w:rPr>
          <w:sz w:val="26"/>
          <w:szCs w:val="26"/>
          <w:lang w:val="en-GB"/>
        </w:rPr>
        <w:t>all duration and extension. The mentaliz</w:t>
      </w:r>
      <w:r w:rsidR="00AB3685" w:rsidRPr="00AB3685">
        <w:rPr>
          <w:sz w:val="26"/>
          <w:szCs w:val="26"/>
          <w:lang w:val="en-GB"/>
        </w:rPr>
        <w:t>ation</w:t>
      </w:r>
      <w:r w:rsidR="00AB3685">
        <w:rPr>
          <w:sz w:val="26"/>
          <w:szCs w:val="26"/>
          <w:lang w:val="en-GB"/>
        </w:rPr>
        <w:t xml:space="preserve"> of this </w:t>
      </w:r>
      <w:r w:rsidR="007059A1">
        <w:rPr>
          <w:sz w:val="26"/>
          <w:szCs w:val="26"/>
          <w:lang w:val="en-GB"/>
        </w:rPr>
        <w:t xml:space="preserve">experience of change we will call an </w:t>
      </w:r>
      <w:r w:rsidR="001E045F">
        <w:rPr>
          <w:sz w:val="26"/>
          <w:szCs w:val="26"/>
          <w:lang w:val="en-GB"/>
        </w:rPr>
        <w:t>“I</w:t>
      </w:r>
      <w:r>
        <w:rPr>
          <w:sz w:val="26"/>
          <w:szCs w:val="26"/>
          <w:lang w:val="en-GB"/>
        </w:rPr>
        <w:t xml:space="preserve">deal” (see further below) </w:t>
      </w:r>
      <w:r w:rsidR="007059A1">
        <w:rPr>
          <w:sz w:val="26"/>
          <w:szCs w:val="26"/>
          <w:lang w:val="en-GB"/>
        </w:rPr>
        <w:t xml:space="preserve">and is </w:t>
      </w:r>
      <w:r>
        <w:rPr>
          <w:sz w:val="26"/>
          <w:szCs w:val="26"/>
          <w:lang w:val="en-GB"/>
        </w:rPr>
        <w:t>projected (or mapped</w:t>
      </w:r>
      <w:r w:rsidR="000438BD">
        <w:rPr>
          <w:sz w:val="26"/>
          <w:szCs w:val="26"/>
          <w:lang w:val="en-GB"/>
        </w:rPr>
        <w:t>,</w:t>
      </w:r>
      <w:r>
        <w:rPr>
          <w:sz w:val="26"/>
          <w:szCs w:val="26"/>
          <w:lang w:val="en-GB"/>
        </w:rPr>
        <w:t xml:space="preserve"> or materialized, or casted) into models: mental tools. To make these tool</w:t>
      </w:r>
      <w:r w:rsidR="003F25E0">
        <w:rPr>
          <w:sz w:val="26"/>
          <w:szCs w:val="26"/>
          <w:lang w:val="en-GB"/>
        </w:rPr>
        <w:t>s</w:t>
      </w:r>
      <w:r>
        <w:rPr>
          <w:sz w:val="26"/>
          <w:szCs w:val="26"/>
          <w:lang w:val="en-GB"/>
        </w:rPr>
        <w:t xml:space="preserve"> o</w:t>
      </w:r>
      <w:r w:rsidR="00ED07D3">
        <w:rPr>
          <w:sz w:val="26"/>
          <w:szCs w:val="26"/>
          <w:lang w:val="en-GB"/>
        </w:rPr>
        <w:t>perational we name categories</w:t>
      </w:r>
      <w:r w:rsidR="007059A1">
        <w:rPr>
          <w:sz w:val="26"/>
          <w:szCs w:val="26"/>
          <w:lang w:val="en-GB"/>
        </w:rPr>
        <w:t xml:space="preserve"> </w:t>
      </w:r>
      <w:r w:rsidR="003F25E0">
        <w:rPr>
          <w:sz w:val="26"/>
          <w:szCs w:val="26"/>
          <w:lang w:val="en-GB"/>
        </w:rPr>
        <w:t xml:space="preserve">like </w:t>
      </w:r>
      <w:r w:rsidR="007059A1">
        <w:rPr>
          <w:sz w:val="26"/>
          <w:szCs w:val="26"/>
          <w:lang w:val="en-GB"/>
        </w:rPr>
        <w:t xml:space="preserve">heat, </w:t>
      </w:r>
      <w:r w:rsidR="00AB3685">
        <w:rPr>
          <w:sz w:val="26"/>
          <w:szCs w:val="26"/>
          <w:lang w:val="en-GB"/>
        </w:rPr>
        <w:t xml:space="preserve">colour, </w:t>
      </w:r>
      <w:r w:rsidR="003F25E0">
        <w:rPr>
          <w:sz w:val="26"/>
          <w:szCs w:val="26"/>
          <w:lang w:val="en-GB"/>
        </w:rPr>
        <w:t>space and time</w:t>
      </w:r>
      <w:r w:rsidR="00ED07D3">
        <w:rPr>
          <w:sz w:val="26"/>
          <w:szCs w:val="26"/>
          <w:lang w:val="en-GB"/>
        </w:rPr>
        <w:t>. We also introduce</w:t>
      </w:r>
      <w:r w:rsidR="009B264A">
        <w:rPr>
          <w:sz w:val="26"/>
          <w:szCs w:val="26"/>
          <w:lang w:val="en-GB"/>
        </w:rPr>
        <w:t xml:space="preserve"> units like degrees, milligrams stuff per centilitre water, etc. </w:t>
      </w:r>
      <w:r w:rsidR="00034909">
        <w:rPr>
          <w:sz w:val="26"/>
          <w:szCs w:val="26"/>
          <w:lang w:val="en-GB"/>
        </w:rPr>
        <w:t>to capture measurement results and exchange them among each other as</w:t>
      </w:r>
      <w:r w:rsidR="009B264A">
        <w:rPr>
          <w:sz w:val="26"/>
          <w:szCs w:val="26"/>
          <w:lang w:val="en-GB"/>
        </w:rPr>
        <w:t xml:space="preserve"> </w:t>
      </w:r>
      <w:r w:rsidR="003F25E0">
        <w:rPr>
          <w:sz w:val="26"/>
          <w:szCs w:val="26"/>
          <w:lang w:val="en-GB"/>
        </w:rPr>
        <w:t>common ground for communication and social activity. They are a simple immediate given</w:t>
      </w:r>
      <w:r w:rsidR="00AB3685">
        <w:rPr>
          <w:sz w:val="26"/>
          <w:szCs w:val="26"/>
          <w:lang w:val="en-GB"/>
        </w:rPr>
        <w:t>,</w:t>
      </w:r>
      <w:r w:rsidR="003F25E0">
        <w:rPr>
          <w:sz w:val="26"/>
          <w:szCs w:val="26"/>
          <w:lang w:val="en-GB"/>
        </w:rPr>
        <w:t xml:space="preserve"> as we can count our steps as well </w:t>
      </w:r>
      <w:r w:rsidR="00034909">
        <w:rPr>
          <w:sz w:val="26"/>
          <w:szCs w:val="26"/>
          <w:lang w:val="en-GB"/>
        </w:rPr>
        <w:t>our</w:t>
      </w:r>
      <w:r w:rsidR="003F25E0">
        <w:rPr>
          <w:sz w:val="26"/>
          <w:szCs w:val="26"/>
          <w:lang w:val="en-GB"/>
        </w:rPr>
        <w:t xml:space="preserve"> heartbeat. </w:t>
      </w:r>
      <w:r w:rsidR="009B264A">
        <w:rPr>
          <w:sz w:val="26"/>
          <w:szCs w:val="26"/>
          <w:lang w:val="en-GB"/>
        </w:rPr>
        <w:t xml:space="preserve">Some of these coordinates are so close to our experiences that we </w:t>
      </w:r>
      <w:r w:rsidR="003F25E0">
        <w:rPr>
          <w:sz w:val="26"/>
          <w:szCs w:val="26"/>
          <w:lang w:val="en-GB"/>
        </w:rPr>
        <w:t>can hardly do with</w:t>
      </w:r>
      <w:r w:rsidR="000438BD">
        <w:rPr>
          <w:sz w:val="26"/>
          <w:szCs w:val="26"/>
          <w:lang w:val="en-GB"/>
        </w:rPr>
        <w:t>out</w:t>
      </w:r>
      <w:r w:rsidR="009B264A">
        <w:rPr>
          <w:sz w:val="26"/>
          <w:szCs w:val="26"/>
          <w:lang w:val="en-GB"/>
        </w:rPr>
        <w:t xml:space="preserve"> them and, hence, </w:t>
      </w:r>
      <w:r w:rsidR="003F25E0">
        <w:rPr>
          <w:sz w:val="26"/>
          <w:szCs w:val="26"/>
          <w:lang w:val="en-GB"/>
        </w:rPr>
        <w:t xml:space="preserve">Kant postulates </w:t>
      </w:r>
      <w:r w:rsidR="009B264A">
        <w:rPr>
          <w:sz w:val="26"/>
          <w:szCs w:val="26"/>
          <w:lang w:val="en-GB"/>
        </w:rPr>
        <w:t>space and time e</w:t>
      </w:r>
      <w:r w:rsidR="000438BD">
        <w:rPr>
          <w:sz w:val="26"/>
          <w:szCs w:val="26"/>
          <w:lang w:val="en-GB"/>
        </w:rPr>
        <w:t xml:space="preserve">ven </w:t>
      </w:r>
      <w:r w:rsidR="003F25E0">
        <w:rPr>
          <w:sz w:val="26"/>
          <w:szCs w:val="26"/>
          <w:lang w:val="en-GB"/>
        </w:rPr>
        <w:t>as necessary. However, we slowly learn that there are more human experiences such as electric and magnetic activities in the human body. Our metabolism is pure chemistry and chemical elements and the reactions between them are driven by electromagnetic fields</w:t>
      </w:r>
      <w:r w:rsidR="00444D58">
        <w:rPr>
          <w:rStyle w:val="FootnoteReference"/>
          <w:sz w:val="26"/>
          <w:szCs w:val="26"/>
          <w:lang w:val="en-GB"/>
        </w:rPr>
        <w:footnoteReference w:id="12"/>
      </w:r>
      <w:r w:rsidR="00F75744">
        <w:rPr>
          <w:sz w:val="26"/>
          <w:szCs w:val="26"/>
          <w:lang w:val="en-GB"/>
        </w:rPr>
        <w:t>.</w:t>
      </w:r>
      <w:r w:rsidR="00F800AF">
        <w:rPr>
          <w:sz w:val="26"/>
          <w:szCs w:val="26"/>
          <w:lang w:val="en-GB"/>
        </w:rPr>
        <w:t xml:space="preserve"> </w:t>
      </w:r>
      <w:r w:rsidR="00293B58">
        <w:rPr>
          <w:sz w:val="26"/>
          <w:szCs w:val="26"/>
          <w:lang w:val="en-GB"/>
        </w:rPr>
        <w:t>Our immediate reflex is to describe these new notions in terms of space and time, which gives an extra emphasis on space and time as (for ‘the time’ being</w:t>
      </w:r>
      <w:r w:rsidR="00F75744">
        <w:rPr>
          <w:sz w:val="26"/>
          <w:szCs w:val="26"/>
          <w:lang w:val="en-GB"/>
        </w:rPr>
        <w:t>)</w:t>
      </w:r>
      <w:r w:rsidR="00293B58">
        <w:rPr>
          <w:sz w:val="26"/>
          <w:szCs w:val="26"/>
          <w:lang w:val="en-GB"/>
        </w:rPr>
        <w:t xml:space="preserve"> primary notions. </w:t>
      </w:r>
      <w:r w:rsidR="00F800AF">
        <w:rPr>
          <w:sz w:val="26"/>
          <w:szCs w:val="26"/>
          <w:lang w:val="en-GB"/>
        </w:rPr>
        <w:t xml:space="preserve">All such notions are mental bootstraps to pull ourselves from a </w:t>
      </w:r>
      <w:r w:rsidR="00F75744">
        <w:rPr>
          <w:sz w:val="26"/>
          <w:szCs w:val="26"/>
          <w:lang w:val="en-GB"/>
        </w:rPr>
        <w:t xml:space="preserve">certain </w:t>
      </w:r>
      <w:r w:rsidR="00F800AF">
        <w:rPr>
          <w:sz w:val="26"/>
          <w:szCs w:val="26"/>
          <w:lang w:val="en-GB"/>
        </w:rPr>
        <w:t>level of ignorance to a next level of knowledge. Th</w:t>
      </w:r>
      <w:r w:rsidR="00444D58">
        <w:rPr>
          <w:sz w:val="26"/>
          <w:szCs w:val="26"/>
          <w:lang w:val="en-GB"/>
        </w:rPr>
        <w:t>is is also the case with</w:t>
      </w:r>
      <w:r w:rsidR="00F800AF">
        <w:rPr>
          <w:sz w:val="26"/>
          <w:szCs w:val="26"/>
          <w:lang w:val="en-GB"/>
        </w:rPr>
        <w:t xml:space="preserve"> </w:t>
      </w:r>
      <w:r w:rsidR="003F25E0">
        <w:rPr>
          <w:sz w:val="26"/>
          <w:szCs w:val="26"/>
          <w:lang w:val="en-GB"/>
        </w:rPr>
        <w:t xml:space="preserve">the elusive notion of </w:t>
      </w:r>
      <w:r w:rsidR="007F1B9E">
        <w:rPr>
          <w:sz w:val="26"/>
          <w:szCs w:val="26"/>
          <w:lang w:val="en-GB"/>
        </w:rPr>
        <w:t>“</w:t>
      </w:r>
      <w:r w:rsidR="003F25E0">
        <w:rPr>
          <w:sz w:val="26"/>
          <w:szCs w:val="26"/>
          <w:lang w:val="en-GB"/>
        </w:rPr>
        <w:t>energy</w:t>
      </w:r>
      <w:r w:rsidR="007F1B9E">
        <w:rPr>
          <w:sz w:val="26"/>
          <w:szCs w:val="26"/>
          <w:lang w:val="en-GB"/>
        </w:rPr>
        <w:t>”</w:t>
      </w:r>
      <w:r w:rsidR="003F25E0">
        <w:rPr>
          <w:sz w:val="26"/>
          <w:szCs w:val="26"/>
          <w:lang w:val="en-GB"/>
        </w:rPr>
        <w:t>, which can be formally defined in physics</w:t>
      </w:r>
      <w:r w:rsidR="000E68C4" w:rsidRPr="000E68C4">
        <w:rPr>
          <w:rStyle w:val="FootnoteReference"/>
          <w:sz w:val="26"/>
          <w:szCs w:val="26"/>
          <w:lang w:val="en-GB"/>
        </w:rPr>
        <w:t xml:space="preserve"> </w:t>
      </w:r>
      <w:r w:rsidR="000E68C4">
        <w:rPr>
          <w:rStyle w:val="FootnoteReference"/>
          <w:sz w:val="26"/>
          <w:szCs w:val="26"/>
          <w:lang w:val="en-GB"/>
        </w:rPr>
        <w:footnoteReference w:id="13"/>
      </w:r>
      <w:r w:rsidR="000E68C4">
        <w:rPr>
          <w:sz w:val="26"/>
          <w:szCs w:val="26"/>
          <w:lang w:val="en-GB"/>
        </w:rPr>
        <w:t xml:space="preserve"> .</w:t>
      </w:r>
      <w:r w:rsidR="003F25E0">
        <w:rPr>
          <w:sz w:val="26"/>
          <w:szCs w:val="26"/>
          <w:lang w:val="en-GB"/>
        </w:rPr>
        <w:t xml:space="preserve"> </w:t>
      </w:r>
      <w:r w:rsidR="000E68C4" w:rsidRPr="000E68C4">
        <w:rPr>
          <w:sz w:val="26"/>
          <w:szCs w:val="26"/>
        </w:rPr>
        <w:t>Much easier to grasp are the notions duration and extension, which are metaphorically used in many situations in which we try to grasp change</w:t>
      </w:r>
      <w:r w:rsidR="00F800AF">
        <w:rPr>
          <w:sz w:val="26"/>
          <w:szCs w:val="26"/>
          <w:lang w:val="en-GB"/>
        </w:rPr>
        <w:t>.</w:t>
      </w:r>
    </w:p>
    <w:p w14:paraId="43D1C116" w14:textId="1611D7AB" w:rsidR="00A7109A" w:rsidRDefault="00FF0FBD" w:rsidP="00C61C92">
      <w:pPr>
        <w:rPr>
          <w:sz w:val="26"/>
          <w:szCs w:val="26"/>
          <w:lang w:val="en-GB"/>
        </w:rPr>
      </w:pPr>
      <w:r>
        <w:rPr>
          <w:sz w:val="26"/>
          <w:szCs w:val="26"/>
          <w:lang w:val="en-GB"/>
        </w:rPr>
        <w:t>The above is an attempt to prepare the reader to the suggestion that we have</w:t>
      </w:r>
      <w:r w:rsidR="00B40860">
        <w:rPr>
          <w:sz w:val="26"/>
          <w:szCs w:val="26"/>
          <w:lang w:val="en-GB"/>
        </w:rPr>
        <w:t xml:space="preserve"> at least</w:t>
      </w:r>
      <w:r>
        <w:rPr>
          <w:sz w:val="26"/>
          <w:szCs w:val="26"/>
          <w:lang w:val="en-GB"/>
        </w:rPr>
        <w:t xml:space="preserve"> (in historical order)</w:t>
      </w:r>
      <w:r w:rsidR="00ED07D3">
        <w:rPr>
          <w:sz w:val="26"/>
          <w:szCs w:val="26"/>
          <w:lang w:val="en-GB"/>
        </w:rPr>
        <w:t>: i)</w:t>
      </w:r>
      <w:r>
        <w:rPr>
          <w:sz w:val="26"/>
          <w:szCs w:val="26"/>
          <w:lang w:val="en-GB"/>
        </w:rPr>
        <w:t xml:space="preserve"> tangible objects (immediately understandable by our</w:t>
      </w:r>
      <w:r w:rsidR="00293B58">
        <w:rPr>
          <w:sz w:val="26"/>
          <w:szCs w:val="26"/>
          <w:lang w:val="en-GB"/>
        </w:rPr>
        <w:t>, human,</w:t>
      </w:r>
      <w:r>
        <w:rPr>
          <w:sz w:val="26"/>
          <w:szCs w:val="26"/>
          <w:lang w:val="en-GB"/>
        </w:rPr>
        <w:t xml:space="preserve"> primary senses – </w:t>
      </w:r>
      <w:r w:rsidRPr="00891856">
        <w:rPr>
          <w:i/>
          <w:sz w:val="26"/>
          <w:szCs w:val="26"/>
          <w:lang w:val="en-GB"/>
        </w:rPr>
        <w:t xml:space="preserve">a la </w:t>
      </w:r>
      <w:r>
        <w:rPr>
          <w:sz w:val="26"/>
          <w:szCs w:val="26"/>
          <w:lang w:val="en-GB"/>
        </w:rPr>
        <w:t>Mach</w:t>
      </w:r>
      <w:r w:rsidR="009B264A">
        <w:rPr>
          <w:sz w:val="26"/>
          <w:szCs w:val="26"/>
          <w:lang w:val="en-GB"/>
        </w:rPr>
        <w:t>’s positivism</w:t>
      </w:r>
      <w:r>
        <w:rPr>
          <w:sz w:val="26"/>
          <w:szCs w:val="26"/>
          <w:lang w:val="en-GB"/>
        </w:rPr>
        <w:t xml:space="preserve">), </w:t>
      </w:r>
      <w:r w:rsidR="00ED07D3">
        <w:rPr>
          <w:sz w:val="26"/>
          <w:szCs w:val="26"/>
          <w:lang w:val="en-GB"/>
        </w:rPr>
        <w:t xml:space="preserve">ii) </w:t>
      </w:r>
      <w:r>
        <w:rPr>
          <w:sz w:val="26"/>
          <w:szCs w:val="26"/>
          <w:lang w:val="en-GB"/>
        </w:rPr>
        <w:t>Ideals (</w:t>
      </w:r>
      <w:r w:rsidRPr="00891856">
        <w:rPr>
          <w:i/>
          <w:sz w:val="26"/>
          <w:szCs w:val="26"/>
          <w:lang w:val="en-GB"/>
        </w:rPr>
        <w:t>a la</w:t>
      </w:r>
      <w:r>
        <w:rPr>
          <w:sz w:val="26"/>
          <w:szCs w:val="26"/>
          <w:lang w:val="en-GB"/>
        </w:rPr>
        <w:t xml:space="preserve"> Ilyenkov) which are mental notions in search for operational representations by humans, and </w:t>
      </w:r>
      <w:r w:rsidR="00ED07D3">
        <w:rPr>
          <w:sz w:val="26"/>
          <w:szCs w:val="26"/>
          <w:lang w:val="en-GB"/>
        </w:rPr>
        <w:t xml:space="preserve">iii) </w:t>
      </w:r>
      <w:r w:rsidR="00293B58">
        <w:rPr>
          <w:sz w:val="26"/>
          <w:szCs w:val="26"/>
          <w:lang w:val="en-GB"/>
        </w:rPr>
        <w:t>what I want to name ‘</w:t>
      </w:r>
      <w:r>
        <w:rPr>
          <w:sz w:val="26"/>
          <w:szCs w:val="26"/>
          <w:lang w:val="en-GB"/>
        </w:rPr>
        <w:t>non-touchables</w:t>
      </w:r>
      <w:r w:rsidR="00293B58">
        <w:rPr>
          <w:sz w:val="26"/>
          <w:szCs w:val="26"/>
          <w:lang w:val="en-GB"/>
        </w:rPr>
        <w:t>’</w:t>
      </w:r>
      <w:r>
        <w:rPr>
          <w:sz w:val="26"/>
          <w:szCs w:val="26"/>
          <w:lang w:val="en-GB"/>
        </w:rPr>
        <w:t xml:space="preserve">; the free floating ideas we have and are not (yet) able to </w:t>
      </w:r>
      <w:r w:rsidR="001C2513">
        <w:rPr>
          <w:sz w:val="26"/>
          <w:szCs w:val="26"/>
          <w:lang w:val="en-GB"/>
        </w:rPr>
        <w:t>be pinned</w:t>
      </w:r>
      <w:r w:rsidR="00ED07D3">
        <w:rPr>
          <w:sz w:val="26"/>
          <w:szCs w:val="26"/>
          <w:lang w:val="en-GB"/>
        </w:rPr>
        <w:t xml:space="preserve"> down (even with</w:t>
      </w:r>
      <w:r>
        <w:rPr>
          <w:sz w:val="26"/>
          <w:szCs w:val="26"/>
          <w:lang w:val="en-GB"/>
        </w:rPr>
        <w:t xml:space="preserve"> the </w:t>
      </w:r>
      <w:r w:rsidR="00B026B8">
        <w:rPr>
          <w:sz w:val="26"/>
          <w:szCs w:val="26"/>
          <w:lang w:val="en-GB"/>
        </w:rPr>
        <w:t xml:space="preserve">help </w:t>
      </w:r>
      <w:r w:rsidR="00796492">
        <w:rPr>
          <w:sz w:val="26"/>
          <w:szCs w:val="26"/>
          <w:lang w:val="en-GB"/>
        </w:rPr>
        <w:t xml:space="preserve">of archetypes of a </w:t>
      </w:r>
      <w:r w:rsidR="00957A72">
        <w:rPr>
          <w:sz w:val="26"/>
          <w:szCs w:val="26"/>
          <w:lang w:val="en-GB"/>
        </w:rPr>
        <w:t>Jungian psychiatrist</w:t>
      </w:r>
      <w:r>
        <w:rPr>
          <w:sz w:val="26"/>
          <w:szCs w:val="26"/>
          <w:lang w:val="en-GB"/>
        </w:rPr>
        <w:t>).</w:t>
      </w:r>
      <w:r w:rsidR="00D13818">
        <w:rPr>
          <w:sz w:val="26"/>
          <w:szCs w:val="26"/>
          <w:lang w:val="en-GB"/>
        </w:rPr>
        <w:t xml:space="preserve"> Ilyenkov discusses in particular the Ideal </w:t>
      </w:r>
      <w:r w:rsidR="00CC6755">
        <w:rPr>
          <w:sz w:val="26"/>
          <w:szCs w:val="26"/>
          <w:lang w:val="en-GB"/>
        </w:rPr>
        <w:t>“</w:t>
      </w:r>
      <w:r w:rsidR="00D13818">
        <w:rPr>
          <w:sz w:val="26"/>
          <w:szCs w:val="26"/>
          <w:lang w:val="en-GB"/>
        </w:rPr>
        <w:t>value</w:t>
      </w:r>
      <w:r w:rsidR="00CC6755">
        <w:rPr>
          <w:sz w:val="26"/>
          <w:szCs w:val="26"/>
          <w:lang w:val="en-GB"/>
        </w:rPr>
        <w:t>”</w:t>
      </w:r>
      <w:r w:rsidR="00D13818">
        <w:rPr>
          <w:sz w:val="26"/>
          <w:szCs w:val="26"/>
          <w:lang w:val="en-GB"/>
        </w:rPr>
        <w:t xml:space="preserve"> as economic concept that demands an expression in operational terms. In physics we can think of concepts such as energy, entropy, and </w:t>
      </w:r>
      <w:r w:rsidR="006F1882">
        <w:rPr>
          <w:sz w:val="26"/>
          <w:szCs w:val="26"/>
          <w:lang w:val="en-GB"/>
        </w:rPr>
        <w:t xml:space="preserve">change </w:t>
      </w:r>
      <w:r w:rsidR="003A00DA">
        <w:rPr>
          <w:sz w:val="26"/>
          <w:szCs w:val="26"/>
          <w:lang w:val="en-GB"/>
        </w:rPr>
        <w:t>as candidates</w:t>
      </w:r>
      <w:r w:rsidR="00D13818">
        <w:rPr>
          <w:sz w:val="26"/>
          <w:szCs w:val="26"/>
          <w:lang w:val="en-GB"/>
        </w:rPr>
        <w:t xml:space="preserve">. In part two we will deal with time as measure of </w:t>
      </w:r>
      <w:r w:rsidR="00CC6755">
        <w:rPr>
          <w:sz w:val="26"/>
          <w:szCs w:val="26"/>
          <w:lang w:val="en-GB"/>
        </w:rPr>
        <w:t>the Ideal “change”</w:t>
      </w:r>
      <w:r w:rsidR="00D13818">
        <w:rPr>
          <w:sz w:val="26"/>
          <w:szCs w:val="26"/>
          <w:lang w:val="en-GB"/>
        </w:rPr>
        <w:t>.</w:t>
      </w:r>
    </w:p>
    <w:p w14:paraId="27EBD4F2" w14:textId="77777777" w:rsidR="006F1882" w:rsidRDefault="006F1882" w:rsidP="00C61C92">
      <w:pPr>
        <w:rPr>
          <w:sz w:val="26"/>
          <w:szCs w:val="26"/>
          <w:lang w:val="en-GB"/>
        </w:rPr>
      </w:pPr>
    </w:p>
    <w:p w14:paraId="4B06C97B" w14:textId="71E46324" w:rsidR="00A7109A" w:rsidRDefault="00A7109A" w:rsidP="00C61C92">
      <w:pPr>
        <w:rPr>
          <w:b/>
          <w:sz w:val="26"/>
          <w:szCs w:val="26"/>
          <w:lang w:val="en-GB"/>
        </w:rPr>
      </w:pPr>
      <w:r w:rsidRPr="00A7109A">
        <w:rPr>
          <w:b/>
          <w:sz w:val="26"/>
          <w:szCs w:val="26"/>
          <w:lang w:val="en-GB"/>
        </w:rPr>
        <w:t>2) Ilyenkov and models</w:t>
      </w:r>
    </w:p>
    <w:p w14:paraId="2131D3C3" w14:textId="77777777" w:rsidR="00532F59" w:rsidRDefault="00532F59" w:rsidP="00C61C92">
      <w:pPr>
        <w:rPr>
          <w:b/>
          <w:sz w:val="26"/>
          <w:szCs w:val="26"/>
          <w:lang w:val="en-GB"/>
        </w:rPr>
      </w:pPr>
    </w:p>
    <w:p w14:paraId="54ECBF4A" w14:textId="2F7A01E9" w:rsidR="00293B58" w:rsidRPr="00CA321E" w:rsidRDefault="00293B58" w:rsidP="00C61C92">
      <w:pPr>
        <w:rPr>
          <w:b/>
          <w:sz w:val="26"/>
          <w:szCs w:val="26"/>
          <w:lang w:val="en-GB"/>
        </w:rPr>
      </w:pPr>
      <w:r>
        <w:rPr>
          <w:sz w:val="26"/>
          <w:szCs w:val="26"/>
          <w:lang w:val="en-GB"/>
        </w:rPr>
        <w:t xml:space="preserve">Ewald </w:t>
      </w:r>
      <w:r w:rsidRPr="007C5712">
        <w:rPr>
          <w:sz w:val="26"/>
          <w:szCs w:val="26"/>
          <w:lang w:val="en-GB"/>
        </w:rPr>
        <w:t>Ilyenkov’s (1924-1979)</w:t>
      </w:r>
      <w:r>
        <w:rPr>
          <w:sz w:val="26"/>
          <w:szCs w:val="26"/>
          <w:lang w:val="en-GB"/>
        </w:rPr>
        <w:t xml:space="preserve"> is the most important philosopher of the </w:t>
      </w:r>
      <w:r w:rsidR="006F1882">
        <w:rPr>
          <w:sz w:val="26"/>
          <w:szCs w:val="26"/>
          <w:lang w:val="en-GB"/>
        </w:rPr>
        <w:t>post-</w:t>
      </w:r>
      <w:r>
        <w:rPr>
          <w:sz w:val="26"/>
          <w:szCs w:val="26"/>
          <w:lang w:val="en-GB"/>
        </w:rPr>
        <w:t>S</w:t>
      </w:r>
      <w:r w:rsidR="008D0E1A">
        <w:rPr>
          <w:sz w:val="26"/>
          <w:szCs w:val="26"/>
          <w:lang w:val="en-GB"/>
        </w:rPr>
        <w:t>talin</w:t>
      </w:r>
      <w:r>
        <w:rPr>
          <w:sz w:val="26"/>
          <w:szCs w:val="26"/>
          <w:lang w:val="en-GB"/>
        </w:rPr>
        <w:t>, but not post</w:t>
      </w:r>
      <w:r w:rsidR="004F02BC">
        <w:rPr>
          <w:sz w:val="26"/>
          <w:szCs w:val="26"/>
          <w:lang w:val="en-GB"/>
        </w:rPr>
        <w:t>-</w:t>
      </w:r>
      <w:r>
        <w:rPr>
          <w:sz w:val="26"/>
          <w:szCs w:val="26"/>
          <w:lang w:val="en-GB"/>
        </w:rPr>
        <w:t>Stalinist</w:t>
      </w:r>
      <w:r w:rsidR="008D0E1A">
        <w:rPr>
          <w:sz w:val="26"/>
          <w:szCs w:val="26"/>
          <w:lang w:val="en-GB"/>
        </w:rPr>
        <w:t xml:space="preserve"> era</w:t>
      </w:r>
      <w:r w:rsidRPr="00CA321E">
        <w:rPr>
          <w:sz w:val="26"/>
          <w:szCs w:val="26"/>
          <w:lang w:val="en-GB"/>
        </w:rPr>
        <w:t xml:space="preserve">. It was in the </w:t>
      </w:r>
      <w:r w:rsidRPr="00CA321E">
        <w:rPr>
          <w:rStyle w:val="hgkelc"/>
          <w:sz w:val="26"/>
          <w:szCs w:val="26"/>
        </w:rPr>
        <w:t>Khruschev thaw (~1956-</w:t>
      </w:r>
      <w:r w:rsidR="008D0E1A" w:rsidRPr="00CA321E">
        <w:rPr>
          <w:rStyle w:val="hgkelc"/>
          <w:sz w:val="26"/>
          <w:szCs w:val="26"/>
        </w:rPr>
        <w:t xml:space="preserve">1964) </w:t>
      </w:r>
      <w:r w:rsidRPr="00CA321E">
        <w:rPr>
          <w:rStyle w:val="hgkelc"/>
          <w:sz w:val="26"/>
          <w:szCs w:val="26"/>
        </w:rPr>
        <w:t xml:space="preserve">that he was able to develop his thinking, which was unfortunately </w:t>
      </w:r>
      <w:r w:rsidR="008D0E1A" w:rsidRPr="00CA321E">
        <w:rPr>
          <w:rStyle w:val="hgkelc"/>
          <w:sz w:val="26"/>
          <w:szCs w:val="26"/>
        </w:rPr>
        <w:t>slowly more and more repressed</w:t>
      </w:r>
      <w:r w:rsidRPr="00CA321E">
        <w:rPr>
          <w:rStyle w:val="hgkelc"/>
          <w:sz w:val="26"/>
          <w:szCs w:val="26"/>
        </w:rPr>
        <w:t xml:space="preserve"> in the following </w:t>
      </w:r>
      <w:r w:rsidR="008D0E1A" w:rsidRPr="00CA321E">
        <w:rPr>
          <w:rStyle w:val="hgkelc"/>
          <w:sz w:val="26"/>
          <w:szCs w:val="26"/>
        </w:rPr>
        <w:t xml:space="preserve">stagnant period under </w:t>
      </w:r>
      <w:r w:rsidR="008D0E1A" w:rsidRPr="00CA321E">
        <w:rPr>
          <w:bCs/>
          <w:sz w:val="26"/>
          <w:szCs w:val="26"/>
        </w:rPr>
        <w:t>Brezhnev.</w:t>
      </w:r>
    </w:p>
    <w:p w14:paraId="0F959844" w14:textId="00B4D02D" w:rsidR="00532F59" w:rsidRPr="00891856" w:rsidRDefault="00532F59" w:rsidP="00C61C92">
      <w:pPr>
        <w:rPr>
          <w:sz w:val="26"/>
          <w:szCs w:val="26"/>
          <w:lang w:val="en-GB"/>
        </w:rPr>
      </w:pPr>
      <w:r w:rsidRPr="00891856">
        <w:rPr>
          <w:sz w:val="26"/>
          <w:szCs w:val="26"/>
          <w:lang w:val="en-GB"/>
        </w:rPr>
        <w:t>Ilyenkov</w:t>
      </w:r>
      <w:r w:rsidR="00F041F0">
        <w:rPr>
          <w:sz w:val="26"/>
          <w:szCs w:val="26"/>
          <w:lang w:val="en-GB"/>
        </w:rPr>
        <w:t>’s Marxism</w:t>
      </w:r>
      <w:r w:rsidRPr="00891856">
        <w:rPr>
          <w:sz w:val="26"/>
          <w:szCs w:val="26"/>
          <w:lang w:val="en-GB"/>
        </w:rPr>
        <w:t xml:space="preserve"> is fighting a battle on two fronts: on the one hand against the classical German philosophy since Kant, and, on the other hand against the (experimental or neo) positivists. Ilyenkov starts his analyses with Spinoza and the understanding that thinking is an attribute of the material human brain. He then follows Hegel an</w:t>
      </w:r>
      <w:r w:rsidR="001E045F">
        <w:rPr>
          <w:sz w:val="26"/>
          <w:szCs w:val="26"/>
          <w:lang w:val="en-GB"/>
        </w:rPr>
        <w:t>d explicates the notion of the I</w:t>
      </w:r>
      <w:r w:rsidRPr="00891856">
        <w:rPr>
          <w:sz w:val="26"/>
          <w:szCs w:val="26"/>
          <w:lang w:val="en-GB"/>
        </w:rPr>
        <w:t>deal in Marxis</w:t>
      </w:r>
      <w:r w:rsidR="001C2513">
        <w:rPr>
          <w:sz w:val="26"/>
          <w:szCs w:val="26"/>
          <w:lang w:val="en-GB"/>
        </w:rPr>
        <w:t>t terms</w:t>
      </w:r>
      <w:r w:rsidRPr="00891856">
        <w:rPr>
          <w:sz w:val="26"/>
          <w:szCs w:val="26"/>
          <w:lang w:val="en-GB"/>
        </w:rPr>
        <w:t>, as</w:t>
      </w:r>
      <w:r w:rsidR="005E798E">
        <w:rPr>
          <w:sz w:val="26"/>
          <w:szCs w:val="26"/>
          <w:lang w:val="en-GB"/>
        </w:rPr>
        <w:t xml:space="preserve"> a</w:t>
      </w:r>
      <w:r w:rsidRPr="00891856">
        <w:rPr>
          <w:sz w:val="26"/>
          <w:szCs w:val="26"/>
          <w:lang w:val="en-GB"/>
        </w:rPr>
        <w:t xml:space="preserve"> social activity. Ilyenkov exemplified this by the Marxist concept of value.</w:t>
      </w:r>
    </w:p>
    <w:p w14:paraId="5E6C4FC5" w14:textId="77777777" w:rsidR="00A7109A" w:rsidRPr="007C5712" w:rsidRDefault="00A7109A" w:rsidP="00C61C92">
      <w:pPr>
        <w:rPr>
          <w:sz w:val="26"/>
          <w:szCs w:val="26"/>
          <w:lang w:val="en-GB"/>
        </w:rPr>
      </w:pPr>
    </w:p>
    <w:p w14:paraId="4BD0ED64" w14:textId="02E14165" w:rsidR="00C61C92" w:rsidRPr="007C5712" w:rsidRDefault="00C61C92" w:rsidP="00C61C92">
      <w:pPr>
        <w:rPr>
          <w:sz w:val="26"/>
          <w:szCs w:val="26"/>
          <w:lang w:val="en-GB"/>
        </w:rPr>
      </w:pPr>
      <w:r w:rsidRPr="007C5712">
        <w:rPr>
          <w:sz w:val="26"/>
          <w:szCs w:val="26"/>
          <w:lang w:val="en-GB"/>
        </w:rPr>
        <w:t xml:space="preserve"> Immanuel Kant (1724-1804),</w:t>
      </w:r>
      <w:r w:rsidR="00BE0818" w:rsidRPr="007C5712">
        <w:rPr>
          <w:sz w:val="26"/>
          <w:szCs w:val="26"/>
          <w:lang w:val="en-GB"/>
        </w:rPr>
        <w:t xml:space="preserve"> the first modern philosopher, </w:t>
      </w:r>
      <w:r w:rsidRPr="007C5712">
        <w:rPr>
          <w:sz w:val="26"/>
          <w:szCs w:val="26"/>
          <w:lang w:val="en-GB"/>
        </w:rPr>
        <w:t xml:space="preserve">analyses in his </w:t>
      </w:r>
      <w:r w:rsidRPr="00BE5671">
        <w:rPr>
          <w:i/>
          <w:sz w:val="26"/>
          <w:szCs w:val="26"/>
          <w:lang w:val="en-GB"/>
        </w:rPr>
        <w:t>Critique</w:t>
      </w:r>
      <w:r w:rsidR="00BE5671">
        <w:rPr>
          <w:i/>
          <w:sz w:val="26"/>
          <w:szCs w:val="26"/>
          <w:lang w:val="en-GB"/>
        </w:rPr>
        <w:t xml:space="preserve"> of pure reason</w:t>
      </w:r>
      <w:r w:rsidRPr="00BE5671">
        <w:rPr>
          <w:i/>
          <w:sz w:val="26"/>
          <w:szCs w:val="26"/>
          <w:lang w:val="en-GB"/>
        </w:rPr>
        <w:t xml:space="preserve"> </w:t>
      </w:r>
      <w:r w:rsidR="00BE0818" w:rsidRPr="007C5712">
        <w:rPr>
          <w:sz w:val="26"/>
          <w:szCs w:val="26"/>
          <w:lang w:val="en-GB"/>
        </w:rPr>
        <w:t>{Kant, 1998}</w:t>
      </w:r>
      <w:r w:rsidR="00392563">
        <w:rPr>
          <w:sz w:val="26"/>
          <w:szCs w:val="26"/>
          <w:lang w:val="en-GB"/>
        </w:rPr>
        <w:t xml:space="preserve"> </w:t>
      </w:r>
      <w:r w:rsidR="00BE0818" w:rsidRPr="007C5712">
        <w:rPr>
          <w:sz w:val="26"/>
          <w:szCs w:val="26"/>
          <w:lang w:val="en-GB"/>
        </w:rPr>
        <w:t>the</w:t>
      </w:r>
      <w:r w:rsidRPr="007C5712">
        <w:rPr>
          <w:sz w:val="26"/>
          <w:szCs w:val="26"/>
          <w:lang w:val="en-GB"/>
        </w:rPr>
        <w:t xml:space="preserve"> quest for a formal approach to attack the problem</w:t>
      </w:r>
      <w:r w:rsidR="00880638" w:rsidRPr="007C5712">
        <w:rPr>
          <w:sz w:val="26"/>
          <w:szCs w:val="26"/>
          <w:lang w:val="en-GB"/>
        </w:rPr>
        <w:t xml:space="preserve"> of human knowledge</w:t>
      </w:r>
      <w:r w:rsidRPr="007C5712">
        <w:rPr>
          <w:sz w:val="26"/>
          <w:szCs w:val="26"/>
          <w:lang w:val="en-GB"/>
        </w:rPr>
        <w:t>. This work result</w:t>
      </w:r>
      <w:r w:rsidR="0090228D">
        <w:rPr>
          <w:sz w:val="26"/>
          <w:szCs w:val="26"/>
          <w:lang w:val="en-GB"/>
        </w:rPr>
        <w:t>ed</w:t>
      </w:r>
      <w:r w:rsidRPr="007C5712">
        <w:rPr>
          <w:sz w:val="26"/>
          <w:szCs w:val="26"/>
          <w:lang w:val="en-GB"/>
        </w:rPr>
        <w:t xml:space="preserve"> in a series of limited propositio</w:t>
      </w:r>
      <w:r w:rsidR="00880638" w:rsidRPr="007C5712">
        <w:rPr>
          <w:sz w:val="26"/>
          <w:szCs w:val="26"/>
          <w:lang w:val="en-GB"/>
        </w:rPr>
        <w:t>ns, in order to build a ‘logic’</w:t>
      </w:r>
      <w:r w:rsidRPr="007C5712">
        <w:rPr>
          <w:sz w:val="26"/>
          <w:szCs w:val="26"/>
          <w:lang w:val="en-GB"/>
        </w:rPr>
        <w:t xml:space="preserve"> that is to say a self-consistent scientific grammar that explicate</w:t>
      </w:r>
      <w:r w:rsidR="002B5ADD">
        <w:rPr>
          <w:sz w:val="26"/>
          <w:szCs w:val="26"/>
          <w:lang w:val="en-GB"/>
        </w:rPr>
        <w:t>s</w:t>
      </w:r>
      <w:r w:rsidRPr="007C5712">
        <w:rPr>
          <w:sz w:val="26"/>
          <w:szCs w:val="26"/>
          <w:lang w:val="en-GB"/>
        </w:rPr>
        <w:t xml:space="preserve"> our way of knowing. Most importantly are his </w:t>
      </w:r>
      <w:r w:rsidRPr="007C5712">
        <w:rPr>
          <w:i/>
          <w:iCs/>
          <w:sz w:val="26"/>
          <w:szCs w:val="26"/>
          <w:lang w:val="en-GB"/>
        </w:rPr>
        <w:t>a prioris,</w:t>
      </w:r>
      <w:r w:rsidRPr="007C5712">
        <w:rPr>
          <w:sz w:val="26"/>
          <w:szCs w:val="26"/>
          <w:lang w:val="en-GB"/>
        </w:rPr>
        <w:t xml:space="preserve"> things we cannot go around, which are simply </w:t>
      </w:r>
      <w:r w:rsidR="004F02BC">
        <w:rPr>
          <w:sz w:val="26"/>
          <w:szCs w:val="26"/>
          <w:lang w:val="en-GB"/>
        </w:rPr>
        <w:t>t</w:t>
      </w:r>
      <w:r w:rsidRPr="007C5712">
        <w:rPr>
          <w:sz w:val="26"/>
          <w:szCs w:val="26"/>
          <w:lang w:val="en-GB"/>
        </w:rPr>
        <w:t>here such as space, time, and causality</w:t>
      </w:r>
      <w:r w:rsidR="002B5ADD">
        <w:rPr>
          <w:sz w:val="26"/>
          <w:szCs w:val="26"/>
          <w:lang w:val="en-GB"/>
        </w:rPr>
        <w:t>;</w:t>
      </w:r>
      <w:r w:rsidRPr="007C5712">
        <w:rPr>
          <w:sz w:val="26"/>
          <w:szCs w:val="26"/>
          <w:lang w:val="en-GB"/>
        </w:rPr>
        <w:t xml:space="preserve"> </w:t>
      </w:r>
      <w:r w:rsidR="002B5ADD">
        <w:rPr>
          <w:sz w:val="26"/>
          <w:szCs w:val="26"/>
          <w:lang w:val="en-GB"/>
        </w:rPr>
        <w:t>n</w:t>
      </w:r>
      <w:r w:rsidRPr="007C5712">
        <w:rPr>
          <w:sz w:val="26"/>
          <w:szCs w:val="26"/>
          <w:lang w:val="en-GB"/>
        </w:rPr>
        <w:t xml:space="preserve">otions </w:t>
      </w:r>
      <w:r w:rsidR="004F02BC">
        <w:rPr>
          <w:sz w:val="26"/>
          <w:szCs w:val="26"/>
          <w:lang w:val="en-GB"/>
        </w:rPr>
        <w:t xml:space="preserve">that are </w:t>
      </w:r>
      <w:r w:rsidRPr="007C5712">
        <w:rPr>
          <w:sz w:val="26"/>
          <w:szCs w:val="26"/>
          <w:lang w:val="en-GB"/>
        </w:rPr>
        <w:t xml:space="preserve">‘ingrained’ in human thinking. Human culture is gridlocked into these notions and it is impossible (according to Kant) to dig deeper. The outstanding question is of course if this suggests a “final truth”, </w:t>
      </w:r>
      <w:r w:rsidR="00392563" w:rsidRPr="007C5712">
        <w:rPr>
          <w:sz w:val="26"/>
          <w:szCs w:val="26"/>
          <w:lang w:val="en-GB"/>
        </w:rPr>
        <w:t>an</w:t>
      </w:r>
      <w:r w:rsidRPr="007C5712">
        <w:rPr>
          <w:sz w:val="26"/>
          <w:szCs w:val="26"/>
          <w:lang w:val="en-GB"/>
        </w:rPr>
        <w:t xml:space="preserve"> ultimate bottom line</w:t>
      </w:r>
      <w:r w:rsidR="0090228D">
        <w:rPr>
          <w:sz w:val="26"/>
          <w:szCs w:val="26"/>
          <w:lang w:val="en-GB"/>
        </w:rPr>
        <w:t xml:space="preserve"> of reality</w:t>
      </w:r>
      <w:r w:rsidRPr="007C5712">
        <w:rPr>
          <w:sz w:val="26"/>
          <w:szCs w:val="26"/>
          <w:lang w:val="en-GB"/>
        </w:rPr>
        <w:t>, or that it is the result of the way our species with its particular senses is (only?) able to grasp reality</w:t>
      </w:r>
      <w:r w:rsidR="00EC0001">
        <w:rPr>
          <w:sz w:val="26"/>
          <w:szCs w:val="26"/>
          <w:lang w:val="en-GB"/>
        </w:rPr>
        <w:t xml:space="preserve">. </w:t>
      </w:r>
      <w:r w:rsidRPr="007C5712">
        <w:rPr>
          <w:sz w:val="26"/>
          <w:szCs w:val="26"/>
          <w:lang w:val="en-GB"/>
        </w:rPr>
        <w:t xml:space="preserve">Kant’s approach is completely in line with Newtonian physics where space and time are </w:t>
      </w:r>
      <w:r w:rsidRPr="007C5712">
        <w:rPr>
          <w:i/>
          <w:iCs/>
          <w:sz w:val="26"/>
          <w:szCs w:val="26"/>
          <w:lang w:val="en-GB"/>
        </w:rPr>
        <w:t>absolute</w:t>
      </w:r>
      <w:r w:rsidRPr="007C5712">
        <w:rPr>
          <w:sz w:val="26"/>
          <w:szCs w:val="26"/>
          <w:lang w:val="en-GB"/>
        </w:rPr>
        <w:t xml:space="preserve"> entities. It </w:t>
      </w:r>
      <w:r w:rsidR="004F02BC">
        <w:rPr>
          <w:sz w:val="26"/>
          <w:szCs w:val="26"/>
          <w:lang w:val="en-GB"/>
        </w:rPr>
        <w:t xml:space="preserve">postulates </w:t>
      </w:r>
      <w:r w:rsidRPr="007C5712">
        <w:rPr>
          <w:sz w:val="26"/>
          <w:szCs w:val="26"/>
          <w:lang w:val="en-GB"/>
        </w:rPr>
        <w:t>the -given- frame in which everything happens</w:t>
      </w:r>
      <w:r w:rsidR="0090228D">
        <w:rPr>
          <w:sz w:val="26"/>
          <w:szCs w:val="26"/>
          <w:lang w:val="en-GB"/>
        </w:rPr>
        <w:t xml:space="preserve"> (a receptacle)</w:t>
      </w:r>
      <w:r w:rsidRPr="007C5712">
        <w:rPr>
          <w:sz w:val="26"/>
          <w:szCs w:val="26"/>
          <w:lang w:val="en-GB"/>
        </w:rPr>
        <w:t xml:space="preserve">, at this point and at this time, whilst going to that point at that time. Kant’s second </w:t>
      </w:r>
      <w:r w:rsidR="004F02BC" w:rsidRPr="007C5712">
        <w:rPr>
          <w:sz w:val="26"/>
          <w:szCs w:val="26"/>
          <w:lang w:val="en-GB"/>
        </w:rPr>
        <w:t>pillar</w:t>
      </w:r>
      <w:r w:rsidR="004F02BC">
        <w:rPr>
          <w:sz w:val="26"/>
          <w:szCs w:val="26"/>
          <w:lang w:val="en-GB"/>
        </w:rPr>
        <w:t xml:space="preserve">, next to </w:t>
      </w:r>
      <w:r w:rsidR="004F02BC">
        <w:rPr>
          <w:i/>
          <w:sz w:val="26"/>
          <w:szCs w:val="26"/>
          <w:lang w:val="en-GB"/>
        </w:rPr>
        <w:t xml:space="preserve">a prioris </w:t>
      </w:r>
      <w:r w:rsidRPr="007C5712">
        <w:rPr>
          <w:sz w:val="26"/>
          <w:szCs w:val="26"/>
          <w:lang w:val="en-GB"/>
        </w:rPr>
        <w:t xml:space="preserve">is the notion of the </w:t>
      </w:r>
      <w:r w:rsidRPr="007C5712">
        <w:rPr>
          <w:i/>
          <w:iCs/>
          <w:sz w:val="26"/>
          <w:szCs w:val="26"/>
          <w:lang w:val="en-GB"/>
        </w:rPr>
        <w:t>Ding an sich</w:t>
      </w:r>
      <w:r w:rsidRPr="007C5712">
        <w:rPr>
          <w:sz w:val="26"/>
          <w:szCs w:val="26"/>
          <w:lang w:val="en-GB"/>
        </w:rPr>
        <w:t>, a notion that tell</w:t>
      </w:r>
      <w:r w:rsidR="004F02BC">
        <w:rPr>
          <w:sz w:val="26"/>
          <w:szCs w:val="26"/>
          <w:lang w:val="en-GB"/>
        </w:rPr>
        <w:t>s</w:t>
      </w:r>
      <w:r w:rsidRPr="007C5712">
        <w:rPr>
          <w:sz w:val="26"/>
          <w:szCs w:val="26"/>
          <w:lang w:val="en-GB"/>
        </w:rPr>
        <w:t xml:space="preserve"> us that ‘things’ exist in and for themselves</w:t>
      </w:r>
      <w:r w:rsidR="004F02BC">
        <w:rPr>
          <w:sz w:val="26"/>
          <w:szCs w:val="26"/>
          <w:lang w:val="en-GB"/>
        </w:rPr>
        <w:t>.</w:t>
      </w:r>
      <w:r w:rsidRPr="007C5712">
        <w:rPr>
          <w:sz w:val="26"/>
          <w:szCs w:val="26"/>
          <w:lang w:val="en-GB"/>
        </w:rPr>
        <w:t xml:space="preserve"> </w:t>
      </w:r>
      <w:r w:rsidR="004F02BC">
        <w:rPr>
          <w:sz w:val="26"/>
          <w:szCs w:val="26"/>
          <w:lang w:val="en-GB"/>
        </w:rPr>
        <w:t>O</w:t>
      </w:r>
      <w:r w:rsidRPr="007C5712">
        <w:rPr>
          <w:sz w:val="26"/>
          <w:szCs w:val="26"/>
          <w:lang w:val="en-GB"/>
        </w:rPr>
        <w:t xml:space="preserve">ur human problem is </w:t>
      </w:r>
      <w:r w:rsidR="004F02BC">
        <w:rPr>
          <w:sz w:val="26"/>
          <w:szCs w:val="26"/>
          <w:lang w:val="en-GB"/>
        </w:rPr>
        <w:t xml:space="preserve">then </w:t>
      </w:r>
      <w:r w:rsidRPr="007C5712">
        <w:rPr>
          <w:sz w:val="26"/>
          <w:szCs w:val="26"/>
          <w:lang w:val="en-GB"/>
        </w:rPr>
        <w:t>to, asymptotically, reach out for an understanding, a knowing, of what it is. This powerful idea reflects the idea that humans, by systematically inquiring nature are able to, potentially, make nature fully and mecha</w:t>
      </w:r>
      <w:r w:rsidR="00BE0818" w:rsidRPr="007C5712">
        <w:rPr>
          <w:sz w:val="26"/>
          <w:szCs w:val="26"/>
          <w:lang w:val="en-GB"/>
        </w:rPr>
        <w:t>nically operational for humans.</w:t>
      </w:r>
      <w:r w:rsidR="00BE0818" w:rsidRPr="007C5712">
        <w:rPr>
          <w:rStyle w:val="FootnoteReference"/>
          <w:sz w:val="26"/>
          <w:szCs w:val="26"/>
          <w:lang w:val="en-GB"/>
        </w:rPr>
        <w:footnoteReference w:id="14"/>
      </w:r>
      <w:r w:rsidR="00BE0818" w:rsidRPr="007C5712">
        <w:rPr>
          <w:sz w:val="26"/>
          <w:szCs w:val="26"/>
          <w:lang w:val="en-GB"/>
        </w:rPr>
        <w:t xml:space="preserve"> </w:t>
      </w:r>
      <w:r w:rsidR="00EC0001">
        <w:rPr>
          <w:sz w:val="26"/>
          <w:szCs w:val="26"/>
          <w:lang w:val="en-GB"/>
        </w:rPr>
        <w:t>As argued above, the opposite is true</w:t>
      </w:r>
      <w:r w:rsidR="00446DD8">
        <w:rPr>
          <w:sz w:val="26"/>
          <w:szCs w:val="26"/>
          <w:lang w:val="en-GB"/>
        </w:rPr>
        <w:t>:</w:t>
      </w:r>
      <w:r w:rsidR="00EC0001">
        <w:rPr>
          <w:sz w:val="26"/>
          <w:szCs w:val="26"/>
          <w:lang w:val="en-GB"/>
        </w:rPr>
        <w:t xml:space="preserve"> we ever increase our ignorance, todays ultimate building blocks may turn out to be only ingenious contraptions typical for an historical period. </w:t>
      </w:r>
    </w:p>
    <w:p w14:paraId="292FF4DD" w14:textId="11B42E88" w:rsidR="00C61C92" w:rsidRDefault="00D06C87" w:rsidP="00C61C92">
      <w:pPr>
        <w:rPr>
          <w:sz w:val="26"/>
          <w:szCs w:val="26"/>
          <w:lang w:val="en-GB"/>
        </w:rPr>
      </w:pPr>
      <w:r>
        <w:rPr>
          <w:sz w:val="26"/>
          <w:szCs w:val="26"/>
          <w:lang w:val="en-GB"/>
        </w:rPr>
        <w:t xml:space="preserve">At </w:t>
      </w:r>
      <w:r w:rsidR="00C61C92" w:rsidRPr="007C5712">
        <w:rPr>
          <w:sz w:val="26"/>
          <w:szCs w:val="26"/>
          <w:lang w:val="en-GB"/>
        </w:rPr>
        <w:t xml:space="preserve">bottom, these two </w:t>
      </w:r>
      <w:r w:rsidR="00EC0001">
        <w:rPr>
          <w:sz w:val="26"/>
          <w:szCs w:val="26"/>
          <w:lang w:val="en-GB"/>
        </w:rPr>
        <w:t xml:space="preserve">Kantian </w:t>
      </w:r>
      <w:r w:rsidR="00C61C92" w:rsidRPr="007C5712">
        <w:rPr>
          <w:sz w:val="26"/>
          <w:szCs w:val="26"/>
          <w:lang w:val="en-GB"/>
        </w:rPr>
        <w:t>notions say that we have a ‘canvas’ on which we picture the world and in principle objects are real, though not necessarily, intellectually, knowable to humans, like a</w:t>
      </w:r>
      <w:r w:rsidR="00ED07D3">
        <w:rPr>
          <w:sz w:val="26"/>
          <w:szCs w:val="26"/>
          <w:lang w:val="en-GB"/>
        </w:rPr>
        <w:t xml:space="preserve"> cubist</w:t>
      </w:r>
      <w:r w:rsidR="00C61C92" w:rsidRPr="007C5712">
        <w:rPr>
          <w:sz w:val="26"/>
          <w:szCs w:val="26"/>
          <w:lang w:val="en-GB"/>
        </w:rPr>
        <w:t xml:space="preserve"> oil painting of a very recognizable oak</w:t>
      </w:r>
      <w:r w:rsidR="0090228D">
        <w:rPr>
          <w:sz w:val="26"/>
          <w:szCs w:val="26"/>
          <w:lang w:val="en-GB"/>
        </w:rPr>
        <w:t>.</w:t>
      </w:r>
      <w:r w:rsidR="00C61C92" w:rsidRPr="007C5712">
        <w:rPr>
          <w:sz w:val="26"/>
          <w:szCs w:val="26"/>
          <w:lang w:val="en-GB"/>
        </w:rPr>
        <w:t xml:space="preserve"> </w:t>
      </w:r>
      <w:r w:rsidR="009924C6">
        <w:rPr>
          <w:sz w:val="26"/>
          <w:szCs w:val="26"/>
          <w:lang w:val="en-GB"/>
        </w:rPr>
        <w:t xml:space="preserve">This notion of a fixed canvas </w:t>
      </w:r>
      <w:r w:rsidR="0090228D">
        <w:rPr>
          <w:sz w:val="26"/>
          <w:szCs w:val="26"/>
          <w:lang w:val="en-GB"/>
        </w:rPr>
        <w:t>is at odds with my opinion that things are a morphing of phenomena and theory.</w:t>
      </w:r>
      <w:r w:rsidR="00EC0001">
        <w:rPr>
          <w:sz w:val="26"/>
          <w:szCs w:val="26"/>
          <w:lang w:val="en-GB"/>
        </w:rPr>
        <w:t xml:space="preserve"> </w:t>
      </w:r>
    </w:p>
    <w:p w14:paraId="1D0F816E" w14:textId="39799C65" w:rsidR="00392563" w:rsidRDefault="00C61C92" w:rsidP="00392563">
      <w:pPr>
        <w:rPr>
          <w:sz w:val="26"/>
          <w:szCs w:val="26"/>
          <w:lang w:val="en-GB"/>
        </w:rPr>
      </w:pPr>
      <w:r w:rsidRPr="007C5712">
        <w:rPr>
          <w:sz w:val="26"/>
          <w:szCs w:val="26"/>
          <w:lang w:val="en-GB"/>
        </w:rPr>
        <w:t>A third characteristic of Kant is</w:t>
      </w:r>
      <w:r w:rsidR="00392563">
        <w:rPr>
          <w:sz w:val="26"/>
          <w:szCs w:val="26"/>
          <w:lang w:val="en-GB"/>
        </w:rPr>
        <w:t xml:space="preserve"> his introduction of categories</w:t>
      </w:r>
      <w:r w:rsidRPr="007C5712">
        <w:rPr>
          <w:sz w:val="26"/>
          <w:szCs w:val="26"/>
          <w:lang w:val="en-GB"/>
        </w:rPr>
        <w:t>, such as Quality</w:t>
      </w:r>
      <w:r w:rsidR="009924C6">
        <w:rPr>
          <w:sz w:val="26"/>
          <w:szCs w:val="26"/>
          <w:lang w:val="en-GB"/>
        </w:rPr>
        <w:t>,</w:t>
      </w:r>
      <w:r w:rsidRPr="007C5712">
        <w:rPr>
          <w:sz w:val="26"/>
          <w:szCs w:val="26"/>
          <w:lang w:val="en-GB"/>
        </w:rPr>
        <w:t xml:space="preserve"> Quantity, Relation</w:t>
      </w:r>
      <w:r w:rsidR="004C7C98">
        <w:rPr>
          <w:sz w:val="26"/>
          <w:szCs w:val="26"/>
          <w:lang w:val="en-GB"/>
        </w:rPr>
        <w:t>,</w:t>
      </w:r>
      <w:r w:rsidR="004A1649">
        <w:rPr>
          <w:sz w:val="26"/>
          <w:szCs w:val="26"/>
          <w:lang w:val="en-GB"/>
        </w:rPr>
        <w:t xml:space="preserve"> and Modality</w:t>
      </w:r>
      <w:r w:rsidRPr="007C5712">
        <w:rPr>
          <w:sz w:val="26"/>
          <w:szCs w:val="26"/>
          <w:lang w:val="en-GB"/>
        </w:rPr>
        <w:t xml:space="preserve"> in </w:t>
      </w:r>
      <w:r w:rsidR="004A1649">
        <w:rPr>
          <w:sz w:val="26"/>
          <w:szCs w:val="26"/>
          <w:lang w:val="en-GB"/>
        </w:rPr>
        <w:t xml:space="preserve">an </w:t>
      </w:r>
      <w:r w:rsidRPr="007C5712">
        <w:rPr>
          <w:sz w:val="26"/>
          <w:szCs w:val="26"/>
          <w:lang w:val="en-GB"/>
        </w:rPr>
        <w:t>attempt to sort out the various analytical concepts {Kant 1998, as from page 204}</w:t>
      </w:r>
      <w:r w:rsidR="00D41DF8">
        <w:rPr>
          <w:sz w:val="26"/>
          <w:szCs w:val="26"/>
          <w:lang w:val="en-GB"/>
        </w:rPr>
        <w:t>. These categories</w:t>
      </w:r>
      <w:r w:rsidRPr="007C5712">
        <w:rPr>
          <w:sz w:val="26"/>
          <w:szCs w:val="26"/>
          <w:lang w:val="en-GB"/>
        </w:rPr>
        <w:t xml:space="preserve"> are a weak point as they appear more of less ‘colloquial’ and are not presented as essential minimum. </w:t>
      </w:r>
      <w:r w:rsidR="00EC0001">
        <w:rPr>
          <w:sz w:val="26"/>
          <w:szCs w:val="26"/>
          <w:lang w:val="en-GB"/>
        </w:rPr>
        <w:t xml:space="preserve">As </w:t>
      </w:r>
      <w:r w:rsidR="00EC0001">
        <w:rPr>
          <w:sz w:val="26"/>
          <w:szCs w:val="26"/>
          <w:lang w:val="en-GB"/>
        </w:rPr>
        <w:lastRenderedPageBreak/>
        <w:t xml:space="preserve">Ilyenkov says, </w:t>
      </w:r>
      <w:r w:rsidR="009924C6">
        <w:rPr>
          <w:sz w:val="26"/>
          <w:szCs w:val="26"/>
          <w:lang w:val="en-GB"/>
        </w:rPr>
        <w:t xml:space="preserve">in </w:t>
      </w:r>
      <w:r w:rsidR="00EC0001">
        <w:rPr>
          <w:sz w:val="26"/>
          <w:szCs w:val="26"/>
          <w:lang w:val="en-GB"/>
        </w:rPr>
        <w:t xml:space="preserve">this way we have formal </w:t>
      </w:r>
      <w:r w:rsidR="00393083">
        <w:rPr>
          <w:sz w:val="26"/>
          <w:szCs w:val="26"/>
          <w:lang w:val="en-GB"/>
        </w:rPr>
        <w:t>(trans-historical) schemas</w:t>
      </w:r>
      <w:r w:rsidR="00EC0001">
        <w:rPr>
          <w:sz w:val="26"/>
          <w:szCs w:val="26"/>
          <w:lang w:val="en-GB"/>
        </w:rPr>
        <w:t xml:space="preserve"> </w:t>
      </w:r>
      <w:r w:rsidR="00393083">
        <w:rPr>
          <w:sz w:val="26"/>
          <w:szCs w:val="26"/>
          <w:lang w:val="en-GB"/>
        </w:rPr>
        <w:t>that ‘hover’ above the ever changing human knowledge understanding and knowledge acquisition.</w:t>
      </w:r>
      <w:r w:rsidR="00392563">
        <w:rPr>
          <w:sz w:val="26"/>
          <w:szCs w:val="26"/>
          <w:lang w:val="en-GB"/>
        </w:rPr>
        <w:t xml:space="preserve"> </w:t>
      </w:r>
      <w:r w:rsidR="00BE5671">
        <w:rPr>
          <w:sz w:val="26"/>
          <w:szCs w:val="26"/>
          <w:lang w:val="en-GB"/>
        </w:rPr>
        <w:t xml:space="preserve">To quote Ilyenkov: </w:t>
      </w:r>
    </w:p>
    <w:p w14:paraId="733393B5" w14:textId="77777777" w:rsidR="00BE5671" w:rsidRDefault="00BE5671" w:rsidP="00392563">
      <w:pPr>
        <w:rPr>
          <w:sz w:val="26"/>
          <w:szCs w:val="26"/>
          <w:lang w:val="en-GB"/>
        </w:rPr>
      </w:pPr>
    </w:p>
    <w:p w14:paraId="2AF5D0B4" w14:textId="76E509BC" w:rsidR="00C61C92" w:rsidRPr="007C5712" w:rsidRDefault="00C61C92" w:rsidP="0090228D">
      <w:pPr>
        <w:ind w:left="720"/>
        <w:rPr>
          <w:sz w:val="26"/>
          <w:szCs w:val="26"/>
          <w:lang w:val="en-GB"/>
        </w:rPr>
      </w:pPr>
      <w:r w:rsidRPr="007C5712">
        <w:rPr>
          <w:sz w:val="26"/>
          <w:szCs w:val="26"/>
          <w:lang w:val="en-GB"/>
        </w:rPr>
        <w:t>“And if logic claimed to be the science of thinking it must also develop just this doctrine of categories as a coherent system of categorial determinations of thought. Otherwise it simply had no right to call itself the science of thought. Thus it was Kant (and not Hegel, as is often thought and said) who saw the main essence of logic in categorical definitions of knowledge, and began to understand logic primarily as the systematic exposition of categories, universal and necessary concepts characterising an object in general, those very concepts that were traditionally considered the monopoly of metaphysical investigations. At the same time, and this is linked with the very essence of Kant’s conception, categories were nothing other than universal forms (schemas) of the cognitive activity of the subject, purely logical forms of thinking understood not as a psychic act of the individual but a ‘generic’ activity of man, as the impersonal process of development of science, as the process of the crystallising out of universal scientific knowledge in the individual consciousness.” {DL, p</w:t>
      </w:r>
      <w:r w:rsidR="00880638" w:rsidRPr="007C5712">
        <w:rPr>
          <w:sz w:val="26"/>
          <w:szCs w:val="26"/>
          <w:lang w:val="en-GB"/>
        </w:rPr>
        <w:t>.</w:t>
      </w:r>
      <w:r w:rsidRPr="007C5712">
        <w:rPr>
          <w:sz w:val="26"/>
          <w:szCs w:val="26"/>
          <w:lang w:val="en-GB"/>
        </w:rPr>
        <w:t>95</w:t>
      </w:r>
      <w:r w:rsidR="00880638" w:rsidRPr="007C5712">
        <w:rPr>
          <w:sz w:val="26"/>
          <w:szCs w:val="26"/>
          <w:lang w:val="en-GB"/>
        </w:rPr>
        <w:t>.</w:t>
      </w:r>
      <w:r w:rsidRPr="007C5712">
        <w:rPr>
          <w:sz w:val="26"/>
          <w:szCs w:val="26"/>
          <w:lang w:val="en-GB"/>
        </w:rPr>
        <w:t>}</w:t>
      </w:r>
    </w:p>
    <w:p w14:paraId="33545F2F" w14:textId="77777777" w:rsidR="00C61C92" w:rsidRPr="007C5712" w:rsidRDefault="00C61C92" w:rsidP="00C61C92">
      <w:pPr>
        <w:rPr>
          <w:sz w:val="26"/>
          <w:szCs w:val="26"/>
          <w:lang w:val="en-GB"/>
        </w:rPr>
      </w:pPr>
    </w:p>
    <w:p w14:paraId="46D46717" w14:textId="5CEA59EC" w:rsidR="00C61C92" w:rsidRPr="007C5712" w:rsidRDefault="00C61C92" w:rsidP="00C61C92">
      <w:pPr>
        <w:rPr>
          <w:sz w:val="26"/>
          <w:szCs w:val="26"/>
          <w:lang w:val="en-GB"/>
        </w:rPr>
      </w:pPr>
      <w:r w:rsidRPr="007C5712">
        <w:rPr>
          <w:sz w:val="26"/>
          <w:szCs w:val="26"/>
          <w:lang w:val="en-GB"/>
        </w:rPr>
        <w:t>Kant makes a simple distinction between the real and the idea. Where the real is part o</w:t>
      </w:r>
      <w:r w:rsidR="001E045F">
        <w:rPr>
          <w:sz w:val="26"/>
          <w:szCs w:val="26"/>
          <w:lang w:val="en-GB"/>
        </w:rPr>
        <w:t>f the material reality and the I</w:t>
      </w:r>
      <w:r w:rsidRPr="007C5712">
        <w:rPr>
          <w:sz w:val="26"/>
          <w:szCs w:val="26"/>
          <w:lang w:val="en-GB"/>
        </w:rPr>
        <w:t xml:space="preserve">deal, the ‘picture’ of the real, </w:t>
      </w:r>
      <w:r w:rsidR="00880638" w:rsidRPr="007C5712">
        <w:rPr>
          <w:sz w:val="26"/>
          <w:szCs w:val="26"/>
          <w:lang w:val="en-GB"/>
        </w:rPr>
        <w:t xml:space="preserve">resides </w:t>
      </w:r>
      <w:r w:rsidRPr="007C5712">
        <w:rPr>
          <w:sz w:val="26"/>
          <w:szCs w:val="26"/>
          <w:lang w:val="en-GB"/>
        </w:rPr>
        <w:t xml:space="preserve">in the thinking mind. </w:t>
      </w:r>
    </w:p>
    <w:p w14:paraId="5D83AF1A" w14:textId="77777777" w:rsidR="00C61C92" w:rsidRPr="007C5712" w:rsidRDefault="00C61C92" w:rsidP="00C61C92">
      <w:pPr>
        <w:rPr>
          <w:sz w:val="26"/>
          <w:szCs w:val="26"/>
          <w:lang w:val="en-GB"/>
        </w:rPr>
      </w:pPr>
    </w:p>
    <w:p w14:paraId="1FE158CE" w14:textId="1AF80BBD" w:rsidR="00C61C92" w:rsidRPr="007C5712" w:rsidRDefault="00C61C92" w:rsidP="00C61C92">
      <w:pPr>
        <w:ind w:left="720"/>
        <w:rPr>
          <w:sz w:val="26"/>
          <w:szCs w:val="26"/>
          <w:lang w:val="en-GB"/>
        </w:rPr>
      </w:pPr>
      <w:r w:rsidRPr="007C5712">
        <w:rPr>
          <w:sz w:val="26"/>
          <w:szCs w:val="26"/>
          <w:lang w:val="en-GB"/>
        </w:rPr>
        <w:t xml:space="preserve"> “It is notable that in his </w:t>
      </w:r>
      <w:r w:rsidRPr="007C5712">
        <w:rPr>
          <w:i/>
          <w:iCs/>
          <w:sz w:val="26"/>
          <w:szCs w:val="26"/>
          <w:lang w:val="en-GB"/>
        </w:rPr>
        <w:t>Critique of Pure Reason</w:t>
      </w:r>
      <w:r w:rsidRPr="007C5712">
        <w:rPr>
          <w:sz w:val="26"/>
          <w:szCs w:val="26"/>
          <w:lang w:val="en-GB"/>
        </w:rPr>
        <w:t xml:space="preserve"> Kant does not f</w:t>
      </w:r>
      <w:r w:rsidR="001E045F">
        <w:rPr>
          <w:sz w:val="26"/>
          <w:szCs w:val="26"/>
          <w:lang w:val="en-GB"/>
        </w:rPr>
        <w:t>ormulate his understanding of "I</w:t>
      </w:r>
      <w:r w:rsidRPr="007C5712">
        <w:rPr>
          <w:sz w:val="26"/>
          <w:szCs w:val="26"/>
          <w:lang w:val="en-GB"/>
        </w:rPr>
        <w:t>deality", but uses this term as a ready</w:t>
      </w:r>
      <w:r w:rsidRPr="007C5712">
        <w:rPr>
          <w:sz w:val="26"/>
          <w:szCs w:val="26"/>
          <w:lang w:val="en-GB"/>
        </w:rPr>
        <w:noBreakHyphen/>
        <w:t xml:space="preserve">made predicate requiring no special explanation when he is defining space and time and speaking of their "transcendental </w:t>
      </w:r>
      <w:r w:rsidRPr="007C5712">
        <w:rPr>
          <w:i/>
          <w:iCs/>
          <w:sz w:val="26"/>
          <w:szCs w:val="26"/>
          <w:lang w:val="en-GB"/>
        </w:rPr>
        <w:t>Ideality</w:t>
      </w:r>
      <w:r w:rsidRPr="007C5712">
        <w:rPr>
          <w:sz w:val="26"/>
          <w:szCs w:val="26"/>
          <w:lang w:val="en-GB"/>
        </w:rPr>
        <w:t>". This means that "things" possess space</w:t>
      </w:r>
      <w:r w:rsidRPr="007C5712">
        <w:rPr>
          <w:sz w:val="26"/>
          <w:szCs w:val="26"/>
          <w:lang w:val="en-GB"/>
        </w:rPr>
        <w:noBreakHyphen/>
        <w:t>time determinacy only in the consciousness and thanks to the consciousness, but not in themselves, outside and before their appearan</w:t>
      </w:r>
      <w:r w:rsidR="001E045F">
        <w:rPr>
          <w:sz w:val="26"/>
          <w:szCs w:val="26"/>
          <w:lang w:val="en-GB"/>
        </w:rPr>
        <w:t>ce in the consciousness. Here "I</w:t>
      </w:r>
      <w:r w:rsidRPr="007C5712">
        <w:rPr>
          <w:sz w:val="26"/>
          <w:szCs w:val="26"/>
          <w:lang w:val="en-GB"/>
        </w:rPr>
        <w:t xml:space="preserve">deality" is clearly understood as a synonym for the "pure" and the a priori nature of </w:t>
      </w:r>
      <w:r w:rsidRPr="007C5712">
        <w:rPr>
          <w:i/>
          <w:iCs/>
          <w:sz w:val="26"/>
          <w:szCs w:val="26"/>
          <w:lang w:val="en-GB"/>
        </w:rPr>
        <w:t>consciousness as such</w:t>
      </w:r>
      <w:r w:rsidRPr="007C5712">
        <w:rPr>
          <w:sz w:val="26"/>
          <w:szCs w:val="26"/>
          <w:lang w:val="en-GB"/>
        </w:rPr>
        <w:t>, with no external connections. Kant attaches no other me</w:t>
      </w:r>
      <w:r w:rsidR="00D41DF8">
        <w:rPr>
          <w:sz w:val="26"/>
          <w:szCs w:val="26"/>
          <w:lang w:val="en-GB"/>
        </w:rPr>
        <w:t>aning to the term "Ideality"{</w:t>
      </w:r>
      <w:r w:rsidRPr="007C5712">
        <w:rPr>
          <w:sz w:val="26"/>
          <w:szCs w:val="26"/>
          <w:lang w:val="en-GB"/>
        </w:rPr>
        <w:t>DoI1, p</w:t>
      </w:r>
      <w:r w:rsidR="00880638" w:rsidRPr="007C5712">
        <w:rPr>
          <w:sz w:val="26"/>
          <w:szCs w:val="26"/>
          <w:lang w:val="en-GB"/>
        </w:rPr>
        <w:t>.</w:t>
      </w:r>
      <w:r w:rsidRPr="007C5712">
        <w:rPr>
          <w:sz w:val="26"/>
          <w:szCs w:val="26"/>
          <w:lang w:val="en-GB"/>
        </w:rPr>
        <w:t>73</w:t>
      </w:r>
      <w:r w:rsidR="00880638" w:rsidRPr="007C5712">
        <w:rPr>
          <w:sz w:val="26"/>
          <w:szCs w:val="26"/>
          <w:lang w:val="en-GB"/>
        </w:rPr>
        <w:t>.</w:t>
      </w:r>
      <w:r w:rsidRPr="007C5712">
        <w:rPr>
          <w:sz w:val="26"/>
          <w:szCs w:val="26"/>
          <w:lang w:val="en-GB"/>
        </w:rPr>
        <w:t>}</w:t>
      </w:r>
      <w:r w:rsidR="00D41DF8">
        <w:rPr>
          <w:sz w:val="26"/>
          <w:szCs w:val="26"/>
          <w:lang w:val="en-GB"/>
        </w:rPr>
        <w:t>.</w:t>
      </w:r>
    </w:p>
    <w:p w14:paraId="2318A0F1" w14:textId="77777777" w:rsidR="00C61C92" w:rsidRPr="007C5712" w:rsidRDefault="00C61C92" w:rsidP="00C61C92">
      <w:pPr>
        <w:rPr>
          <w:sz w:val="26"/>
          <w:szCs w:val="26"/>
          <w:lang w:val="en-GB"/>
        </w:rPr>
      </w:pPr>
    </w:p>
    <w:p w14:paraId="5AF720AA" w14:textId="5EEA1678" w:rsidR="00C61C92" w:rsidRPr="007C5712" w:rsidRDefault="00C61C92" w:rsidP="00C61C92">
      <w:pPr>
        <w:rPr>
          <w:sz w:val="26"/>
          <w:szCs w:val="26"/>
          <w:lang w:val="en-GB"/>
        </w:rPr>
      </w:pPr>
      <w:r w:rsidRPr="007C5712">
        <w:rPr>
          <w:sz w:val="26"/>
          <w:szCs w:val="26"/>
          <w:lang w:val="en-GB"/>
        </w:rPr>
        <w:t>In his argument against the artificial sp</w:t>
      </w:r>
      <w:r w:rsidR="00880638" w:rsidRPr="007C5712">
        <w:rPr>
          <w:sz w:val="26"/>
          <w:szCs w:val="26"/>
          <w:lang w:val="en-GB"/>
        </w:rPr>
        <w:t>l</w:t>
      </w:r>
      <w:r w:rsidRPr="007C5712">
        <w:rPr>
          <w:sz w:val="26"/>
          <w:szCs w:val="26"/>
          <w:lang w:val="en-GB"/>
        </w:rPr>
        <w:t>it between thinking and body, Ilyenkov in his essay on</w:t>
      </w:r>
      <w:r w:rsidRPr="007C5712">
        <w:rPr>
          <w:b/>
          <w:bCs/>
          <w:sz w:val="26"/>
          <w:szCs w:val="26"/>
          <w:lang w:val="en-GB"/>
        </w:rPr>
        <w:t xml:space="preserve"> </w:t>
      </w:r>
      <w:r w:rsidRPr="007C5712">
        <w:rPr>
          <w:i/>
          <w:iCs/>
          <w:sz w:val="26"/>
          <w:szCs w:val="26"/>
          <w:lang w:val="en-GB"/>
        </w:rPr>
        <w:t xml:space="preserve">Thought as an Attribute of Substance </w:t>
      </w:r>
      <w:r w:rsidRPr="007C5712">
        <w:rPr>
          <w:sz w:val="26"/>
          <w:szCs w:val="26"/>
          <w:lang w:val="en-GB"/>
        </w:rPr>
        <w:t>{DL pp,</w:t>
      </w:r>
      <w:r w:rsidR="00880638" w:rsidRPr="007C5712">
        <w:rPr>
          <w:sz w:val="26"/>
          <w:szCs w:val="26"/>
          <w:lang w:val="en-GB"/>
        </w:rPr>
        <w:t xml:space="preserve"> </w:t>
      </w:r>
      <w:r w:rsidRPr="007C5712">
        <w:rPr>
          <w:sz w:val="26"/>
          <w:szCs w:val="26"/>
          <w:lang w:val="en-GB"/>
        </w:rPr>
        <w:t>27-74}</w:t>
      </w:r>
      <w:r w:rsidRPr="007C5712">
        <w:rPr>
          <w:b/>
          <w:bCs/>
          <w:sz w:val="26"/>
          <w:szCs w:val="26"/>
          <w:lang w:val="en-GB"/>
        </w:rPr>
        <w:t xml:space="preserve"> </w:t>
      </w:r>
      <w:r w:rsidRPr="007C5712">
        <w:rPr>
          <w:sz w:val="26"/>
          <w:szCs w:val="26"/>
          <w:lang w:val="en-GB"/>
        </w:rPr>
        <w:t xml:space="preserve">is harking back to Baruch Spinoza (1632-1677) who stipulates thought as </w:t>
      </w:r>
      <w:r w:rsidR="00880638" w:rsidRPr="007C5712">
        <w:rPr>
          <w:sz w:val="26"/>
          <w:szCs w:val="26"/>
          <w:lang w:val="en-GB"/>
        </w:rPr>
        <w:t xml:space="preserve">being </w:t>
      </w:r>
      <w:r w:rsidRPr="007C5712">
        <w:rPr>
          <w:sz w:val="26"/>
          <w:szCs w:val="26"/>
          <w:lang w:val="en-GB"/>
        </w:rPr>
        <w:t>an attri</w:t>
      </w:r>
      <w:r w:rsidR="00880638" w:rsidRPr="007C5712">
        <w:rPr>
          <w:sz w:val="26"/>
          <w:szCs w:val="26"/>
          <w:lang w:val="en-GB"/>
        </w:rPr>
        <w:t>bute of the body, and there is “</w:t>
      </w:r>
      <w:r w:rsidRPr="007C5712">
        <w:rPr>
          <w:sz w:val="26"/>
          <w:szCs w:val="26"/>
          <w:lang w:val="en-GB"/>
        </w:rPr>
        <w:t>only” the need to wonder how this attribute fires back to the body in positive, creative, sense, or in negative, destructive sense as in psychoses, fears, and nowadays global self-destruction.</w:t>
      </w:r>
      <w:r w:rsidR="00CC057B">
        <w:rPr>
          <w:rStyle w:val="FootnoteReference"/>
          <w:sz w:val="26"/>
          <w:szCs w:val="26"/>
          <w:lang w:val="en-GB"/>
        </w:rPr>
        <w:footnoteReference w:id="15"/>
      </w:r>
      <w:r w:rsidRPr="007C5712">
        <w:rPr>
          <w:sz w:val="26"/>
          <w:szCs w:val="26"/>
          <w:lang w:val="en-GB"/>
        </w:rPr>
        <w:t xml:space="preserve"> </w:t>
      </w:r>
      <w:r w:rsidR="009924C6">
        <w:rPr>
          <w:sz w:val="26"/>
          <w:szCs w:val="26"/>
          <w:lang w:val="en-GB"/>
        </w:rPr>
        <w:t xml:space="preserve"> </w:t>
      </w:r>
      <w:r w:rsidR="009924C6">
        <w:t>To emphasize the clarity of Ilyenkov’s reasoning, it is useful to quote him extensively</w:t>
      </w:r>
      <w:r w:rsidRPr="007C5712">
        <w:rPr>
          <w:sz w:val="26"/>
          <w:szCs w:val="26"/>
          <w:lang w:val="en-GB"/>
        </w:rPr>
        <w:t>.</w:t>
      </w:r>
    </w:p>
    <w:p w14:paraId="55AD0C66" w14:textId="77777777" w:rsidR="00C61C92" w:rsidRPr="007C5712" w:rsidRDefault="00C61C92" w:rsidP="00C61C92">
      <w:pPr>
        <w:rPr>
          <w:sz w:val="26"/>
          <w:szCs w:val="26"/>
          <w:lang w:val="en-GB"/>
        </w:rPr>
      </w:pPr>
      <w:r w:rsidRPr="007C5712">
        <w:rPr>
          <w:sz w:val="26"/>
          <w:szCs w:val="26"/>
          <w:lang w:val="en-GB"/>
        </w:rPr>
        <w:t xml:space="preserve"> </w:t>
      </w:r>
    </w:p>
    <w:p w14:paraId="1FF5F033" w14:textId="1C1601F8" w:rsidR="00B06535" w:rsidRPr="007C5712" w:rsidRDefault="00C61C92" w:rsidP="00B06535">
      <w:pPr>
        <w:ind w:left="720"/>
        <w:rPr>
          <w:sz w:val="26"/>
          <w:szCs w:val="26"/>
          <w:lang w:val="en-GB"/>
        </w:rPr>
      </w:pPr>
      <w:r w:rsidRPr="007C5712">
        <w:rPr>
          <w:sz w:val="26"/>
          <w:szCs w:val="26"/>
          <w:lang w:val="en-GB"/>
        </w:rPr>
        <w:lastRenderedPageBreak/>
        <w:t xml:space="preserve">“There are not two different and originally contrary objects of investigation body and thought, but only one single object, which is the thinking body of living, real man (or other analogous being, if such exists anywhere in the Universe), only considered from two different and even opposing aspects or points of view. Living, real thinking man, the sole thinking body with which we are acquainted, does not consist of two Cartesian halves ‘thought lacking a body' and a ‘body lacking thought'. In relation to real man both the one and the other are equally fallacious </w:t>
      </w:r>
      <w:r w:rsidR="00393083" w:rsidRPr="007C5712">
        <w:rPr>
          <w:sz w:val="26"/>
          <w:szCs w:val="26"/>
          <w:lang w:val="en-GB"/>
        </w:rPr>
        <w:t>abstractions</w:t>
      </w:r>
      <w:r w:rsidRPr="007C5712">
        <w:rPr>
          <w:sz w:val="26"/>
          <w:szCs w:val="26"/>
          <w:lang w:val="en-GB"/>
        </w:rPr>
        <w:t xml:space="preserve"> and one cannot in the end model a real thinking man from two equally fallacious abstractions.” {DL, p.31</w:t>
      </w:r>
      <w:r w:rsidR="00472D9A" w:rsidRPr="007C5712">
        <w:rPr>
          <w:sz w:val="26"/>
          <w:szCs w:val="26"/>
          <w:lang w:val="en-GB"/>
        </w:rPr>
        <w:t>.</w:t>
      </w:r>
      <w:r w:rsidRPr="007C5712">
        <w:rPr>
          <w:sz w:val="26"/>
          <w:szCs w:val="26"/>
          <w:lang w:val="en-GB"/>
        </w:rPr>
        <w:t>}</w:t>
      </w:r>
      <w:r w:rsidR="00B06535" w:rsidRPr="00B06535">
        <w:rPr>
          <w:rStyle w:val="FootnoteReference"/>
          <w:sz w:val="26"/>
          <w:szCs w:val="26"/>
          <w:lang w:val="en-GB"/>
        </w:rPr>
        <w:t xml:space="preserve"> </w:t>
      </w:r>
      <w:r w:rsidR="00B06535" w:rsidRPr="007C5712">
        <w:rPr>
          <w:rStyle w:val="FootnoteReference"/>
          <w:sz w:val="26"/>
          <w:szCs w:val="26"/>
          <w:lang w:val="en-GB"/>
        </w:rPr>
        <w:footnoteReference w:id="16"/>
      </w:r>
    </w:p>
    <w:p w14:paraId="6AC19273" w14:textId="17053332" w:rsidR="00C61C92" w:rsidRPr="007C5712" w:rsidRDefault="00C61C92" w:rsidP="00C61C92">
      <w:pPr>
        <w:ind w:left="720"/>
        <w:rPr>
          <w:sz w:val="26"/>
          <w:szCs w:val="26"/>
          <w:lang w:val="en-GB"/>
        </w:rPr>
      </w:pPr>
    </w:p>
    <w:p w14:paraId="16153524" w14:textId="3B825990" w:rsidR="00C61C92" w:rsidRPr="007C5712" w:rsidRDefault="00C61C92" w:rsidP="00C61C92">
      <w:pPr>
        <w:ind w:left="720"/>
        <w:rPr>
          <w:sz w:val="26"/>
          <w:szCs w:val="26"/>
          <w:lang w:val="en-GB"/>
        </w:rPr>
      </w:pPr>
      <w:r w:rsidRPr="007C5712">
        <w:rPr>
          <w:sz w:val="26"/>
          <w:szCs w:val="26"/>
          <w:lang w:val="en-GB"/>
        </w:rPr>
        <w:t>“Thinking is not the product of an action but the action itself, considered at the  moment of its performance, just as walking, for example, is the mode of action of the legs, the ‘product' of which, it transpires, is the space walked. And that is that”. {DL, p.35</w:t>
      </w:r>
      <w:r w:rsidR="00527E44">
        <w:rPr>
          <w:sz w:val="26"/>
          <w:szCs w:val="26"/>
          <w:lang w:val="en-GB"/>
        </w:rPr>
        <w:t>.</w:t>
      </w:r>
      <w:r w:rsidRPr="007C5712">
        <w:rPr>
          <w:sz w:val="26"/>
          <w:szCs w:val="26"/>
          <w:lang w:val="en-GB"/>
        </w:rPr>
        <w:t>}</w:t>
      </w:r>
    </w:p>
    <w:p w14:paraId="46A462FF" w14:textId="77777777" w:rsidR="00C61C92" w:rsidRPr="007C5712" w:rsidRDefault="00C61C92" w:rsidP="00C61C92">
      <w:pPr>
        <w:rPr>
          <w:sz w:val="26"/>
          <w:szCs w:val="26"/>
          <w:lang w:val="en-GB"/>
        </w:rPr>
      </w:pPr>
    </w:p>
    <w:p w14:paraId="5F58F6C2" w14:textId="02A35649" w:rsidR="00C61C92" w:rsidRDefault="00C61C92" w:rsidP="00ED07D3">
      <w:pPr>
        <w:ind w:left="720"/>
        <w:rPr>
          <w:sz w:val="26"/>
          <w:szCs w:val="26"/>
          <w:lang w:val="en-GB"/>
        </w:rPr>
      </w:pPr>
      <w:r w:rsidRPr="007C5712">
        <w:rPr>
          <w:sz w:val="26"/>
          <w:szCs w:val="26"/>
          <w:lang w:val="en-GB"/>
        </w:rPr>
        <w:t>“The cardinal distinction between the mode of action of a thinking body and that of any other body, quite clearly noted by Descartes and the Cartesians, but not understood by them, is that the former actively builds (constructs) the shape (trajectory) of its own movement in space in conformity with the shape (configuration and position) of the other body, coordinating the shape of its own movement (its own activity) with the shape of the other body, whatever it is”. {DL, p. 46</w:t>
      </w:r>
      <w:r w:rsidR="00527E44">
        <w:rPr>
          <w:sz w:val="26"/>
          <w:szCs w:val="26"/>
          <w:lang w:val="en-GB"/>
        </w:rPr>
        <w:t>.</w:t>
      </w:r>
      <w:r w:rsidR="00ED07D3">
        <w:rPr>
          <w:sz w:val="26"/>
          <w:szCs w:val="26"/>
          <w:lang w:val="en-GB"/>
        </w:rPr>
        <w:t>}</w:t>
      </w:r>
      <w:r w:rsidR="004A1649">
        <w:rPr>
          <w:sz w:val="26"/>
          <w:szCs w:val="26"/>
          <w:lang w:val="en-GB"/>
        </w:rPr>
        <w:t>.</w:t>
      </w:r>
      <w:r w:rsidR="00CC057B">
        <w:rPr>
          <w:rStyle w:val="FootnoteReference"/>
          <w:sz w:val="26"/>
          <w:szCs w:val="26"/>
          <w:lang w:val="en-GB"/>
        </w:rPr>
        <w:footnoteReference w:id="17"/>
      </w:r>
    </w:p>
    <w:p w14:paraId="088057A2" w14:textId="77777777" w:rsidR="008B18F8" w:rsidRPr="007C5712" w:rsidRDefault="008B18F8" w:rsidP="00C61C92">
      <w:pPr>
        <w:rPr>
          <w:sz w:val="26"/>
          <w:szCs w:val="26"/>
          <w:lang w:val="en-GB"/>
        </w:rPr>
      </w:pPr>
    </w:p>
    <w:p w14:paraId="0F7CB7E8" w14:textId="4F6F35D5" w:rsidR="00C61C92" w:rsidRPr="007C5712" w:rsidRDefault="008B18F8" w:rsidP="00C61C92">
      <w:pPr>
        <w:rPr>
          <w:sz w:val="26"/>
          <w:szCs w:val="26"/>
          <w:lang w:val="en-GB"/>
        </w:rPr>
      </w:pPr>
      <w:r>
        <w:rPr>
          <w:sz w:val="26"/>
          <w:szCs w:val="26"/>
          <w:lang w:val="en-GB"/>
        </w:rPr>
        <w:t>W</w:t>
      </w:r>
      <w:r w:rsidR="00C61C92" w:rsidRPr="007C5712">
        <w:rPr>
          <w:sz w:val="26"/>
          <w:szCs w:val="26"/>
          <w:lang w:val="en-GB"/>
        </w:rPr>
        <w:t xml:space="preserve">e </w:t>
      </w:r>
      <w:r>
        <w:rPr>
          <w:sz w:val="26"/>
          <w:szCs w:val="26"/>
          <w:lang w:val="en-GB"/>
        </w:rPr>
        <w:t xml:space="preserve">now enter the important </w:t>
      </w:r>
      <w:r w:rsidR="00C61C92" w:rsidRPr="007C5712">
        <w:rPr>
          <w:sz w:val="26"/>
          <w:szCs w:val="26"/>
          <w:lang w:val="en-GB"/>
        </w:rPr>
        <w:t>discussion on the relation</w:t>
      </w:r>
      <w:r w:rsidR="00472D9A" w:rsidRPr="007C5712">
        <w:rPr>
          <w:sz w:val="26"/>
          <w:szCs w:val="26"/>
          <w:lang w:val="en-GB"/>
        </w:rPr>
        <w:t>ship</w:t>
      </w:r>
      <w:r w:rsidR="00C61C92" w:rsidRPr="007C5712">
        <w:rPr>
          <w:sz w:val="26"/>
          <w:szCs w:val="26"/>
          <w:lang w:val="en-GB"/>
        </w:rPr>
        <w:t xml:space="preserve"> between sensory perception </w:t>
      </w:r>
      <w:r>
        <w:rPr>
          <w:sz w:val="26"/>
          <w:szCs w:val="26"/>
          <w:lang w:val="en-GB"/>
        </w:rPr>
        <w:t xml:space="preserve">(like the notion of </w:t>
      </w:r>
      <w:r w:rsidR="009924C6">
        <w:rPr>
          <w:sz w:val="26"/>
          <w:szCs w:val="26"/>
          <w:lang w:val="en-GB"/>
        </w:rPr>
        <w:t>change</w:t>
      </w:r>
      <w:r>
        <w:rPr>
          <w:sz w:val="26"/>
          <w:szCs w:val="26"/>
          <w:lang w:val="en-GB"/>
        </w:rPr>
        <w:t xml:space="preserve">, we discuss below) </w:t>
      </w:r>
      <w:r w:rsidR="00C61C92" w:rsidRPr="007C5712">
        <w:rPr>
          <w:sz w:val="26"/>
          <w:szCs w:val="26"/>
          <w:lang w:val="en-GB"/>
        </w:rPr>
        <w:t>and th</w:t>
      </w:r>
      <w:r w:rsidR="004A1649">
        <w:rPr>
          <w:sz w:val="26"/>
          <w:szCs w:val="26"/>
          <w:lang w:val="en-GB"/>
        </w:rPr>
        <w:t>ought</w:t>
      </w:r>
      <w:r w:rsidR="00C61C92" w:rsidRPr="007C5712">
        <w:rPr>
          <w:sz w:val="26"/>
          <w:szCs w:val="26"/>
          <w:lang w:val="en-GB"/>
        </w:rPr>
        <w:t>. Ilyenkov refrains from a discussion on the notion of human thinking as bodily labour</w:t>
      </w:r>
      <w:r w:rsidR="004A1649">
        <w:rPr>
          <w:sz w:val="26"/>
          <w:szCs w:val="26"/>
          <w:lang w:val="en-GB"/>
        </w:rPr>
        <w:t>.</w:t>
      </w:r>
      <w:r w:rsidR="00C61C92" w:rsidRPr="007C5712">
        <w:rPr>
          <w:sz w:val="26"/>
          <w:szCs w:val="26"/>
          <w:lang w:val="en-GB"/>
        </w:rPr>
        <w:t xml:space="preserve"> </w:t>
      </w:r>
      <w:r>
        <w:rPr>
          <w:rStyle w:val="FootnoteReference"/>
          <w:sz w:val="26"/>
          <w:szCs w:val="26"/>
          <w:lang w:val="en-GB"/>
        </w:rPr>
        <w:footnoteReference w:id="18"/>
      </w:r>
    </w:p>
    <w:p w14:paraId="2F7DB61F" w14:textId="430E1015" w:rsidR="00C61C92" w:rsidRPr="007C5712" w:rsidRDefault="00472D9A" w:rsidP="00C61C92">
      <w:pPr>
        <w:rPr>
          <w:sz w:val="26"/>
          <w:szCs w:val="26"/>
          <w:lang w:val="en-GB"/>
        </w:rPr>
      </w:pPr>
      <w:r w:rsidRPr="007C5712">
        <w:rPr>
          <w:sz w:val="26"/>
          <w:szCs w:val="26"/>
          <w:lang w:val="en-GB"/>
        </w:rPr>
        <w:t>T</w:t>
      </w:r>
      <w:r w:rsidR="00C61C92" w:rsidRPr="007C5712">
        <w:rPr>
          <w:sz w:val="26"/>
          <w:szCs w:val="26"/>
          <w:lang w:val="en-GB"/>
        </w:rPr>
        <w:t>he most developed mode of inter-human communication is language and the strong tendency to reduce everything to linguistic, semantic, expressions</w:t>
      </w:r>
      <w:r w:rsidRPr="007C5712">
        <w:rPr>
          <w:sz w:val="26"/>
          <w:szCs w:val="26"/>
          <w:lang w:val="en-GB"/>
        </w:rPr>
        <w:t>. I</w:t>
      </w:r>
      <w:r w:rsidR="00C61C92" w:rsidRPr="007C5712">
        <w:rPr>
          <w:sz w:val="26"/>
          <w:szCs w:val="26"/>
          <w:lang w:val="en-GB"/>
        </w:rPr>
        <w:t xml:space="preserve">n the discussion with the (neo) positivists it </w:t>
      </w:r>
      <w:r w:rsidR="00F44F4A" w:rsidRPr="007C5712">
        <w:rPr>
          <w:sz w:val="26"/>
          <w:szCs w:val="26"/>
          <w:lang w:val="en-GB"/>
        </w:rPr>
        <w:t xml:space="preserve">is therefore </w:t>
      </w:r>
      <w:r w:rsidR="00C61C92" w:rsidRPr="007C5712">
        <w:rPr>
          <w:sz w:val="26"/>
          <w:szCs w:val="26"/>
          <w:lang w:val="en-GB"/>
        </w:rPr>
        <w:t xml:space="preserve">deemed necessary to dig deeper in </w:t>
      </w:r>
      <w:r w:rsidR="00F44F4A" w:rsidRPr="007C5712">
        <w:rPr>
          <w:sz w:val="26"/>
          <w:szCs w:val="26"/>
          <w:lang w:val="en-GB"/>
        </w:rPr>
        <w:t xml:space="preserve">understanding </w:t>
      </w:r>
      <w:r w:rsidR="00C61C92" w:rsidRPr="007C5712">
        <w:rPr>
          <w:sz w:val="26"/>
          <w:szCs w:val="26"/>
          <w:lang w:val="en-GB"/>
        </w:rPr>
        <w:t xml:space="preserve">what senses we have and which limited set gave rise </w:t>
      </w:r>
      <w:r w:rsidR="004E2B68">
        <w:rPr>
          <w:sz w:val="26"/>
          <w:szCs w:val="26"/>
          <w:lang w:val="en-GB"/>
        </w:rPr>
        <w:t xml:space="preserve">to </w:t>
      </w:r>
      <w:r w:rsidR="00C61C92" w:rsidRPr="007C5712">
        <w:rPr>
          <w:sz w:val="26"/>
          <w:szCs w:val="26"/>
          <w:lang w:val="en-GB"/>
        </w:rPr>
        <w:t>the priority of language in communication</w:t>
      </w:r>
      <w:r w:rsidR="00AB7DDF" w:rsidRPr="00AB7DDF">
        <w:rPr>
          <w:sz w:val="26"/>
          <w:szCs w:val="26"/>
          <w:lang w:val="en-GB"/>
        </w:rPr>
        <w:t xml:space="preserve"> </w:t>
      </w:r>
      <w:r w:rsidR="00AB7DDF">
        <w:rPr>
          <w:sz w:val="26"/>
          <w:szCs w:val="26"/>
          <w:lang w:val="en-GB"/>
        </w:rPr>
        <w:t>and the human necessity of naming ideas and objects.</w:t>
      </w:r>
      <w:r w:rsidR="00F44F4A" w:rsidRPr="007C5712">
        <w:rPr>
          <w:rStyle w:val="FootnoteReference"/>
          <w:sz w:val="26"/>
          <w:szCs w:val="26"/>
          <w:lang w:val="en-GB"/>
        </w:rPr>
        <w:footnoteReference w:id="19"/>
      </w:r>
      <w:r w:rsidR="00C61C92" w:rsidRPr="007C5712">
        <w:rPr>
          <w:sz w:val="26"/>
          <w:szCs w:val="26"/>
          <w:lang w:val="en-GB"/>
        </w:rPr>
        <w:t xml:space="preserve"> </w:t>
      </w:r>
    </w:p>
    <w:p w14:paraId="1AB605F1" w14:textId="084E84D1" w:rsidR="00C61C92" w:rsidRPr="007C5712" w:rsidRDefault="00C61C92" w:rsidP="00C61C92">
      <w:pPr>
        <w:rPr>
          <w:sz w:val="26"/>
          <w:szCs w:val="26"/>
          <w:lang w:val="en-GB"/>
        </w:rPr>
      </w:pPr>
      <w:r w:rsidRPr="007C5712">
        <w:rPr>
          <w:sz w:val="26"/>
          <w:szCs w:val="26"/>
          <w:lang w:val="en-GB"/>
        </w:rPr>
        <w:t xml:space="preserve">With our senses, we experience ourselves and our environment and given the level of consciousness and scientific culture, we comprehend our sense </w:t>
      </w:r>
      <w:r w:rsidR="005647C3">
        <w:rPr>
          <w:sz w:val="26"/>
          <w:szCs w:val="26"/>
          <w:lang w:val="en-GB"/>
        </w:rPr>
        <w:t xml:space="preserve">impression in </w:t>
      </w:r>
      <w:r w:rsidR="005647C3">
        <w:rPr>
          <w:sz w:val="26"/>
          <w:szCs w:val="26"/>
          <w:lang w:val="en-GB"/>
        </w:rPr>
        <w:lastRenderedPageBreak/>
        <w:t xml:space="preserve">mental models, based on </w:t>
      </w:r>
      <w:r w:rsidRPr="007C5712">
        <w:rPr>
          <w:sz w:val="26"/>
          <w:szCs w:val="26"/>
          <w:lang w:val="en-GB"/>
        </w:rPr>
        <w:t>theories. These m</w:t>
      </w:r>
      <w:r w:rsidR="004E2B68">
        <w:rPr>
          <w:sz w:val="26"/>
          <w:szCs w:val="26"/>
          <w:lang w:val="en-GB"/>
        </w:rPr>
        <w:t>odels go as far as we can, within</w:t>
      </w:r>
      <w:r w:rsidRPr="007C5712">
        <w:rPr>
          <w:sz w:val="26"/>
          <w:szCs w:val="26"/>
          <w:lang w:val="en-GB"/>
        </w:rPr>
        <w:t xml:space="preserve"> the contingencies of the present situation in experiencing as well as </w:t>
      </w:r>
      <w:r w:rsidR="005647C3">
        <w:rPr>
          <w:sz w:val="26"/>
          <w:szCs w:val="26"/>
          <w:lang w:val="en-GB"/>
        </w:rPr>
        <w:t xml:space="preserve">the </w:t>
      </w:r>
      <w:r w:rsidRPr="007C5712">
        <w:rPr>
          <w:sz w:val="26"/>
          <w:szCs w:val="26"/>
          <w:lang w:val="en-GB"/>
        </w:rPr>
        <w:t xml:space="preserve">available </w:t>
      </w:r>
      <w:r w:rsidR="005647C3">
        <w:rPr>
          <w:sz w:val="26"/>
          <w:szCs w:val="26"/>
          <w:lang w:val="en-GB"/>
        </w:rPr>
        <w:t>theories</w:t>
      </w:r>
      <w:r w:rsidRPr="007C5712">
        <w:rPr>
          <w:sz w:val="26"/>
          <w:szCs w:val="26"/>
          <w:lang w:val="en-GB"/>
        </w:rPr>
        <w:t xml:space="preserve">. For that reason we experience the world as </w:t>
      </w:r>
      <w:r w:rsidRPr="007C5712">
        <w:rPr>
          <w:i/>
          <w:iCs/>
          <w:sz w:val="26"/>
          <w:szCs w:val="26"/>
          <w:lang w:val="en-GB"/>
        </w:rPr>
        <w:t>objective</w:t>
      </w:r>
      <w:r w:rsidRPr="007C5712">
        <w:rPr>
          <w:sz w:val="26"/>
          <w:szCs w:val="26"/>
          <w:lang w:val="en-GB"/>
        </w:rPr>
        <w:t>, it is presented to us as far as we can grasp. It does not make sense to emphasise that this ‘picture of the world’ is incomplete, if we are not able to address what is missing, other than wondering about what we do grasp. The only thing we know is that every new experience adds actively to our ever changing ‘picture’ of nature. It is an incomplete picture and many aspects might be antagonistic and unclear in the sense of not fitting</w:t>
      </w:r>
      <w:r w:rsidR="00AB7DDF">
        <w:rPr>
          <w:sz w:val="26"/>
          <w:szCs w:val="26"/>
          <w:lang w:val="en-GB"/>
        </w:rPr>
        <w:t xml:space="preserve"> in</w:t>
      </w:r>
      <w:r w:rsidRPr="007C5712">
        <w:rPr>
          <w:sz w:val="26"/>
          <w:szCs w:val="26"/>
          <w:lang w:val="en-GB"/>
        </w:rPr>
        <w:t xml:space="preserve"> a coherent model. It is a moral and political point to accept this ever changing ‘wor</w:t>
      </w:r>
      <w:r w:rsidR="005647C3">
        <w:rPr>
          <w:sz w:val="26"/>
          <w:szCs w:val="26"/>
          <w:lang w:val="en-GB"/>
        </w:rPr>
        <w:t>l</w:t>
      </w:r>
      <w:r w:rsidRPr="007C5712">
        <w:rPr>
          <w:sz w:val="26"/>
          <w:szCs w:val="26"/>
          <w:lang w:val="en-GB"/>
        </w:rPr>
        <w:t xml:space="preserve">d-view’ and </w:t>
      </w:r>
      <w:r w:rsidR="009924C6">
        <w:rPr>
          <w:sz w:val="26"/>
          <w:szCs w:val="26"/>
          <w:lang w:val="en-GB"/>
        </w:rPr>
        <w:t xml:space="preserve">we must </w:t>
      </w:r>
      <w:r w:rsidRPr="007C5712">
        <w:rPr>
          <w:sz w:val="26"/>
          <w:szCs w:val="26"/>
          <w:lang w:val="en-GB"/>
        </w:rPr>
        <w:t>adjust our dream f</w:t>
      </w:r>
      <w:r w:rsidR="00AB7DDF">
        <w:rPr>
          <w:sz w:val="26"/>
          <w:szCs w:val="26"/>
          <w:lang w:val="en-GB"/>
        </w:rPr>
        <w:t>or</w:t>
      </w:r>
      <w:r w:rsidRPr="007C5712">
        <w:rPr>
          <w:sz w:val="26"/>
          <w:szCs w:val="26"/>
          <w:lang w:val="en-GB"/>
        </w:rPr>
        <w:t xml:space="preserve"> a “better future” accordingly </w:t>
      </w:r>
      <w:r w:rsidR="009924C6">
        <w:rPr>
          <w:sz w:val="26"/>
          <w:szCs w:val="26"/>
          <w:lang w:val="en-GB"/>
        </w:rPr>
        <w:t xml:space="preserve"> in the light of </w:t>
      </w:r>
      <w:r w:rsidRPr="007C5712">
        <w:rPr>
          <w:sz w:val="26"/>
          <w:szCs w:val="26"/>
          <w:lang w:val="en-GB"/>
        </w:rPr>
        <w:t>new insights, e.g., fighting global warming, with nuclear, geothermal, chemical hydrogen, photonic solar energy and what we don’t know yet as part of the puzzle.</w:t>
      </w:r>
    </w:p>
    <w:p w14:paraId="14728032" w14:textId="7A97D0AD" w:rsidR="00392563" w:rsidRDefault="00C61C92" w:rsidP="00C61C92">
      <w:pPr>
        <w:rPr>
          <w:sz w:val="26"/>
          <w:szCs w:val="26"/>
          <w:lang w:val="en-GB"/>
        </w:rPr>
      </w:pPr>
      <w:r w:rsidRPr="007C5712">
        <w:rPr>
          <w:sz w:val="26"/>
          <w:szCs w:val="26"/>
          <w:lang w:val="en-GB"/>
        </w:rPr>
        <w:t>We have to realise that the ‘objective world’, as we perceive it, is a work in progress, a morphing between what is and what we (incompletely) experience on the one hand and our human</w:t>
      </w:r>
      <w:r w:rsidR="005647C3">
        <w:rPr>
          <w:sz w:val="26"/>
          <w:szCs w:val="26"/>
          <w:lang w:val="en-GB"/>
        </w:rPr>
        <w:t>-</w:t>
      </w:r>
      <w:r w:rsidRPr="007C5712">
        <w:rPr>
          <w:sz w:val="26"/>
          <w:szCs w:val="26"/>
          <w:lang w:val="en-GB"/>
        </w:rPr>
        <w:t>made models and theories on the other hand.</w:t>
      </w:r>
      <w:r w:rsidR="004C51F1">
        <w:rPr>
          <w:rStyle w:val="FootnoteReference"/>
          <w:sz w:val="26"/>
          <w:szCs w:val="26"/>
          <w:lang w:val="en-GB"/>
        </w:rPr>
        <w:footnoteReference w:id="20"/>
      </w:r>
      <w:r w:rsidRPr="007C5712">
        <w:rPr>
          <w:sz w:val="26"/>
          <w:szCs w:val="26"/>
          <w:lang w:val="en-GB"/>
        </w:rPr>
        <w:t xml:space="preserve"> </w:t>
      </w:r>
      <w:r w:rsidR="00AB7DDF">
        <w:rPr>
          <w:sz w:val="26"/>
          <w:szCs w:val="26"/>
          <w:lang w:val="en-GB"/>
        </w:rPr>
        <w:t>This hold</w:t>
      </w:r>
      <w:r w:rsidR="00F92D80">
        <w:rPr>
          <w:sz w:val="26"/>
          <w:szCs w:val="26"/>
          <w:lang w:val="en-GB"/>
        </w:rPr>
        <w:t>s</w:t>
      </w:r>
      <w:r w:rsidR="00AB7DDF">
        <w:rPr>
          <w:sz w:val="26"/>
          <w:szCs w:val="26"/>
          <w:lang w:val="en-GB"/>
        </w:rPr>
        <w:t xml:space="preserve"> certainly </w:t>
      </w:r>
      <w:r w:rsidR="00AB3685">
        <w:rPr>
          <w:sz w:val="26"/>
          <w:szCs w:val="26"/>
          <w:lang w:val="en-GB"/>
        </w:rPr>
        <w:t>for</w:t>
      </w:r>
      <w:r w:rsidR="00AB7DDF">
        <w:rPr>
          <w:sz w:val="26"/>
          <w:szCs w:val="26"/>
          <w:lang w:val="en-GB"/>
        </w:rPr>
        <w:t xml:space="preserve"> basic </w:t>
      </w:r>
      <w:r w:rsidR="00F92D80">
        <w:rPr>
          <w:sz w:val="26"/>
          <w:szCs w:val="26"/>
          <w:lang w:val="en-GB"/>
        </w:rPr>
        <w:t>n</w:t>
      </w:r>
      <w:r w:rsidR="00AB7DDF">
        <w:rPr>
          <w:sz w:val="26"/>
          <w:szCs w:val="26"/>
          <w:lang w:val="en-GB"/>
        </w:rPr>
        <w:t xml:space="preserve">otions </w:t>
      </w:r>
      <w:r w:rsidR="00F92D80">
        <w:rPr>
          <w:sz w:val="26"/>
          <w:szCs w:val="26"/>
          <w:lang w:val="en-GB"/>
        </w:rPr>
        <w:t>such</w:t>
      </w:r>
      <w:r w:rsidR="00AB7DDF">
        <w:rPr>
          <w:sz w:val="26"/>
          <w:szCs w:val="26"/>
          <w:lang w:val="en-GB"/>
        </w:rPr>
        <w:t xml:space="preserve"> as space and time</w:t>
      </w:r>
      <w:r w:rsidR="00F92D80">
        <w:rPr>
          <w:sz w:val="26"/>
          <w:szCs w:val="26"/>
          <w:lang w:val="en-GB"/>
        </w:rPr>
        <w:t>;</w:t>
      </w:r>
      <w:r w:rsidR="00AB7DDF">
        <w:rPr>
          <w:sz w:val="26"/>
          <w:szCs w:val="26"/>
          <w:lang w:val="en-GB"/>
        </w:rPr>
        <w:t xml:space="preserve"> primary </w:t>
      </w:r>
      <w:r w:rsidR="00F92D80">
        <w:rPr>
          <w:sz w:val="26"/>
          <w:szCs w:val="26"/>
          <w:lang w:val="en-GB"/>
        </w:rPr>
        <w:t>dimensions of our understanding</w:t>
      </w:r>
      <w:r w:rsidR="00D712B9">
        <w:rPr>
          <w:sz w:val="26"/>
          <w:szCs w:val="26"/>
          <w:lang w:val="en-GB"/>
        </w:rPr>
        <w:t>.</w:t>
      </w:r>
      <w:r w:rsidR="00F07A10" w:rsidRPr="007C5712">
        <w:rPr>
          <w:rStyle w:val="FootnoteReference"/>
          <w:sz w:val="26"/>
          <w:szCs w:val="26"/>
          <w:lang w:val="en-GB"/>
        </w:rPr>
        <w:footnoteReference w:id="21"/>
      </w:r>
      <w:r w:rsidR="00392563">
        <w:rPr>
          <w:sz w:val="26"/>
          <w:szCs w:val="26"/>
          <w:lang w:val="en-GB"/>
        </w:rPr>
        <w:t xml:space="preserve"> </w:t>
      </w:r>
      <w:r w:rsidR="00F92D80" w:rsidRPr="00F92D80">
        <w:rPr>
          <w:sz w:val="26"/>
          <w:szCs w:val="26"/>
          <w:lang w:val="en-GB"/>
        </w:rPr>
        <w:t>It is an open question how other species experience the same world based on their specific senses.</w:t>
      </w:r>
      <w:r w:rsidR="00F92D80">
        <w:rPr>
          <w:rStyle w:val="FootnoteReference"/>
          <w:sz w:val="26"/>
          <w:szCs w:val="26"/>
          <w:lang w:val="en-GB"/>
        </w:rPr>
        <w:footnoteReference w:id="22"/>
      </w:r>
    </w:p>
    <w:p w14:paraId="3F1920BB" w14:textId="77777777" w:rsidR="00F92D80" w:rsidRDefault="00F92D80" w:rsidP="00C61C92">
      <w:pPr>
        <w:rPr>
          <w:sz w:val="26"/>
          <w:szCs w:val="26"/>
          <w:lang w:val="en-GB"/>
        </w:rPr>
      </w:pPr>
    </w:p>
    <w:p w14:paraId="21E24BE4" w14:textId="627F15B1" w:rsidR="00C61C92" w:rsidRPr="007C5712" w:rsidRDefault="00C61C92" w:rsidP="00C61C92">
      <w:pPr>
        <w:rPr>
          <w:sz w:val="26"/>
          <w:szCs w:val="26"/>
          <w:lang w:val="en-GB"/>
        </w:rPr>
      </w:pPr>
      <w:r w:rsidRPr="007C5712">
        <w:rPr>
          <w:sz w:val="26"/>
          <w:szCs w:val="26"/>
          <w:lang w:val="en-GB"/>
        </w:rPr>
        <w:t>It does not help our understanding to pose a full</w:t>
      </w:r>
      <w:r w:rsidR="009924C6">
        <w:rPr>
          <w:sz w:val="26"/>
          <w:szCs w:val="26"/>
          <w:lang w:val="en-GB"/>
        </w:rPr>
        <w:t>-</w:t>
      </w:r>
      <w:r w:rsidRPr="007C5712">
        <w:rPr>
          <w:sz w:val="26"/>
          <w:szCs w:val="26"/>
          <w:lang w:val="en-GB"/>
        </w:rPr>
        <w:t xml:space="preserve">fledge ‘World out there’ as if we play with Lego Bricks which have to be fitted together, or count up to say 42 </w:t>
      </w:r>
      <w:r w:rsidR="00145F68" w:rsidRPr="007C5712">
        <w:rPr>
          <w:sz w:val="26"/>
          <w:szCs w:val="26"/>
          <w:lang w:val="en-GB"/>
        </w:rPr>
        <w:t>{Adams, 1990, p</w:t>
      </w:r>
      <w:r w:rsidR="00144051">
        <w:rPr>
          <w:sz w:val="26"/>
          <w:szCs w:val="26"/>
          <w:lang w:val="en-GB"/>
        </w:rPr>
        <w:t xml:space="preserve">. </w:t>
      </w:r>
      <w:r w:rsidR="00145F68" w:rsidRPr="007C5712">
        <w:rPr>
          <w:sz w:val="26"/>
          <w:szCs w:val="26"/>
          <w:lang w:val="en-GB"/>
        </w:rPr>
        <w:t>27}.</w:t>
      </w:r>
      <w:r w:rsidR="00392563">
        <w:rPr>
          <w:sz w:val="26"/>
          <w:szCs w:val="26"/>
          <w:lang w:val="en-GB"/>
        </w:rPr>
        <w:t xml:space="preserve"> Nor does it help</w:t>
      </w:r>
      <w:r w:rsidRPr="007C5712">
        <w:rPr>
          <w:sz w:val="26"/>
          <w:szCs w:val="26"/>
          <w:lang w:val="en-GB"/>
        </w:rPr>
        <w:t xml:space="preserve"> if we catapult the issue onto the clouds in the sky, with or without a deity sitting on them and looking down. Obviously, the mechanistic dream of finding the ultimate ‘cogwheels’ of nature or the religious experience of being or becoming one with God</w:t>
      </w:r>
      <w:r w:rsidR="00D712B9">
        <w:rPr>
          <w:sz w:val="26"/>
          <w:szCs w:val="26"/>
          <w:lang w:val="en-GB"/>
        </w:rPr>
        <w:t xml:space="preserve"> or nature</w:t>
      </w:r>
      <w:r w:rsidRPr="007C5712">
        <w:rPr>
          <w:sz w:val="26"/>
          <w:szCs w:val="26"/>
          <w:lang w:val="en-GB"/>
        </w:rPr>
        <w:t xml:space="preserve">, can serve as an incentive for investigations. This observation is </w:t>
      </w:r>
      <w:r w:rsidR="001E1DCA">
        <w:rPr>
          <w:sz w:val="26"/>
          <w:szCs w:val="26"/>
          <w:lang w:val="en-GB"/>
        </w:rPr>
        <w:t xml:space="preserve">illustrated </w:t>
      </w:r>
      <w:r w:rsidRPr="007C5712">
        <w:rPr>
          <w:sz w:val="26"/>
          <w:szCs w:val="26"/>
          <w:lang w:val="en-GB"/>
        </w:rPr>
        <w:t xml:space="preserve">by the great number of religious scientists.  </w:t>
      </w:r>
    </w:p>
    <w:p w14:paraId="148BC391" w14:textId="25D60F31" w:rsidR="00C61C92" w:rsidRPr="007C5712" w:rsidRDefault="00C61C92" w:rsidP="00145F68">
      <w:pPr>
        <w:rPr>
          <w:sz w:val="26"/>
          <w:szCs w:val="26"/>
          <w:lang w:val="en-GB"/>
        </w:rPr>
      </w:pPr>
      <w:r w:rsidRPr="007C5712">
        <w:rPr>
          <w:sz w:val="26"/>
          <w:szCs w:val="26"/>
          <w:lang w:val="en-GB"/>
        </w:rPr>
        <w:t>Our world view, that is to say our ever changing understanding of the world, is continuous social work in progress.</w:t>
      </w:r>
      <w:r w:rsidR="000A18F5">
        <w:rPr>
          <w:sz w:val="26"/>
          <w:szCs w:val="26"/>
          <w:lang w:val="en-GB"/>
        </w:rPr>
        <w:t xml:space="preserve"> </w:t>
      </w:r>
      <w:r w:rsidRPr="007C5712">
        <w:rPr>
          <w:sz w:val="26"/>
          <w:szCs w:val="26"/>
          <w:lang w:val="en-GB"/>
        </w:rPr>
        <w:t xml:space="preserve"> Individuals do have unique visions and feelings about the objective world, but only the totality of human social experience and </w:t>
      </w:r>
      <w:r w:rsidRPr="007C5712">
        <w:rPr>
          <w:sz w:val="26"/>
          <w:szCs w:val="26"/>
          <w:lang w:val="en-GB"/>
        </w:rPr>
        <w:lastRenderedPageBreak/>
        <w:t xml:space="preserve">theory building, with all its twists and turns, grinds further to a fuller human understanding. Only theories and models that are socially accepted within a community serve as temporally “certified” knowledge. In particular if they are confirmed in experience and are able to </w:t>
      </w:r>
      <w:r w:rsidR="00D41DF8">
        <w:rPr>
          <w:sz w:val="26"/>
          <w:szCs w:val="26"/>
          <w:lang w:val="en-GB"/>
        </w:rPr>
        <w:t>predict</w:t>
      </w:r>
      <w:r w:rsidRPr="007C5712">
        <w:rPr>
          <w:sz w:val="26"/>
          <w:szCs w:val="26"/>
          <w:lang w:val="en-GB"/>
        </w:rPr>
        <w:t xml:space="preserve"> yet unknown experiences, which serves as the basis of technology</w:t>
      </w:r>
      <w:r w:rsidR="00145F68" w:rsidRPr="007C5712">
        <w:rPr>
          <w:sz w:val="26"/>
          <w:szCs w:val="26"/>
          <w:lang w:val="en-GB"/>
        </w:rPr>
        <w:t xml:space="preserve"> (</w:t>
      </w:r>
      <w:r w:rsidRPr="007C5712">
        <w:rPr>
          <w:sz w:val="26"/>
          <w:szCs w:val="26"/>
          <w:lang w:val="en-GB"/>
        </w:rPr>
        <w:t>cf</w:t>
      </w:r>
      <w:r w:rsidR="00145F68" w:rsidRPr="007C5712">
        <w:rPr>
          <w:sz w:val="26"/>
          <w:szCs w:val="26"/>
          <w:lang w:val="en-GB"/>
        </w:rPr>
        <w:t>. t</w:t>
      </w:r>
      <w:r w:rsidRPr="007C5712">
        <w:rPr>
          <w:sz w:val="26"/>
          <w:szCs w:val="26"/>
          <w:lang w:val="en-GB"/>
        </w:rPr>
        <w:t>he ever since Thomas Kuhn notion of Paradigm shifts</w:t>
      </w:r>
      <w:r w:rsidR="00145F68" w:rsidRPr="007C5712">
        <w:rPr>
          <w:sz w:val="26"/>
          <w:szCs w:val="26"/>
          <w:lang w:val="en-GB"/>
        </w:rPr>
        <w:t>).</w:t>
      </w:r>
    </w:p>
    <w:p w14:paraId="61E65778" w14:textId="32FEF7D0" w:rsidR="00C61C92" w:rsidRPr="007C5712" w:rsidRDefault="00C61C92" w:rsidP="00C61C92">
      <w:pPr>
        <w:rPr>
          <w:sz w:val="26"/>
          <w:szCs w:val="26"/>
          <w:lang w:val="en-GB"/>
        </w:rPr>
      </w:pPr>
      <w:r w:rsidRPr="007C5712">
        <w:rPr>
          <w:sz w:val="26"/>
          <w:szCs w:val="26"/>
          <w:lang w:val="en-GB"/>
        </w:rPr>
        <w:t xml:space="preserve"> </w:t>
      </w:r>
    </w:p>
    <w:p w14:paraId="5CB6711B" w14:textId="3BD7ABFC" w:rsidR="00C61C92" w:rsidRPr="007C5712" w:rsidRDefault="001E045F" w:rsidP="00C61C92">
      <w:pPr>
        <w:rPr>
          <w:sz w:val="26"/>
          <w:szCs w:val="26"/>
          <w:lang w:val="en-GB"/>
        </w:rPr>
      </w:pPr>
      <w:r>
        <w:rPr>
          <w:sz w:val="26"/>
          <w:szCs w:val="26"/>
          <w:lang w:val="en-GB"/>
        </w:rPr>
        <w:t>The I</w:t>
      </w:r>
      <w:r w:rsidR="00C61C92" w:rsidRPr="007C5712">
        <w:rPr>
          <w:sz w:val="26"/>
          <w:szCs w:val="26"/>
          <w:lang w:val="en-GB"/>
        </w:rPr>
        <w:t>deal as a bodily expression of thought as attribute</w:t>
      </w:r>
      <w:r w:rsidR="00145F68" w:rsidRPr="007C5712">
        <w:rPr>
          <w:sz w:val="26"/>
          <w:szCs w:val="26"/>
          <w:lang w:val="en-GB"/>
        </w:rPr>
        <w:t xml:space="preserve"> –of </w:t>
      </w:r>
      <w:r w:rsidR="00C61C92" w:rsidRPr="007C5712">
        <w:rPr>
          <w:sz w:val="26"/>
          <w:szCs w:val="26"/>
          <w:lang w:val="en-GB"/>
        </w:rPr>
        <w:t>substance</w:t>
      </w:r>
      <w:r w:rsidR="00145F68" w:rsidRPr="007C5712">
        <w:rPr>
          <w:sz w:val="26"/>
          <w:szCs w:val="26"/>
          <w:lang w:val="en-GB"/>
        </w:rPr>
        <w:t xml:space="preserve"> -</w:t>
      </w:r>
      <w:r w:rsidR="00C61C92" w:rsidRPr="007C5712">
        <w:rPr>
          <w:sz w:val="26"/>
          <w:szCs w:val="26"/>
          <w:lang w:val="en-GB"/>
        </w:rPr>
        <w:t xml:space="preserve"> is certainly influenced by culture and history. He</w:t>
      </w:r>
      <w:r w:rsidR="00A03994">
        <w:rPr>
          <w:sz w:val="26"/>
          <w:szCs w:val="26"/>
          <w:lang w:val="en-GB"/>
        </w:rPr>
        <w:t>re</w:t>
      </w:r>
      <w:r w:rsidR="00C61C92" w:rsidRPr="007C5712">
        <w:rPr>
          <w:sz w:val="26"/>
          <w:szCs w:val="26"/>
          <w:lang w:val="en-GB"/>
        </w:rPr>
        <w:t>, we im</w:t>
      </w:r>
      <w:r w:rsidR="00392563">
        <w:rPr>
          <w:sz w:val="26"/>
          <w:szCs w:val="26"/>
          <w:lang w:val="en-GB"/>
        </w:rPr>
        <w:t>mediately entre the discussion about</w:t>
      </w:r>
      <w:r w:rsidR="00C61C92" w:rsidRPr="007C5712">
        <w:rPr>
          <w:sz w:val="26"/>
          <w:szCs w:val="26"/>
          <w:lang w:val="en-GB"/>
        </w:rPr>
        <w:t xml:space="preserve"> reflection. Often</w:t>
      </w:r>
      <w:r w:rsidR="005C3CEB">
        <w:rPr>
          <w:sz w:val="26"/>
          <w:szCs w:val="26"/>
          <w:lang w:val="en-GB"/>
        </w:rPr>
        <w:t>,</w:t>
      </w:r>
      <w:r w:rsidR="00C61C92" w:rsidRPr="007C5712">
        <w:rPr>
          <w:sz w:val="26"/>
          <w:szCs w:val="26"/>
          <w:lang w:val="en-GB"/>
        </w:rPr>
        <w:t xml:space="preserve"> Engels and Lenin are denounced because they put an emphasis on the fact that reality (out there) is reflected into the human mind (in here). However, there is no other option, as the only option is that the notion of the real object (out there) is already ‘on the shelf’ and the brain is only there to identify the impression with a pre-existing idea, like a </w:t>
      </w:r>
      <w:r w:rsidR="00C73184" w:rsidRPr="007C5712">
        <w:rPr>
          <w:sz w:val="26"/>
          <w:szCs w:val="26"/>
          <w:lang w:val="en-GB"/>
        </w:rPr>
        <w:t>catalogue</w:t>
      </w:r>
      <w:r w:rsidR="00527E44">
        <w:rPr>
          <w:sz w:val="26"/>
          <w:szCs w:val="26"/>
          <w:lang w:val="en-GB"/>
        </w:rPr>
        <w:t xml:space="preserve"> of an on-line supermarket</w:t>
      </w:r>
      <w:r w:rsidR="00C73184" w:rsidRPr="007C5712">
        <w:rPr>
          <w:sz w:val="26"/>
          <w:szCs w:val="26"/>
          <w:lang w:val="en-GB"/>
        </w:rPr>
        <w:t xml:space="preserve">. </w:t>
      </w:r>
      <w:r w:rsidR="00C61C92" w:rsidRPr="007C5712">
        <w:rPr>
          <w:sz w:val="26"/>
          <w:szCs w:val="26"/>
          <w:lang w:val="en-GB"/>
        </w:rPr>
        <w:t>This simplicity leads to the kind of realism in which all things are fixed and only need to be revealed by naming them.</w:t>
      </w:r>
      <w:r w:rsidR="00145F68" w:rsidRPr="007C5712">
        <w:rPr>
          <w:rStyle w:val="FootnoteReference"/>
          <w:sz w:val="26"/>
          <w:szCs w:val="26"/>
          <w:lang w:val="en-GB"/>
        </w:rPr>
        <w:footnoteReference w:id="23"/>
      </w:r>
    </w:p>
    <w:p w14:paraId="2663F47A" w14:textId="1563175C" w:rsidR="00C61C92" w:rsidRDefault="00D41DF8" w:rsidP="00C61C92">
      <w:pPr>
        <w:rPr>
          <w:sz w:val="26"/>
          <w:szCs w:val="26"/>
          <w:lang w:val="en-GB"/>
        </w:rPr>
      </w:pPr>
      <w:r>
        <w:rPr>
          <w:sz w:val="26"/>
          <w:szCs w:val="26"/>
          <w:lang w:val="en-GB"/>
        </w:rPr>
        <w:t xml:space="preserve"> Nowhere however, </w:t>
      </w:r>
      <w:r w:rsidR="00C61C92" w:rsidRPr="007C5712">
        <w:rPr>
          <w:sz w:val="26"/>
          <w:szCs w:val="26"/>
          <w:lang w:val="en-GB"/>
        </w:rPr>
        <w:t>Engels</w:t>
      </w:r>
      <w:r w:rsidR="00400AF5">
        <w:rPr>
          <w:sz w:val="26"/>
          <w:szCs w:val="26"/>
          <w:lang w:val="en-GB"/>
        </w:rPr>
        <w:t xml:space="preserve"> and </w:t>
      </w:r>
      <w:r w:rsidR="00C61C92" w:rsidRPr="007C5712">
        <w:rPr>
          <w:sz w:val="26"/>
          <w:szCs w:val="26"/>
          <w:lang w:val="en-GB"/>
        </w:rPr>
        <w:t xml:space="preserve">Lenin </w:t>
      </w:r>
      <w:r w:rsidR="00400AF5">
        <w:rPr>
          <w:sz w:val="26"/>
          <w:szCs w:val="26"/>
          <w:lang w:val="en-GB"/>
        </w:rPr>
        <w:t xml:space="preserve">did not </w:t>
      </w:r>
      <w:r w:rsidR="00C61C92" w:rsidRPr="007C5712">
        <w:rPr>
          <w:sz w:val="26"/>
          <w:szCs w:val="26"/>
          <w:lang w:val="en-GB"/>
        </w:rPr>
        <w:t>defend this t</w:t>
      </w:r>
      <w:r w:rsidR="00011B38">
        <w:rPr>
          <w:sz w:val="26"/>
          <w:szCs w:val="26"/>
          <w:lang w:val="en-GB"/>
        </w:rPr>
        <w:t>ype of one-to-one realism (iso</w:t>
      </w:r>
      <w:r w:rsidR="00C61C92" w:rsidRPr="007C5712">
        <w:rPr>
          <w:sz w:val="26"/>
          <w:szCs w:val="26"/>
          <w:lang w:val="en-GB"/>
        </w:rPr>
        <w:t>morphism) between name and object.</w:t>
      </w:r>
      <w:r w:rsidR="008B6854" w:rsidRPr="007C5712">
        <w:rPr>
          <w:rStyle w:val="FootnoteReference"/>
          <w:sz w:val="26"/>
          <w:szCs w:val="26"/>
          <w:lang w:val="en-GB"/>
        </w:rPr>
        <w:footnoteReference w:id="24"/>
      </w:r>
    </w:p>
    <w:p w14:paraId="67B45327" w14:textId="5C81BEBC" w:rsidR="00C61C92" w:rsidRPr="007C5712" w:rsidRDefault="006120A0" w:rsidP="00C61C92">
      <w:pPr>
        <w:rPr>
          <w:sz w:val="26"/>
          <w:szCs w:val="26"/>
          <w:lang w:val="en-GB"/>
        </w:rPr>
      </w:pPr>
      <w:r>
        <w:rPr>
          <w:sz w:val="26"/>
          <w:szCs w:val="26"/>
          <w:lang w:val="en-GB"/>
        </w:rPr>
        <w:t xml:space="preserve">This </w:t>
      </w:r>
      <w:r w:rsidR="00400AF5">
        <w:rPr>
          <w:sz w:val="26"/>
          <w:szCs w:val="26"/>
          <w:lang w:val="en-GB"/>
        </w:rPr>
        <w:t xml:space="preserve">simplistic idea of reality </w:t>
      </w:r>
      <w:r>
        <w:rPr>
          <w:sz w:val="26"/>
          <w:szCs w:val="26"/>
          <w:lang w:val="en-GB"/>
        </w:rPr>
        <w:t>is not necessary at all, b</w:t>
      </w:r>
      <w:r w:rsidR="00C61C92" w:rsidRPr="007C5712">
        <w:rPr>
          <w:sz w:val="26"/>
          <w:szCs w:val="26"/>
          <w:lang w:val="en-GB"/>
        </w:rPr>
        <w:t xml:space="preserve">ecause thinking and the brain, which we take for practical purposes as the sole seat of thinking, are intertwined and neural activity and thinking are both attributes of the human body, experience and human activity and evolution develops these attributes constantly. </w:t>
      </w:r>
    </w:p>
    <w:p w14:paraId="0BE6E66C" w14:textId="70121409" w:rsidR="00C61C92" w:rsidRPr="007C5712" w:rsidRDefault="00C61C92" w:rsidP="00C61C92">
      <w:pPr>
        <w:rPr>
          <w:sz w:val="26"/>
          <w:szCs w:val="26"/>
          <w:lang w:val="en-GB"/>
        </w:rPr>
      </w:pPr>
      <w:r w:rsidRPr="007C5712">
        <w:rPr>
          <w:sz w:val="26"/>
          <w:szCs w:val="26"/>
          <w:lang w:val="en-GB"/>
        </w:rPr>
        <w:t>As Ilyenkov said</w:t>
      </w:r>
      <w:r w:rsidR="00527E44">
        <w:rPr>
          <w:sz w:val="26"/>
          <w:szCs w:val="26"/>
          <w:lang w:val="en-GB"/>
        </w:rPr>
        <w:t>,</w:t>
      </w:r>
      <w:r w:rsidRPr="007C5712">
        <w:rPr>
          <w:sz w:val="26"/>
          <w:szCs w:val="26"/>
          <w:lang w:val="en-GB"/>
        </w:rPr>
        <w:t xml:space="preserve"> following Spinoza:</w:t>
      </w:r>
    </w:p>
    <w:p w14:paraId="2A0573E0" w14:textId="4A51B465" w:rsidR="00C61C92" w:rsidRPr="007C5712" w:rsidRDefault="00C61C92" w:rsidP="00527E44">
      <w:pPr>
        <w:ind w:left="720"/>
        <w:rPr>
          <w:sz w:val="26"/>
          <w:szCs w:val="26"/>
          <w:lang w:val="en-GB"/>
        </w:rPr>
      </w:pPr>
    </w:p>
    <w:p w14:paraId="2E3B1CF0" w14:textId="009784AD" w:rsidR="00C61C92" w:rsidRPr="007C5712" w:rsidRDefault="00C61C92" w:rsidP="00924F17">
      <w:pPr>
        <w:ind w:left="720"/>
        <w:rPr>
          <w:sz w:val="26"/>
          <w:szCs w:val="26"/>
          <w:lang w:val="en-GB"/>
        </w:rPr>
      </w:pPr>
      <w:r w:rsidRPr="007C5712">
        <w:rPr>
          <w:sz w:val="26"/>
          <w:szCs w:val="26"/>
          <w:lang w:val="en-GB"/>
        </w:rPr>
        <w:t>“One does not ask how legs capable of walking are constructed, but in what walking consists. What is thinking as the action of, albeit inseparable from, the material mechanisms by which it is effected, yet not in any way</w:t>
      </w:r>
      <w:r w:rsidR="00C73184">
        <w:rPr>
          <w:sz w:val="26"/>
          <w:szCs w:val="26"/>
          <w:lang w:val="en-GB"/>
        </w:rPr>
        <w:t xml:space="preserve"> identical with mechanisms them</w:t>
      </w:r>
      <w:r w:rsidRPr="007C5712">
        <w:rPr>
          <w:sz w:val="26"/>
          <w:szCs w:val="26"/>
          <w:lang w:val="en-GB"/>
        </w:rPr>
        <w:t xml:space="preserve">selves? In the one case the question is about the structure of an organ, in the other about the function the organ performs. The structures, of course, must be such that it can carry out the appropriate function; legs are built so that they can walk and not so that they can think. The fullest description of the </w:t>
      </w:r>
      <w:r w:rsidR="00C73184">
        <w:rPr>
          <w:i/>
          <w:iCs/>
          <w:sz w:val="26"/>
          <w:szCs w:val="26"/>
          <w:lang w:val="en-GB"/>
        </w:rPr>
        <w:t xml:space="preserve">structure of an </w:t>
      </w:r>
      <w:r w:rsidRPr="007C5712">
        <w:rPr>
          <w:i/>
          <w:iCs/>
          <w:sz w:val="26"/>
          <w:szCs w:val="26"/>
          <w:lang w:val="en-GB"/>
        </w:rPr>
        <w:t>organ</w:t>
      </w:r>
      <w:r w:rsidRPr="007C5712">
        <w:rPr>
          <w:sz w:val="26"/>
          <w:szCs w:val="26"/>
          <w:lang w:val="en-GB"/>
        </w:rPr>
        <w:t xml:space="preserve">, i.e. a description of it in an </w:t>
      </w:r>
      <w:r w:rsidRPr="007C5712">
        <w:rPr>
          <w:i/>
          <w:iCs/>
          <w:sz w:val="26"/>
          <w:szCs w:val="26"/>
          <w:lang w:val="en-GB"/>
        </w:rPr>
        <w:t>inactive</w:t>
      </w:r>
      <w:r w:rsidRPr="007C5712">
        <w:rPr>
          <w:sz w:val="26"/>
          <w:szCs w:val="26"/>
          <w:lang w:val="en-GB"/>
        </w:rPr>
        <w:t xml:space="preserve"> state, however, has no right to present itself as a description, </w:t>
      </w:r>
      <w:r w:rsidRPr="007C5712">
        <w:rPr>
          <w:sz w:val="26"/>
          <w:szCs w:val="26"/>
          <w:lang w:val="en-GB"/>
        </w:rPr>
        <w:lastRenderedPageBreak/>
        <w:t xml:space="preserve">however approximate, of the </w:t>
      </w:r>
      <w:r w:rsidRPr="007C5712">
        <w:rPr>
          <w:i/>
          <w:iCs/>
          <w:sz w:val="26"/>
          <w:szCs w:val="26"/>
          <w:lang w:val="en-GB"/>
        </w:rPr>
        <w:t>function</w:t>
      </w:r>
      <w:r w:rsidRPr="007C5712">
        <w:rPr>
          <w:sz w:val="26"/>
          <w:szCs w:val="26"/>
          <w:lang w:val="en-GB"/>
        </w:rPr>
        <w:t xml:space="preserve"> that the organ performs, as a description of the </w:t>
      </w:r>
      <w:r w:rsidRPr="007C5712">
        <w:rPr>
          <w:i/>
          <w:iCs/>
          <w:sz w:val="26"/>
          <w:szCs w:val="26"/>
          <w:lang w:val="en-GB"/>
        </w:rPr>
        <w:t>real thing</w:t>
      </w:r>
      <w:r w:rsidRPr="007C5712">
        <w:rPr>
          <w:sz w:val="26"/>
          <w:szCs w:val="26"/>
          <w:lang w:val="en-GB"/>
        </w:rPr>
        <w:t xml:space="preserve"> that it does.”  {DL, p.</w:t>
      </w:r>
      <w:r w:rsidR="00527E44">
        <w:rPr>
          <w:sz w:val="26"/>
          <w:szCs w:val="26"/>
          <w:lang w:val="en-GB"/>
        </w:rPr>
        <w:t xml:space="preserve"> </w:t>
      </w:r>
      <w:r w:rsidRPr="007C5712">
        <w:rPr>
          <w:sz w:val="26"/>
          <w:szCs w:val="26"/>
          <w:lang w:val="en-GB"/>
        </w:rPr>
        <w:t>45}</w:t>
      </w:r>
      <w:r w:rsidR="008B6854" w:rsidRPr="007C5712">
        <w:rPr>
          <w:sz w:val="26"/>
          <w:szCs w:val="26"/>
          <w:lang w:val="en-GB"/>
        </w:rPr>
        <w:t xml:space="preserve">. </w:t>
      </w:r>
      <w:r w:rsidR="008B6854" w:rsidRPr="007C5712">
        <w:rPr>
          <w:rStyle w:val="FootnoteReference"/>
          <w:sz w:val="26"/>
          <w:szCs w:val="26"/>
          <w:lang w:val="en-GB"/>
        </w:rPr>
        <w:footnoteReference w:id="25"/>
      </w:r>
    </w:p>
    <w:p w14:paraId="2CD1DE62" w14:textId="77777777" w:rsidR="00C61C92" w:rsidRPr="007C5712" w:rsidRDefault="00C61C92" w:rsidP="00C61C92">
      <w:pPr>
        <w:rPr>
          <w:sz w:val="26"/>
          <w:szCs w:val="26"/>
          <w:lang w:val="en-GB"/>
        </w:rPr>
      </w:pPr>
    </w:p>
    <w:p w14:paraId="0AB3D26F" w14:textId="43EC475F" w:rsidR="00C61C92" w:rsidRPr="007C5712" w:rsidRDefault="006120A0" w:rsidP="00C61C92">
      <w:pPr>
        <w:rPr>
          <w:sz w:val="26"/>
          <w:szCs w:val="26"/>
          <w:lang w:val="en-GB"/>
        </w:rPr>
      </w:pPr>
      <w:r>
        <w:rPr>
          <w:sz w:val="26"/>
          <w:szCs w:val="26"/>
          <w:lang w:val="en-GB"/>
        </w:rPr>
        <w:t>Although</w:t>
      </w:r>
      <w:r w:rsidR="00C61C92" w:rsidRPr="007C5712">
        <w:rPr>
          <w:sz w:val="26"/>
          <w:szCs w:val="26"/>
          <w:lang w:val="en-GB"/>
        </w:rPr>
        <w:t xml:space="preserve"> modern brain neurology is capable of identifying and monitoring brain activity and even is able to influence these activities in cases of damage or disorder (e.g. in cases of severe Parkinson’s disease)</w:t>
      </w:r>
      <w:r>
        <w:rPr>
          <w:sz w:val="26"/>
          <w:szCs w:val="26"/>
          <w:lang w:val="en-GB"/>
        </w:rPr>
        <w:t>,</w:t>
      </w:r>
      <w:r w:rsidR="00C61C92" w:rsidRPr="007C5712">
        <w:rPr>
          <w:sz w:val="26"/>
          <w:szCs w:val="26"/>
          <w:lang w:val="en-GB"/>
        </w:rPr>
        <w:t xml:space="preserve"> it does not address the issue of knowing and understanding, other than intervening in the </w:t>
      </w:r>
      <w:r>
        <w:rPr>
          <w:sz w:val="26"/>
          <w:szCs w:val="26"/>
          <w:lang w:val="en-GB"/>
        </w:rPr>
        <w:t>neurological processing thereof; j</w:t>
      </w:r>
      <w:r w:rsidR="00C61C92" w:rsidRPr="007C5712">
        <w:rPr>
          <w:sz w:val="26"/>
          <w:szCs w:val="26"/>
          <w:lang w:val="en-GB"/>
        </w:rPr>
        <w:t>ust as the microbiome in the gut prove</w:t>
      </w:r>
      <w:r w:rsidR="00A03994">
        <w:rPr>
          <w:sz w:val="26"/>
          <w:szCs w:val="26"/>
          <w:lang w:val="en-GB"/>
        </w:rPr>
        <w:t>s</w:t>
      </w:r>
      <w:r w:rsidR="00C61C92" w:rsidRPr="007C5712">
        <w:rPr>
          <w:sz w:val="26"/>
          <w:szCs w:val="26"/>
          <w:lang w:val="en-GB"/>
        </w:rPr>
        <w:t xml:space="preserve"> to play a role in the ‘machinery’ of the</w:t>
      </w:r>
      <w:r w:rsidR="00A03994">
        <w:rPr>
          <w:sz w:val="26"/>
          <w:szCs w:val="26"/>
          <w:lang w:val="en-GB"/>
        </w:rPr>
        <w:t xml:space="preserve"> brain</w:t>
      </w:r>
      <w:r w:rsidR="00C61C92" w:rsidRPr="007C5712">
        <w:rPr>
          <w:sz w:val="26"/>
          <w:szCs w:val="26"/>
          <w:lang w:val="en-GB"/>
        </w:rPr>
        <w:t>.</w:t>
      </w:r>
      <w:r w:rsidR="008B6854" w:rsidRPr="007C5712">
        <w:rPr>
          <w:rStyle w:val="FootnoteReference"/>
          <w:sz w:val="26"/>
          <w:szCs w:val="26"/>
          <w:lang w:val="en-GB"/>
        </w:rPr>
        <w:footnoteReference w:id="26"/>
      </w:r>
      <w:r w:rsidR="00C61C92" w:rsidRPr="007C5712">
        <w:rPr>
          <w:sz w:val="26"/>
          <w:szCs w:val="26"/>
          <w:lang w:val="en-GB"/>
        </w:rPr>
        <w:t xml:space="preserve"> Unfortunately, all this</w:t>
      </w:r>
      <w:r w:rsidR="00EE587F" w:rsidRPr="007C5712">
        <w:rPr>
          <w:sz w:val="26"/>
          <w:szCs w:val="26"/>
          <w:lang w:val="en-GB"/>
        </w:rPr>
        <w:t>,</w:t>
      </w:r>
      <w:r w:rsidR="00C61C92" w:rsidRPr="007C5712">
        <w:rPr>
          <w:sz w:val="26"/>
          <w:szCs w:val="26"/>
          <w:lang w:val="en-GB"/>
        </w:rPr>
        <w:t xml:space="preserve"> though being beautiful novel research</w:t>
      </w:r>
      <w:r w:rsidR="00EE587F" w:rsidRPr="007C5712">
        <w:rPr>
          <w:sz w:val="26"/>
          <w:szCs w:val="26"/>
          <w:lang w:val="en-GB"/>
        </w:rPr>
        <w:t>,</w:t>
      </w:r>
      <w:r w:rsidR="00C61C92" w:rsidRPr="007C5712">
        <w:rPr>
          <w:sz w:val="26"/>
          <w:szCs w:val="26"/>
          <w:lang w:val="en-GB"/>
        </w:rPr>
        <w:t xml:space="preserve"> still remains on the pure </w:t>
      </w:r>
      <w:r w:rsidR="00EE587F" w:rsidRPr="007C5712">
        <w:rPr>
          <w:sz w:val="26"/>
          <w:szCs w:val="26"/>
          <w:lang w:val="en-GB"/>
        </w:rPr>
        <w:t>mechanical behaviouristic level</w:t>
      </w:r>
      <w:r w:rsidR="00C61C92" w:rsidRPr="007C5712">
        <w:rPr>
          <w:sz w:val="26"/>
          <w:szCs w:val="26"/>
          <w:lang w:val="en-GB"/>
        </w:rPr>
        <w:t xml:space="preserve"> as this is still the most promising avenue</w:t>
      </w:r>
      <w:r w:rsidR="00C73184">
        <w:rPr>
          <w:sz w:val="26"/>
          <w:szCs w:val="26"/>
          <w:lang w:val="en-GB"/>
        </w:rPr>
        <w:t xml:space="preserve"> </w:t>
      </w:r>
      <w:r w:rsidR="00087859">
        <w:rPr>
          <w:sz w:val="26"/>
          <w:szCs w:val="26"/>
          <w:lang w:val="en-GB"/>
        </w:rPr>
        <w:t xml:space="preserve">in medicine </w:t>
      </w:r>
      <w:r w:rsidR="00C73184">
        <w:rPr>
          <w:sz w:val="26"/>
          <w:szCs w:val="26"/>
          <w:lang w:val="en-GB"/>
        </w:rPr>
        <w:t>for the time being</w:t>
      </w:r>
      <w:r w:rsidR="00C61C92" w:rsidRPr="007C5712">
        <w:rPr>
          <w:sz w:val="26"/>
          <w:szCs w:val="26"/>
          <w:lang w:val="en-GB"/>
        </w:rPr>
        <w:t xml:space="preserve">. </w:t>
      </w:r>
    </w:p>
    <w:p w14:paraId="2E108432" w14:textId="36A59E82" w:rsidR="00C61C92" w:rsidRDefault="00C61C92" w:rsidP="00004C50">
      <w:pPr>
        <w:rPr>
          <w:sz w:val="26"/>
          <w:szCs w:val="26"/>
          <w:lang w:val="en-GB"/>
        </w:rPr>
      </w:pPr>
      <w:r w:rsidRPr="007C5712">
        <w:rPr>
          <w:sz w:val="26"/>
          <w:szCs w:val="26"/>
          <w:lang w:val="en-GB"/>
        </w:rPr>
        <w:t xml:space="preserve">Increasingly, we learn that sensory capabilities of animals are distinctly different </w:t>
      </w:r>
      <w:r w:rsidR="00C73184" w:rsidRPr="007C5712">
        <w:rPr>
          <w:sz w:val="26"/>
          <w:szCs w:val="26"/>
          <w:lang w:val="en-GB"/>
        </w:rPr>
        <w:t>than human</w:t>
      </w:r>
      <w:r w:rsidRPr="007C5712">
        <w:rPr>
          <w:sz w:val="26"/>
          <w:szCs w:val="26"/>
          <w:lang w:val="en-GB"/>
        </w:rPr>
        <w:t xml:space="preserve"> ones.  That means that various biological species react differently on the same external environment. It is too easy to say that these reactions or reflections are simple stimulus-</w:t>
      </w:r>
      <w:r w:rsidR="0015502E" w:rsidRPr="007C5712">
        <w:rPr>
          <w:sz w:val="26"/>
          <w:szCs w:val="26"/>
          <w:lang w:val="en-GB"/>
        </w:rPr>
        <w:t>respon</w:t>
      </w:r>
      <w:r w:rsidR="0015502E">
        <w:rPr>
          <w:sz w:val="26"/>
          <w:szCs w:val="26"/>
          <w:lang w:val="en-GB"/>
        </w:rPr>
        <w:t>se</w:t>
      </w:r>
      <w:r w:rsidR="0015502E" w:rsidRPr="007C5712">
        <w:rPr>
          <w:sz w:val="26"/>
          <w:szCs w:val="26"/>
          <w:lang w:val="en-GB"/>
        </w:rPr>
        <w:t xml:space="preserve"> effects</w:t>
      </w:r>
      <w:r w:rsidRPr="007C5712">
        <w:rPr>
          <w:sz w:val="26"/>
          <w:szCs w:val="26"/>
          <w:lang w:val="en-GB"/>
        </w:rPr>
        <w:t xml:space="preserve"> (like the human chewing on food in the mouth), with a water tight screen between the superior human mental digesting of physical experience. Obviously, present-day</w:t>
      </w:r>
      <w:r w:rsidR="00011B38">
        <w:rPr>
          <w:sz w:val="26"/>
          <w:szCs w:val="26"/>
          <w:lang w:val="en-GB"/>
        </w:rPr>
        <w:t xml:space="preserve"> knowledge is incapable to comprehend</w:t>
      </w:r>
      <w:r w:rsidRPr="007C5712">
        <w:rPr>
          <w:sz w:val="26"/>
          <w:szCs w:val="26"/>
          <w:lang w:val="en-GB"/>
        </w:rPr>
        <w:t xml:space="preserve"> all this. But plenty of experimenting with e.g.: rats, apes, dolphins, etc. show a dynamics of lea</w:t>
      </w:r>
      <w:r w:rsidR="0015502E">
        <w:rPr>
          <w:sz w:val="26"/>
          <w:szCs w:val="26"/>
          <w:lang w:val="en-GB"/>
        </w:rPr>
        <w:t>r</w:t>
      </w:r>
      <w:r w:rsidRPr="007C5712">
        <w:rPr>
          <w:sz w:val="26"/>
          <w:szCs w:val="26"/>
          <w:lang w:val="en-GB"/>
        </w:rPr>
        <w:t>ning activities that go beyond simple mechanics.</w:t>
      </w:r>
      <w:r w:rsidR="00A6666D" w:rsidRPr="00A6666D">
        <w:rPr>
          <w:rStyle w:val="FootnoteReference"/>
          <w:sz w:val="26"/>
          <w:szCs w:val="26"/>
          <w:lang w:val="en-GB"/>
        </w:rPr>
        <w:t xml:space="preserve"> </w:t>
      </w:r>
      <w:r w:rsidR="00A6666D" w:rsidRPr="007C5712">
        <w:rPr>
          <w:rStyle w:val="FootnoteReference"/>
          <w:sz w:val="26"/>
          <w:szCs w:val="26"/>
          <w:lang w:val="en-GB"/>
        </w:rPr>
        <w:footnoteReference w:id="27"/>
      </w:r>
      <w:r w:rsidR="00503891">
        <w:rPr>
          <w:sz w:val="26"/>
          <w:szCs w:val="26"/>
          <w:lang w:val="en-GB"/>
        </w:rPr>
        <w:t xml:space="preserve"> As with humans, nudges prompt </w:t>
      </w:r>
      <w:r w:rsidRPr="007C5712">
        <w:rPr>
          <w:sz w:val="26"/>
          <w:szCs w:val="26"/>
          <w:lang w:val="en-GB"/>
        </w:rPr>
        <w:t>activity, be it catching a ball or buying a product an Inst</w:t>
      </w:r>
      <w:r w:rsidR="00004C50" w:rsidRPr="007C5712">
        <w:rPr>
          <w:sz w:val="26"/>
          <w:szCs w:val="26"/>
          <w:lang w:val="en-GB"/>
        </w:rPr>
        <w:t>agram influencer suggest to us.</w:t>
      </w:r>
      <w:r w:rsidR="00D110CB">
        <w:rPr>
          <w:sz w:val="26"/>
          <w:szCs w:val="26"/>
          <w:lang w:val="en-GB"/>
        </w:rPr>
        <w:t xml:space="preserve"> </w:t>
      </w:r>
      <w:r w:rsidR="00F96899">
        <w:rPr>
          <w:sz w:val="26"/>
          <w:szCs w:val="26"/>
          <w:lang w:val="en-GB"/>
        </w:rPr>
        <w:t>We do</w:t>
      </w:r>
      <w:r w:rsidR="00AF4C2C">
        <w:rPr>
          <w:sz w:val="26"/>
          <w:szCs w:val="26"/>
          <w:lang w:val="en-GB"/>
        </w:rPr>
        <w:t>n’t</w:t>
      </w:r>
      <w:r w:rsidR="00F96899">
        <w:rPr>
          <w:sz w:val="26"/>
          <w:szCs w:val="26"/>
          <w:lang w:val="en-GB"/>
        </w:rPr>
        <w:t xml:space="preserve"> yet understand how </w:t>
      </w:r>
      <w:r w:rsidR="00AF4C2C">
        <w:rPr>
          <w:sz w:val="26"/>
          <w:szCs w:val="26"/>
          <w:lang w:val="en-GB"/>
        </w:rPr>
        <w:t>the physiological</w:t>
      </w:r>
      <w:r w:rsidR="00D110CB">
        <w:rPr>
          <w:sz w:val="26"/>
          <w:szCs w:val="26"/>
          <w:lang w:val="en-GB"/>
        </w:rPr>
        <w:t xml:space="preserve"> processes give rise to thoughts and subsequently th</w:t>
      </w:r>
      <w:r w:rsidR="00087859">
        <w:rPr>
          <w:sz w:val="26"/>
          <w:szCs w:val="26"/>
          <w:lang w:val="en-GB"/>
        </w:rPr>
        <w:t>e</w:t>
      </w:r>
      <w:r w:rsidR="00D110CB">
        <w:rPr>
          <w:sz w:val="26"/>
          <w:szCs w:val="26"/>
          <w:lang w:val="en-GB"/>
        </w:rPr>
        <w:t>s</w:t>
      </w:r>
      <w:r w:rsidR="00087859">
        <w:rPr>
          <w:sz w:val="26"/>
          <w:szCs w:val="26"/>
          <w:lang w:val="en-GB"/>
        </w:rPr>
        <w:t>e,</w:t>
      </w:r>
      <w:r w:rsidR="00D110CB">
        <w:rPr>
          <w:sz w:val="26"/>
          <w:szCs w:val="26"/>
          <w:lang w:val="en-GB"/>
        </w:rPr>
        <w:t xml:space="preserve"> social-historically determined</w:t>
      </w:r>
      <w:r w:rsidR="00087859">
        <w:rPr>
          <w:sz w:val="26"/>
          <w:szCs w:val="26"/>
          <w:lang w:val="en-GB"/>
        </w:rPr>
        <w:t>,</w:t>
      </w:r>
      <w:r w:rsidR="00D110CB">
        <w:rPr>
          <w:sz w:val="26"/>
          <w:szCs w:val="26"/>
          <w:lang w:val="en-GB"/>
        </w:rPr>
        <w:t xml:space="preserve"> thoughts get a life on their own (as an emerging property)</w:t>
      </w:r>
      <w:r w:rsidR="00087859">
        <w:rPr>
          <w:sz w:val="26"/>
          <w:szCs w:val="26"/>
          <w:lang w:val="en-GB"/>
        </w:rPr>
        <w:t>, and fire back on their substrate in e.g. psycho-somatic disorders.</w:t>
      </w:r>
    </w:p>
    <w:p w14:paraId="73F42F9F" w14:textId="77777777" w:rsidR="00C11210" w:rsidRPr="007C5712" w:rsidRDefault="00C11210" w:rsidP="00004C50">
      <w:pPr>
        <w:rPr>
          <w:sz w:val="26"/>
          <w:szCs w:val="26"/>
          <w:lang w:val="en-GB"/>
        </w:rPr>
      </w:pPr>
    </w:p>
    <w:p w14:paraId="122BD16A" w14:textId="122CFDC9" w:rsidR="00C61C92" w:rsidRPr="007C5712" w:rsidRDefault="00AF4C2C" w:rsidP="00C61C92">
      <w:pPr>
        <w:rPr>
          <w:b/>
          <w:sz w:val="26"/>
          <w:szCs w:val="26"/>
          <w:lang w:val="en-GB"/>
        </w:rPr>
      </w:pPr>
      <w:r>
        <w:rPr>
          <w:b/>
          <w:sz w:val="26"/>
          <w:szCs w:val="26"/>
          <w:lang w:val="en-GB"/>
        </w:rPr>
        <w:t xml:space="preserve">3) </w:t>
      </w:r>
      <w:r w:rsidR="00C61C92" w:rsidRPr="007C5712">
        <w:rPr>
          <w:b/>
          <w:sz w:val="26"/>
          <w:szCs w:val="26"/>
          <w:lang w:val="en-GB"/>
        </w:rPr>
        <w:t>Knowing as activity</w:t>
      </w:r>
    </w:p>
    <w:p w14:paraId="360D895A" w14:textId="77777777" w:rsidR="00C61C92" w:rsidRPr="007C5712" w:rsidRDefault="00C61C92" w:rsidP="00C61C92">
      <w:pPr>
        <w:rPr>
          <w:sz w:val="26"/>
          <w:szCs w:val="26"/>
          <w:lang w:val="en-GB"/>
        </w:rPr>
      </w:pPr>
    </w:p>
    <w:p w14:paraId="405B243A" w14:textId="77777777" w:rsidR="00C61C92" w:rsidRPr="007C5712" w:rsidRDefault="00C61C92" w:rsidP="00C61C92">
      <w:pPr>
        <w:rPr>
          <w:sz w:val="26"/>
          <w:szCs w:val="26"/>
          <w:lang w:val="en-GB"/>
        </w:rPr>
      </w:pPr>
      <w:r w:rsidRPr="007C5712">
        <w:rPr>
          <w:sz w:val="26"/>
          <w:szCs w:val="26"/>
          <w:lang w:val="en-GB"/>
        </w:rPr>
        <w:t>Starting with the understanding that thinking is an expression of the living body, we immediately arrive at the notion of human activity, and in productive terms, human labour, as the source of contemplating, thinking and communicating.</w:t>
      </w:r>
      <w:r w:rsidRPr="007C5712">
        <w:rPr>
          <w:sz w:val="26"/>
          <w:szCs w:val="26"/>
          <w:lang w:val="en-GB"/>
        </w:rPr>
        <w:tab/>
      </w:r>
    </w:p>
    <w:p w14:paraId="50D04BC2" w14:textId="2368B4C7" w:rsidR="00C61C92" w:rsidRPr="007C5712" w:rsidRDefault="00C61C92" w:rsidP="00C61C92">
      <w:pPr>
        <w:rPr>
          <w:sz w:val="26"/>
          <w:szCs w:val="26"/>
          <w:lang w:val="en-GB"/>
        </w:rPr>
      </w:pPr>
      <w:r w:rsidRPr="007C5712">
        <w:rPr>
          <w:sz w:val="26"/>
          <w:szCs w:val="26"/>
          <w:lang w:val="en-GB"/>
        </w:rPr>
        <w:t>Hence, the notion of activity becomes a pivot in the thinking of the philosophical school around Vygotsky, Luria</w:t>
      </w:r>
      <w:r w:rsidR="00496AB6">
        <w:rPr>
          <w:sz w:val="26"/>
          <w:szCs w:val="26"/>
          <w:lang w:val="en-GB"/>
        </w:rPr>
        <w:t>, Leontyev, and later Ilyenkov</w:t>
      </w:r>
      <w:r w:rsidRPr="007C5712">
        <w:rPr>
          <w:sz w:val="26"/>
          <w:szCs w:val="26"/>
          <w:lang w:val="en-GB"/>
        </w:rPr>
        <w:t>.</w:t>
      </w:r>
      <w:r w:rsidR="00E31924" w:rsidRPr="007C5712">
        <w:rPr>
          <w:rStyle w:val="FootnoteReference"/>
          <w:sz w:val="26"/>
          <w:szCs w:val="26"/>
          <w:lang w:val="en-GB"/>
        </w:rPr>
        <w:footnoteReference w:id="28"/>
      </w:r>
      <w:r w:rsidRPr="007C5712">
        <w:rPr>
          <w:sz w:val="26"/>
          <w:szCs w:val="26"/>
          <w:lang w:val="en-GB"/>
        </w:rPr>
        <w:t xml:space="preserve"> </w:t>
      </w:r>
    </w:p>
    <w:p w14:paraId="614B7F59" w14:textId="77777777" w:rsidR="00C61C92" w:rsidRPr="007C5712" w:rsidRDefault="00C61C92" w:rsidP="00C61C92">
      <w:pPr>
        <w:rPr>
          <w:sz w:val="26"/>
          <w:szCs w:val="26"/>
          <w:lang w:val="en-GB"/>
        </w:rPr>
      </w:pPr>
    </w:p>
    <w:p w14:paraId="7A4BCE21" w14:textId="0570B2C5" w:rsidR="00C61C92" w:rsidRDefault="00C61C92" w:rsidP="00C61C92">
      <w:pPr>
        <w:rPr>
          <w:sz w:val="26"/>
          <w:szCs w:val="26"/>
          <w:lang w:val="en-GB"/>
        </w:rPr>
      </w:pPr>
      <w:r w:rsidRPr="007C5712">
        <w:rPr>
          <w:sz w:val="26"/>
          <w:szCs w:val="26"/>
          <w:lang w:val="en-GB"/>
        </w:rPr>
        <w:t>I</w:t>
      </w:r>
      <w:r w:rsidR="00F96899">
        <w:rPr>
          <w:sz w:val="26"/>
          <w:szCs w:val="26"/>
          <w:lang w:val="en-GB"/>
        </w:rPr>
        <w:t>n</w:t>
      </w:r>
      <w:r w:rsidRPr="007C5712">
        <w:rPr>
          <w:sz w:val="26"/>
          <w:szCs w:val="26"/>
          <w:lang w:val="en-GB"/>
        </w:rPr>
        <w:t xml:space="preserve"> the same collection of papers in which Ilyenkov’s </w:t>
      </w:r>
      <w:r w:rsidRPr="007C5712">
        <w:rPr>
          <w:i/>
          <w:iCs/>
          <w:sz w:val="26"/>
          <w:szCs w:val="26"/>
          <w:lang w:val="en-GB"/>
        </w:rPr>
        <w:t>‘</w:t>
      </w:r>
      <w:r w:rsidRPr="007C5712">
        <w:rPr>
          <w:sz w:val="26"/>
          <w:szCs w:val="26"/>
          <w:lang w:val="en-GB"/>
        </w:rPr>
        <w:t xml:space="preserve">Dialectics of the Ideal’ </w:t>
      </w:r>
      <w:r w:rsidR="00BE4E66" w:rsidRPr="007C5712">
        <w:rPr>
          <w:sz w:val="26"/>
          <w:szCs w:val="26"/>
          <w:lang w:val="en-GB"/>
        </w:rPr>
        <w:t>appeared</w:t>
      </w:r>
      <w:r w:rsidRPr="007C5712">
        <w:rPr>
          <w:sz w:val="26"/>
          <w:szCs w:val="26"/>
          <w:lang w:val="en-GB"/>
        </w:rPr>
        <w:t xml:space="preserve"> the psychologist A.N. Leontyev</w:t>
      </w:r>
      <w:r w:rsidR="00BE4E66">
        <w:rPr>
          <w:sz w:val="26"/>
          <w:szCs w:val="26"/>
          <w:lang w:val="en-GB"/>
        </w:rPr>
        <w:t xml:space="preserve"> (1903-1979)</w:t>
      </w:r>
      <w:r w:rsidRPr="007C5712">
        <w:rPr>
          <w:sz w:val="26"/>
          <w:szCs w:val="26"/>
          <w:lang w:val="en-GB"/>
        </w:rPr>
        <w:t xml:space="preserve"> </w:t>
      </w:r>
      <w:r w:rsidR="00E31924" w:rsidRPr="007C5712">
        <w:rPr>
          <w:sz w:val="26"/>
          <w:szCs w:val="26"/>
          <w:lang w:val="en-GB"/>
        </w:rPr>
        <w:t>{</w:t>
      </w:r>
      <w:r w:rsidR="00BE4E66">
        <w:rPr>
          <w:sz w:val="26"/>
          <w:szCs w:val="26"/>
          <w:lang w:val="en-GB"/>
        </w:rPr>
        <w:t>Leontyev,</w:t>
      </w:r>
      <w:r w:rsidR="00E31924" w:rsidRPr="007C5712">
        <w:rPr>
          <w:sz w:val="26"/>
          <w:szCs w:val="26"/>
          <w:lang w:val="en-GB"/>
        </w:rPr>
        <w:t>1977</w:t>
      </w:r>
      <w:r w:rsidR="00E229E7" w:rsidRPr="007C5712">
        <w:rPr>
          <w:sz w:val="26"/>
          <w:szCs w:val="26"/>
          <w:lang w:val="en-GB"/>
        </w:rPr>
        <w:t>, pp.180-202</w:t>
      </w:r>
      <w:r w:rsidR="00E07A78">
        <w:rPr>
          <w:sz w:val="26"/>
          <w:szCs w:val="26"/>
          <w:lang w:val="en-GB"/>
        </w:rPr>
        <w:t>.</w:t>
      </w:r>
      <w:r w:rsidR="00E31924" w:rsidRPr="007C5712">
        <w:rPr>
          <w:sz w:val="26"/>
          <w:szCs w:val="26"/>
          <w:lang w:val="en-GB"/>
        </w:rPr>
        <w:t>}</w:t>
      </w:r>
      <w:r w:rsidR="00924F17">
        <w:rPr>
          <w:sz w:val="26"/>
          <w:szCs w:val="26"/>
          <w:lang w:val="en-GB"/>
        </w:rPr>
        <w:t xml:space="preserve"> </w:t>
      </w:r>
      <w:r w:rsidRPr="007C5712">
        <w:rPr>
          <w:sz w:val="26"/>
          <w:szCs w:val="26"/>
          <w:lang w:val="en-GB"/>
        </w:rPr>
        <w:t xml:space="preserve">formulates it as: </w:t>
      </w:r>
    </w:p>
    <w:p w14:paraId="5E901300" w14:textId="77777777" w:rsidR="00D9482B" w:rsidRPr="007C5712" w:rsidRDefault="00D9482B" w:rsidP="00C61C92">
      <w:pPr>
        <w:rPr>
          <w:sz w:val="26"/>
          <w:szCs w:val="26"/>
          <w:lang w:val="en-GB"/>
        </w:rPr>
      </w:pPr>
    </w:p>
    <w:p w14:paraId="48C3D5B0" w14:textId="55A22F02" w:rsidR="00C61C92" w:rsidRPr="007C5712" w:rsidRDefault="00C61C92" w:rsidP="00C61C92">
      <w:pPr>
        <w:ind w:left="720"/>
        <w:rPr>
          <w:sz w:val="26"/>
          <w:szCs w:val="26"/>
          <w:lang w:val="en-GB"/>
        </w:rPr>
      </w:pPr>
      <w:r w:rsidRPr="007C5712">
        <w:rPr>
          <w:sz w:val="26"/>
          <w:szCs w:val="26"/>
          <w:lang w:val="en-GB"/>
        </w:rPr>
        <w:t xml:space="preserve">“The profound nature of mental sensuous images lies in their objectivity, in the fact that they are generated in processes of activity forming the practical </w:t>
      </w:r>
      <w:r w:rsidRPr="007C5712">
        <w:rPr>
          <w:sz w:val="26"/>
          <w:szCs w:val="26"/>
          <w:lang w:val="en-GB"/>
        </w:rPr>
        <w:lastRenderedPageBreak/>
        <w:t>connection between the subject a</w:t>
      </w:r>
      <w:r w:rsidR="00496AB6">
        <w:rPr>
          <w:sz w:val="26"/>
          <w:szCs w:val="26"/>
          <w:lang w:val="en-GB"/>
        </w:rPr>
        <w:t>nd the external objective world</w:t>
      </w:r>
      <w:r w:rsidRPr="007C5712">
        <w:rPr>
          <w:sz w:val="26"/>
          <w:szCs w:val="26"/>
          <w:lang w:val="en-GB"/>
        </w:rPr>
        <w:t>. No matter how complex these relations and the forms of ac</w:t>
      </w:r>
      <w:r w:rsidR="00496AB6">
        <w:rPr>
          <w:sz w:val="26"/>
          <w:szCs w:val="26"/>
          <w:lang w:val="en-GB"/>
        </w:rPr>
        <w:t>tivity that realise them become</w:t>
      </w:r>
      <w:r w:rsidRPr="007C5712">
        <w:rPr>
          <w:sz w:val="26"/>
          <w:szCs w:val="26"/>
          <w:lang w:val="en-GB"/>
        </w:rPr>
        <w:t xml:space="preserve">, the sensuous images retain their initial objective reference </w:t>
      </w:r>
      <w:r w:rsidR="00E229E7" w:rsidRPr="007C5712">
        <w:rPr>
          <w:sz w:val="26"/>
          <w:szCs w:val="26"/>
          <w:lang w:val="en-GB"/>
        </w:rPr>
        <w:t>{p</w:t>
      </w:r>
      <w:r w:rsidRPr="007C5712">
        <w:rPr>
          <w:sz w:val="26"/>
          <w:szCs w:val="26"/>
          <w:lang w:val="en-GB"/>
        </w:rPr>
        <w:t>.192</w:t>
      </w:r>
      <w:r w:rsidR="00E229E7" w:rsidRPr="007C5712">
        <w:rPr>
          <w:sz w:val="26"/>
          <w:szCs w:val="26"/>
          <w:lang w:val="en-GB"/>
        </w:rPr>
        <w:t>}.</w:t>
      </w:r>
      <w:r w:rsidRPr="007C5712">
        <w:rPr>
          <w:sz w:val="26"/>
          <w:szCs w:val="26"/>
          <w:lang w:val="en-GB"/>
        </w:rPr>
        <w:t>"</w:t>
      </w:r>
    </w:p>
    <w:p w14:paraId="1BE98BB8" w14:textId="77777777" w:rsidR="00C61C92" w:rsidRPr="007C5712" w:rsidRDefault="00C61C92" w:rsidP="00C61C92">
      <w:pPr>
        <w:rPr>
          <w:sz w:val="26"/>
          <w:szCs w:val="26"/>
          <w:lang w:val="en-GB"/>
        </w:rPr>
      </w:pPr>
    </w:p>
    <w:p w14:paraId="69A1CFF5" w14:textId="39E1A341" w:rsidR="00C61C92" w:rsidRPr="007C5712" w:rsidRDefault="00D9482B" w:rsidP="00C61C92">
      <w:pPr>
        <w:rPr>
          <w:sz w:val="26"/>
          <w:szCs w:val="26"/>
          <w:lang w:val="en-GB"/>
        </w:rPr>
      </w:pPr>
      <w:r w:rsidRPr="007C5712">
        <w:rPr>
          <w:sz w:val="26"/>
          <w:szCs w:val="26"/>
          <w:lang w:val="en-GB"/>
        </w:rPr>
        <w:t>This means that what the active human in his/her context interprets on the basis of the senses (and subsequent models and theories) is the objective reality for us humans: a reality that is ever contingent and contextual.</w:t>
      </w:r>
      <w:r w:rsidR="00C61C92" w:rsidRPr="007C5712">
        <w:rPr>
          <w:sz w:val="26"/>
          <w:szCs w:val="26"/>
          <w:lang w:val="en-GB"/>
        </w:rPr>
        <w:t xml:space="preserve"> </w:t>
      </w:r>
    </w:p>
    <w:p w14:paraId="2040CD25" w14:textId="77777777" w:rsidR="00D9482B" w:rsidRDefault="00D9482B" w:rsidP="00C61C92">
      <w:pPr>
        <w:rPr>
          <w:sz w:val="26"/>
          <w:szCs w:val="26"/>
          <w:lang w:val="en-GB"/>
        </w:rPr>
      </w:pPr>
    </w:p>
    <w:p w14:paraId="7FB3DA18" w14:textId="5835C6D5" w:rsidR="00C61C92" w:rsidRPr="007C5712" w:rsidRDefault="00C61C92" w:rsidP="00C61C92">
      <w:pPr>
        <w:rPr>
          <w:sz w:val="26"/>
          <w:szCs w:val="26"/>
          <w:lang w:val="en-GB"/>
        </w:rPr>
      </w:pPr>
      <w:r w:rsidRPr="007C5712">
        <w:rPr>
          <w:sz w:val="26"/>
          <w:szCs w:val="26"/>
          <w:lang w:val="en-GB"/>
        </w:rPr>
        <w:t>And</w:t>
      </w:r>
      <w:r w:rsidR="00D9482B">
        <w:rPr>
          <w:sz w:val="26"/>
          <w:szCs w:val="26"/>
          <w:lang w:val="en-GB"/>
        </w:rPr>
        <w:t>:</w:t>
      </w:r>
    </w:p>
    <w:p w14:paraId="31C2C0BB" w14:textId="13685B31" w:rsidR="00C61C92" w:rsidRPr="007C5712" w:rsidRDefault="00C61C92" w:rsidP="00C61C92">
      <w:pPr>
        <w:ind w:left="720"/>
        <w:rPr>
          <w:sz w:val="26"/>
          <w:szCs w:val="26"/>
          <w:lang w:val="en-GB"/>
        </w:rPr>
      </w:pPr>
      <w:r w:rsidRPr="007C5712">
        <w:rPr>
          <w:sz w:val="26"/>
          <w:szCs w:val="26"/>
          <w:lang w:val="en-GB"/>
        </w:rPr>
        <w:t xml:space="preserve">“Thus, meanings refract the world in </w:t>
      </w:r>
      <w:r w:rsidR="00924F17" w:rsidRPr="007C5712">
        <w:rPr>
          <w:sz w:val="26"/>
          <w:szCs w:val="26"/>
          <w:lang w:val="en-GB"/>
        </w:rPr>
        <w:t xml:space="preserve">man’s consciousness. </w:t>
      </w:r>
      <w:r w:rsidRPr="007C5712">
        <w:rPr>
          <w:sz w:val="26"/>
          <w:szCs w:val="26"/>
          <w:lang w:val="en-GB"/>
        </w:rPr>
        <w:t>The vehicle of meaning is language, but language is not the demiurge of meaning. Concealed behind linguistic meanings (values) are socially evolved modes of action (operations), in the process of which people change and cognise objective reality. In other words, meanings are the linguistical</w:t>
      </w:r>
      <w:r w:rsidR="001E045F">
        <w:rPr>
          <w:sz w:val="26"/>
          <w:szCs w:val="26"/>
          <w:lang w:val="en-GB"/>
        </w:rPr>
        <w:t>ly transmuted and materialised i</w:t>
      </w:r>
      <w:r w:rsidRPr="007C5712">
        <w:rPr>
          <w:sz w:val="26"/>
          <w:szCs w:val="26"/>
          <w:lang w:val="en-GB"/>
        </w:rPr>
        <w:t xml:space="preserve">deal form of the existence of the objective </w:t>
      </w:r>
      <w:r w:rsidR="00924F17" w:rsidRPr="007C5712">
        <w:rPr>
          <w:sz w:val="26"/>
          <w:szCs w:val="26"/>
          <w:lang w:val="en-GB"/>
        </w:rPr>
        <w:t>world,</w:t>
      </w:r>
      <w:r w:rsidRPr="007C5712">
        <w:rPr>
          <w:sz w:val="26"/>
          <w:szCs w:val="26"/>
          <w:lang w:val="en-GB"/>
        </w:rPr>
        <w:t xml:space="preserve"> its </w:t>
      </w:r>
      <w:r w:rsidR="00924F17" w:rsidRPr="007C5712">
        <w:rPr>
          <w:sz w:val="26"/>
          <w:szCs w:val="26"/>
          <w:lang w:val="en-GB"/>
        </w:rPr>
        <w:t>properties,</w:t>
      </w:r>
      <w:r w:rsidRPr="007C5712">
        <w:rPr>
          <w:sz w:val="26"/>
          <w:szCs w:val="26"/>
          <w:lang w:val="en-GB"/>
        </w:rPr>
        <w:t xml:space="preserve"> connections and relations revealed by aggregate social </w:t>
      </w:r>
      <w:r w:rsidR="00924F17" w:rsidRPr="007C5712">
        <w:rPr>
          <w:sz w:val="26"/>
          <w:szCs w:val="26"/>
          <w:lang w:val="en-GB"/>
        </w:rPr>
        <w:t xml:space="preserve">practice. </w:t>
      </w:r>
      <w:r w:rsidRPr="007C5712">
        <w:rPr>
          <w:sz w:val="26"/>
          <w:szCs w:val="26"/>
          <w:lang w:val="en-GB"/>
        </w:rPr>
        <w:t xml:space="preserve">So meanings in </w:t>
      </w:r>
      <w:r w:rsidR="00924F17" w:rsidRPr="007C5712">
        <w:rPr>
          <w:sz w:val="26"/>
          <w:szCs w:val="26"/>
          <w:lang w:val="en-GB"/>
        </w:rPr>
        <w:t>themselves,</w:t>
      </w:r>
      <w:r w:rsidRPr="007C5712">
        <w:rPr>
          <w:sz w:val="26"/>
          <w:szCs w:val="26"/>
          <w:lang w:val="en-GB"/>
        </w:rPr>
        <w:t xml:space="preserve"> that is to </w:t>
      </w:r>
      <w:r w:rsidR="00924F17" w:rsidRPr="007C5712">
        <w:rPr>
          <w:sz w:val="26"/>
          <w:szCs w:val="26"/>
          <w:lang w:val="en-GB"/>
        </w:rPr>
        <w:t>say,</w:t>
      </w:r>
      <w:r w:rsidRPr="007C5712">
        <w:rPr>
          <w:sz w:val="26"/>
          <w:szCs w:val="26"/>
          <w:lang w:val="en-GB"/>
        </w:rPr>
        <w:t xml:space="preserve"> in abstraction from their functioning in individual </w:t>
      </w:r>
      <w:r w:rsidR="00924F17" w:rsidRPr="007C5712">
        <w:rPr>
          <w:sz w:val="26"/>
          <w:szCs w:val="26"/>
          <w:lang w:val="en-GB"/>
        </w:rPr>
        <w:t>consciousness,</w:t>
      </w:r>
      <w:r w:rsidRPr="007C5712">
        <w:rPr>
          <w:sz w:val="26"/>
          <w:szCs w:val="26"/>
          <w:lang w:val="en-GB"/>
        </w:rPr>
        <w:t xml:space="preserve"> are just as "psychological" as the socially cognised reality that lies beyond them.” </w:t>
      </w:r>
      <w:r w:rsidR="00E229E7" w:rsidRPr="007C5712">
        <w:rPr>
          <w:sz w:val="26"/>
          <w:szCs w:val="26"/>
          <w:lang w:val="en-GB"/>
        </w:rPr>
        <w:t>{</w:t>
      </w:r>
      <w:r w:rsidR="008C60A1">
        <w:rPr>
          <w:sz w:val="26"/>
          <w:szCs w:val="26"/>
          <w:lang w:val="en-GB"/>
        </w:rPr>
        <w:t xml:space="preserve">idem. </w:t>
      </w:r>
      <w:r w:rsidRPr="007C5712">
        <w:rPr>
          <w:sz w:val="26"/>
          <w:szCs w:val="26"/>
          <w:lang w:val="en-GB"/>
        </w:rPr>
        <w:t>p</w:t>
      </w:r>
      <w:r w:rsidR="00E229E7" w:rsidRPr="007C5712">
        <w:rPr>
          <w:sz w:val="26"/>
          <w:szCs w:val="26"/>
          <w:lang w:val="en-GB"/>
        </w:rPr>
        <w:t>.</w:t>
      </w:r>
      <w:r w:rsidRPr="007C5712">
        <w:rPr>
          <w:sz w:val="26"/>
          <w:szCs w:val="26"/>
          <w:lang w:val="en-GB"/>
        </w:rPr>
        <w:t xml:space="preserve"> 193}. </w:t>
      </w:r>
    </w:p>
    <w:p w14:paraId="1768A312" w14:textId="77777777" w:rsidR="00C61C92" w:rsidRPr="007C5712" w:rsidRDefault="00C61C92" w:rsidP="00C61C92">
      <w:pPr>
        <w:rPr>
          <w:sz w:val="26"/>
          <w:szCs w:val="26"/>
          <w:lang w:val="en-GB"/>
        </w:rPr>
      </w:pPr>
    </w:p>
    <w:p w14:paraId="2444BAEA" w14:textId="4ED0C308" w:rsidR="00C61C92" w:rsidRPr="007C5712" w:rsidRDefault="00C61C92" w:rsidP="00C61C92">
      <w:pPr>
        <w:ind w:left="720"/>
        <w:rPr>
          <w:sz w:val="26"/>
          <w:szCs w:val="26"/>
          <w:lang w:val="en-GB"/>
        </w:rPr>
      </w:pPr>
      <w:r w:rsidRPr="007C5712">
        <w:rPr>
          <w:sz w:val="26"/>
          <w:szCs w:val="26"/>
          <w:lang w:val="en-GB"/>
        </w:rPr>
        <w:t xml:space="preserve">“This derives from the very nature of mental phenomena. As we have said, mental reflection occurs owing to </w:t>
      </w:r>
      <w:r w:rsidR="00924F17">
        <w:rPr>
          <w:sz w:val="26"/>
          <w:szCs w:val="26"/>
          <w:lang w:val="en-GB"/>
        </w:rPr>
        <w:t>the bifurcation of the subject'</w:t>
      </w:r>
      <w:r w:rsidRPr="007C5712">
        <w:rPr>
          <w:sz w:val="26"/>
          <w:szCs w:val="26"/>
          <w:lang w:val="en-GB"/>
        </w:rPr>
        <w:t>s vital processes into the processes that real</w:t>
      </w:r>
      <w:r w:rsidR="00924F17">
        <w:rPr>
          <w:sz w:val="26"/>
          <w:szCs w:val="26"/>
          <w:lang w:val="en-GB"/>
        </w:rPr>
        <w:t>ise his direct biotic relations</w:t>
      </w:r>
      <w:r w:rsidRPr="007C5712">
        <w:rPr>
          <w:sz w:val="26"/>
          <w:szCs w:val="26"/>
          <w:lang w:val="en-GB"/>
        </w:rPr>
        <w:t>, and the "sign</w:t>
      </w:r>
      <w:r w:rsidR="00924F17">
        <w:rPr>
          <w:sz w:val="26"/>
          <w:szCs w:val="26"/>
          <w:lang w:val="en-GB"/>
        </w:rPr>
        <w:t>al" processes that mediate them</w:t>
      </w:r>
      <w:r w:rsidRPr="007C5712">
        <w:rPr>
          <w:sz w:val="26"/>
          <w:szCs w:val="26"/>
          <w:lang w:val="en-GB"/>
        </w:rPr>
        <w:t>. The development of the internal relations generated by this division is expressed in the development o</w:t>
      </w:r>
      <w:r w:rsidR="00924F17">
        <w:rPr>
          <w:sz w:val="26"/>
          <w:szCs w:val="26"/>
          <w:lang w:val="en-GB"/>
        </w:rPr>
        <w:t>f the structure of activity and</w:t>
      </w:r>
      <w:r w:rsidRPr="007C5712">
        <w:rPr>
          <w:sz w:val="26"/>
          <w:szCs w:val="26"/>
          <w:lang w:val="en-GB"/>
        </w:rPr>
        <w:t>, on this basis, also in the development of the forms of mental reflection. Subsequently, on the human level, these forms are so altered that, as they become established in language (or languages) they acquire a quasi</w:t>
      </w:r>
      <w:r w:rsidRPr="007C5712">
        <w:rPr>
          <w:sz w:val="26"/>
          <w:szCs w:val="26"/>
          <w:lang w:val="en-GB"/>
        </w:rPr>
        <w:noBreakHyphen/>
        <w:t>independent existence as obje</w:t>
      </w:r>
      <w:r w:rsidR="005374F8">
        <w:rPr>
          <w:sz w:val="26"/>
          <w:szCs w:val="26"/>
          <w:lang w:val="en-GB"/>
        </w:rPr>
        <w:t>ctive ideal phenomena. Moreover</w:t>
      </w:r>
      <w:r w:rsidRPr="007C5712">
        <w:rPr>
          <w:sz w:val="26"/>
          <w:szCs w:val="26"/>
          <w:lang w:val="en-GB"/>
        </w:rPr>
        <w:t>, they are constantly reproduced by the processes taking place in the heads of specific individuals, and it is this that constitutes the internal "mechanism" of their transmission from generation to generation and a condition of their enrichment by mea</w:t>
      </w:r>
      <w:r w:rsidR="00E229E7" w:rsidRPr="007C5712">
        <w:rPr>
          <w:sz w:val="26"/>
          <w:szCs w:val="26"/>
          <w:lang w:val="en-GB"/>
        </w:rPr>
        <w:t xml:space="preserve">ns of individual contributions </w:t>
      </w:r>
      <w:r w:rsidRPr="007C5712">
        <w:rPr>
          <w:sz w:val="26"/>
          <w:szCs w:val="26"/>
          <w:lang w:val="en-GB"/>
        </w:rPr>
        <w:t>"</w:t>
      </w:r>
      <w:r w:rsidR="00E229E7" w:rsidRPr="007C5712">
        <w:rPr>
          <w:sz w:val="26"/>
          <w:szCs w:val="26"/>
          <w:lang w:val="en-GB"/>
        </w:rPr>
        <w:t>{</w:t>
      </w:r>
      <w:r w:rsidR="008C60A1">
        <w:rPr>
          <w:sz w:val="26"/>
          <w:szCs w:val="26"/>
          <w:lang w:val="en-GB"/>
        </w:rPr>
        <w:t xml:space="preserve">idem. </w:t>
      </w:r>
      <w:r w:rsidR="00E229E7" w:rsidRPr="007C5712">
        <w:rPr>
          <w:sz w:val="26"/>
          <w:szCs w:val="26"/>
          <w:lang w:val="en-GB"/>
        </w:rPr>
        <w:t>p. 194}.</w:t>
      </w:r>
    </w:p>
    <w:p w14:paraId="7BC36085" w14:textId="77777777" w:rsidR="00C61C92" w:rsidRPr="007C5712" w:rsidRDefault="00C61C92" w:rsidP="00C61C92">
      <w:pPr>
        <w:rPr>
          <w:sz w:val="26"/>
          <w:szCs w:val="26"/>
          <w:lang w:val="en-GB"/>
        </w:rPr>
      </w:pPr>
    </w:p>
    <w:p w14:paraId="0E851B45" w14:textId="4D1CA1CF" w:rsidR="00C61C92" w:rsidRPr="007C5712" w:rsidRDefault="00C61C92" w:rsidP="00C61C92">
      <w:pPr>
        <w:rPr>
          <w:sz w:val="26"/>
          <w:szCs w:val="26"/>
          <w:lang w:val="en-GB"/>
        </w:rPr>
      </w:pPr>
      <w:r w:rsidRPr="007C5712">
        <w:rPr>
          <w:sz w:val="26"/>
          <w:szCs w:val="26"/>
          <w:lang w:val="en-GB"/>
        </w:rPr>
        <w:t>In other words, given a certain level of culture, a ‘picture’ of reality is constructed and subsequently memorized and communicated in language</w:t>
      </w:r>
      <w:r w:rsidR="00A6666D">
        <w:rPr>
          <w:sz w:val="26"/>
          <w:szCs w:val="26"/>
          <w:lang w:val="en-GB"/>
        </w:rPr>
        <w:t xml:space="preserve"> (be it a natural language or </w:t>
      </w:r>
      <w:r w:rsidRPr="007C5712">
        <w:rPr>
          <w:sz w:val="26"/>
          <w:szCs w:val="26"/>
          <w:lang w:val="en-GB"/>
        </w:rPr>
        <w:t>mathematical sign language). Therewith it becomes socialised and at the same movement p</w:t>
      </w:r>
      <w:r w:rsidR="00E229E7" w:rsidRPr="007C5712">
        <w:rPr>
          <w:sz w:val="26"/>
          <w:szCs w:val="26"/>
          <w:lang w:val="en-GB"/>
        </w:rPr>
        <w:t>etrified in a semantic network.</w:t>
      </w:r>
      <w:r w:rsidR="00E229E7" w:rsidRPr="007C5712">
        <w:rPr>
          <w:rStyle w:val="FootnoteReference"/>
          <w:sz w:val="26"/>
          <w:szCs w:val="26"/>
          <w:lang w:val="en-GB"/>
        </w:rPr>
        <w:footnoteReference w:id="29"/>
      </w:r>
      <w:r w:rsidR="005374F8">
        <w:rPr>
          <w:sz w:val="26"/>
          <w:szCs w:val="26"/>
          <w:lang w:val="en-GB"/>
        </w:rPr>
        <w:t xml:space="preserve">  </w:t>
      </w:r>
    </w:p>
    <w:p w14:paraId="2373CF0E" w14:textId="629376F3" w:rsidR="00C61C92" w:rsidRPr="007C5712" w:rsidRDefault="00C61C92" w:rsidP="00C61C92">
      <w:pPr>
        <w:rPr>
          <w:sz w:val="26"/>
          <w:szCs w:val="26"/>
          <w:lang w:val="en-GB"/>
        </w:rPr>
      </w:pPr>
      <w:r w:rsidRPr="007C5712">
        <w:rPr>
          <w:sz w:val="26"/>
          <w:szCs w:val="26"/>
          <w:lang w:val="en-GB"/>
        </w:rPr>
        <w:lastRenderedPageBreak/>
        <w:t>This dialectics of language</w:t>
      </w:r>
      <w:r w:rsidR="00987A0B">
        <w:rPr>
          <w:sz w:val="26"/>
          <w:szCs w:val="26"/>
          <w:lang w:val="en-GB"/>
        </w:rPr>
        <w:t xml:space="preserve"> is expressed by the fact that,</w:t>
      </w:r>
      <w:r w:rsidRPr="007C5712">
        <w:rPr>
          <w:sz w:val="26"/>
          <w:szCs w:val="26"/>
          <w:lang w:val="en-GB"/>
        </w:rPr>
        <w:t xml:space="preserve"> on the one hand</w:t>
      </w:r>
      <w:r w:rsidR="00987A0B">
        <w:rPr>
          <w:sz w:val="26"/>
          <w:szCs w:val="26"/>
          <w:lang w:val="en-GB"/>
        </w:rPr>
        <w:t xml:space="preserve"> it </w:t>
      </w:r>
      <w:r w:rsidRPr="007C5712">
        <w:rPr>
          <w:sz w:val="26"/>
          <w:szCs w:val="26"/>
          <w:lang w:val="en-GB"/>
        </w:rPr>
        <w:t>enables communication of experiences, knowledge and understanding, whilst on the other hand ‘</w:t>
      </w:r>
      <w:r w:rsidR="00987A0B">
        <w:rPr>
          <w:sz w:val="26"/>
          <w:szCs w:val="26"/>
          <w:lang w:val="en-GB"/>
        </w:rPr>
        <w:t>reifies</w:t>
      </w:r>
      <w:r w:rsidRPr="007C5712">
        <w:rPr>
          <w:sz w:val="26"/>
          <w:szCs w:val="26"/>
          <w:lang w:val="en-GB"/>
        </w:rPr>
        <w:t>’ the same by its semantic simplification</w:t>
      </w:r>
      <w:r w:rsidR="00987A0B">
        <w:rPr>
          <w:sz w:val="26"/>
          <w:szCs w:val="26"/>
          <w:lang w:val="en-GB"/>
        </w:rPr>
        <w:t xml:space="preserve">. This simplification </w:t>
      </w:r>
      <w:r w:rsidRPr="007C5712">
        <w:rPr>
          <w:sz w:val="26"/>
          <w:szCs w:val="26"/>
          <w:lang w:val="en-GB"/>
        </w:rPr>
        <w:t>is heavily attacked by Ilyenkov in a paper on education</w:t>
      </w:r>
      <w:r w:rsidR="00E229E7" w:rsidRPr="007C5712">
        <w:rPr>
          <w:sz w:val="26"/>
          <w:szCs w:val="26"/>
          <w:lang w:val="en-GB"/>
        </w:rPr>
        <w:t xml:space="preserve"> {Ilyenkov, 2020}.</w:t>
      </w:r>
    </w:p>
    <w:p w14:paraId="39D6F966" w14:textId="77777777" w:rsidR="008C60A1" w:rsidRDefault="008C60A1" w:rsidP="00E229E7">
      <w:pPr>
        <w:ind w:left="720"/>
        <w:rPr>
          <w:sz w:val="26"/>
          <w:szCs w:val="26"/>
          <w:lang w:val="en-GB"/>
        </w:rPr>
      </w:pPr>
    </w:p>
    <w:p w14:paraId="2CDB0D46" w14:textId="6740D1FD" w:rsidR="00C61C92" w:rsidRPr="007C5712" w:rsidRDefault="00C61C92" w:rsidP="00E229E7">
      <w:pPr>
        <w:ind w:left="720"/>
        <w:rPr>
          <w:sz w:val="26"/>
          <w:szCs w:val="26"/>
          <w:lang w:val="en-GB"/>
        </w:rPr>
      </w:pPr>
      <w:r w:rsidRPr="007C5712">
        <w:rPr>
          <w:sz w:val="26"/>
          <w:szCs w:val="26"/>
          <w:lang w:val="en-GB"/>
        </w:rPr>
        <w:t xml:space="preserve">“The verbal 'object' then turns into a synonym for the chaos of totally unorganised 'sense data' </w:t>
      </w:r>
      <w:r w:rsidRPr="007C5712">
        <w:rPr>
          <w:sz w:val="26"/>
          <w:szCs w:val="26"/>
          <w:lang w:val="en-GB"/>
        </w:rPr>
        <w:noBreakHyphen/>
        <w:t xml:space="preserve"> into a synonym only for what I do not know about the object. In general, we obtain the well</w:t>
      </w:r>
      <w:r w:rsidRPr="007C5712">
        <w:rPr>
          <w:sz w:val="26"/>
          <w:szCs w:val="26"/>
          <w:lang w:val="en-GB"/>
        </w:rPr>
        <w:noBreakHyphen/>
        <w:t xml:space="preserve">known program of Neopositivism with its utopian hopes of erecting a system of 'rules' that provide procedures for going from language to facts that lie outside of language, and vice versa, where there must be no 'contradictions' within language. This leads to the main principle of the Neopositivist solution </w:t>
      </w:r>
      <w:r w:rsidRPr="007C5712">
        <w:rPr>
          <w:sz w:val="26"/>
          <w:szCs w:val="26"/>
          <w:lang w:val="en-GB"/>
        </w:rPr>
        <w:noBreakHyphen/>
        <w:t xml:space="preserve"> if you have verbalised certain known facts but have nevertheless obtained a contradiction within language, then it means that you have verbalised the facts 'incorrectly' </w:t>
      </w:r>
      <w:r w:rsidRPr="007C5712">
        <w:rPr>
          <w:sz w:val="26"/>
          <w:szCs w:val="26"/>
          <w:lang w:val="en-GB"/>
        </w:rPr>
        <w:noBreakHyphen/>
        <w:t xml:space="preserve"> not according to the rules. It means that you have 'broken' some 'rule of verbalisation'.”</w:t>
      </w:r>
      <w:r w:rsidR="00E229E7" w:rsidRPr="007C5712">
        <w:rPr>
          <w:sz w:val="26"/>
          <w:szCs w:val="26"/>
          <w:lang w:val="en-GB"/>
        </w:rPr>
        <w:t xml:space="preserve"> </w:t>
      </w:r>
    </w:p>
    <w:p w14:paraId="5BD7EDC7" w14:textId="77777777" w:rsidR="00E229E7" w:rsidRPr="007C5712" w:rsidRDefault="00E229E7" w:rsidP="00C61C92">
      <w:pPr>
        <w:ind w:firstLine="720"/>
        <w:rPr>
          <w:sz w:val="26"/>
          <w:szCs w:val="26"/>
          <w:lang w:val="en-GB"/>
        </w:rPr>
      </w:pPr>
    </w:p>
    <w:p w14:paraId="0D3A36EE" w14:textId="072AA2B0" w:rsidR="00C61C92" w:rsidRPr="007C5712" w:rsidRDefault="00C61C92" w:rsidP="00C61C92">
      <w:pPr>
        <w:ind w:left="720"/>
        <w:rPr>
          <w:sz w:val="26"/>
          <w:szCs w:val="26"/>
          <w:lang w:val="en-GB"/>
        </w:rPr>
      </w:pPr>
      <w:r w:rsidRPr="007C5712">
        <w:rPr>
          <w:sz w:val="26"/>
          <w:szCs w:val="26"/>
          <w:lang w:val="en-GB"/>
        </w:rPr>
        <w:t xml:space="preserve">“The Neopositivist program, with its accompanying 'logic', is therefore regressive in its very essence. It replaces the real problem of knowledge </w:t>
      </w:r>
      <w:r w:rsidRPr="007C5712">
        <w:rPr>
          <w:sz w:val="26"/>
          <w:szCs w:val="26"/>
          <w:lang w:val="en-GB"/>
        </w:rPr>
        <w:noBreakHyphen/>
        <w:t xml:space="preserve"> as knowledge (cognition) of an object that exists not only outside of language but also independent of any self</w:t>
      </w:r>
      <w:r w:rsidRPr="007C5712">
        <w:rPr>
          <w:sz w:val="26"/>
          <w:szCs w:val="26"/>
          <w:lang w:val="en-GB"/>
        </w:rPr>
        <w:noBreakHyphen/>
        <w:t xml:space="preserve">organised language </w:t>
      </w:r>
      <w:r w:rsidRPr="007C5712">
        <w:rPr>
          <w:sz w:val="26"/>
          <w:szCs w:val="26"/>
          <w:lang w:val="en-GB"/>
        </w:rPr>
        <w:noBreakHyphen/>
        <w:t xml:space="preserve"> by the problem of the verbal formation of verbally unformed material. Here the latter is thought of as the totally unformed chaos of 'sense data', as the passive material of 'knowledge', which can be formed verbally in one of two ways </w:t>
      </w:r>
      <w:r w:rsidRPr="007C5712">
        <w:rPr>
          <w:sz w:val="26"/>
          <w:szCs w:val="26"/>
          <w:lang w:val="en-GB"/>
        </w:rPr>
        <w:noBreakHyphen/>
        <w:t xml:space="preserve"> either 'correctly' or 'incorrectly'. But here 'correctly' means according to the rules of available language, i.e. such that it is forced to fit without contradiction into available language, into the available semantic</w:t>
      </w:r>
      <w:r w:rsidRPr="007C5712">
        <w:rPr>
          <w:sz w:val="26"/>
          <w:szCs w:val="26"/>
          <w:lang w:val="en-GB"/>
        </w:rPr>
        <w:noBreakHyphen/>
        <w:t xml:space="preserve">syntactic 'framework', into available 'knowledge'.  The real problem of the cognition of the object has therefore been twisted around into a purely linguistic problem </w:t>
      </w:r>
      <w:r w:rsidRPr="007C5712">
        <w:rPr>
          <w:sz w:val="26"/>
          <w:szCs w:val="26"/>
          <w:lang w:val="en-GB"/>
        </w:rPr>
        <w:noBreakHyphen/>
        <w:t xml:space="preserve"> the problem of first assimilating available language ('the language of science') and then of assimilating 'facts' in the forms of this (available) language.”</w:t>
      </w:r>
    </w:p>
    <w:p w14:paraId="4AE8FB5D" w14:textId="77777777" w:rsidR="000A18F5" w:rsidRDefault="000A18F5" w:rsidP="000A18F5">
      <w:pPr>
        <w:ind w:left="720"/>
        <w:rPr>
          <w:sz w:val="26"/>
          <w:szCs w:val="26"/>
          <w:lang w:val="en-GB"/>
        </w:rPr>
      </w:pPr>
    </w:p>
    <w:p w14:paraId="52EBD7C9" w14:textId="77777777" w:rsidR="00C61C92" w:rsidRPr="007C5712" w:rsidRDefault="00C61C92" w:rsidP="000A18F5">
      <w:pPr>
        <w:ind w:left="720"/>
        <w:rPr>
          <w:sz w:val="26"/>
          <w:szCs w:val="26"/>
          <w:lang w:val="en-GB"/>
        </w:rPr>
      </w:pPr>
      <w:r w:rsidRPr="007C5712">
        <w:rPr>
          <w:sz w:val="26"/>
          <w:szCs w:val="26"/>
          <w:lang w:val="en-GB"/>
        </w:rPr>
        <w:t>“After all, this is what geometric figures drawn on the blackboard are, or counting sticks (it doesn't matter whether they are sticks of wood or of plastic</w:t>
      </w:r>
      <w:r w:rsidRPr="007C5712">
        <w:rPr>
          <w:sz w:val="26"/>
          <w:szCs w:val="26"/>
          <w:lang w:val="en-GB"/>
        </w:rPr>
        <w:noBreakHyphen/>
        <w:t>what's important is that they are an image of 'quantity', or, more precisely, of number), and coloured pictures, and all the other 'real</w:t>
      </w:r>
      <w:r w:rsidRPr="007C5712">
        <w:rPr>
          <w:sz w:val="26"/>
          <w:szCs w:val="26"/>
          <w:lang w:val="en-GB"/>
        </w:rPr>
        <w:noBreakHyphen/>
        <w:t>object' stage props of the schoolchild.”</w:t>
      </w:r>
    </w:p>
    <w:p w14:paraId="1CF93126" w14:textId="77777777" w:rsidR="00C61C92" w:rsidRPr="007C5712" w:rsidRDefault="00C61C92" w:rsidP="00C61C92">
      <w:pPr>
        <w:rPr>
          <w:sz w:val="26"/>
          <w:szCs w:val="26"/>
          <w:lang w:val="en-GB"/>
        </w:rPr>
      </w:pPr>
    </w:p>
    <w:p w14:paraId="4E473E97" w14:textId="77777777" w:rsidR="00987A0B" w:rsidRDefault="00987A0B" w:rsidP="00C61C92">
      <w:pPr>
        <w:rPr>
          <w:sz w:val="26"/>
          <w:szCs w:val="26"/>
          <w:lang w:val="en-GB"/>
        </w:rPr>
      </w:pPr>
    </w:p>
    <w:p w14:paraId="1EDF4311" w14:textId="175BF82F" w:rsidR="00C61C92" w:rsidRPr="007C5712" w:rsidRDefault="00C61C92" w:rsidP="00C61C92">
      <w:pPr>
        <w:rPr>
          <w:sz w:val="26"/>
          <w:szCs w:val="26"/>
          <w:lang w:val="en-GB"/>
        </w:rPr>
      </w:pPr>
      <w:r w:rsidRPr="007C5712">
        <w:rPr>
          <w:sz w:val="26"/>
          <w:szCs w:val="26"/>
          <w:lang w:val="en-GB"/>
        </w:rPr>
        <w:t xml:space="preserve">This observation </w:t>
      </w:r>
      <w:r w:rsidR="00987A0B">
        <w:rPr>
          <w:sz w:val="26"/>
          <w:szCs w:val="26"/>
          <w:lang w:val="en-GB"/>
        </w:rPr>
        <w:t>emphasis</w:t>
      </w:r>
      <w:r w:rsidR="00FF6413">
        <w:rPr>
          <w:sz w:val="26"/>
          <w:szCs w:val="26"/>
          <w:lang w:val="en-GB"/>
        </w:rPr>
        <w:t>es</w:t>
      </w:r>
      <w:r w:rsidR="00987A0B">
        <w:rPr>
          <w:sz w:val="26"/>
          <w:szCs w:val="26"/>
          <w:lang w:val="en-GB"/>
        </w:rPr>
        <w:t xml:space="preserve"> that words in human speech have </w:t>
      </w:r>
      <w:r w:rsidR="00FF6413">
        <w:rPr>
          <w:sz w:val="26"/>
          <w:szCs w:val="26"/>
          <w:lang w:val="en-GB"/>
        </w:rPr>
        <w:t>certain</w:t>
      </w:r>
      <w:r w:rsidR="00987A0B">
        <w:rPr>
          <w:sz w:val="26"/>
          <w:szCs w:val="26"/>
          <w:lang w:val="en-GB"/>
        </w:rPr>
        <w:t xml:space="preserve"> fluidity in meaning. In mathematical language the contrary is </w:t>
      </w:r>
      <w:r w:rsidRPr="007C5712">
        <w:rPr>
          <w:sz w:val="26"/>
          <w:szCs w:val="26"/>
          <w:lang w:val="en-GB"/>
        </w:rPr>
        <w:t>most beautifully presented if we deal with the pragmatic reduction of</w:t>
      </w:r>
      <w:r w:rsidR="00AE49AC">
        <w:rPr>
          <w:sz w:val="26"/>
          <w:szCs w:val="26"/>
          <w:lang w:val="en-GB"/>
        </w:rPr>
        <w:t xml:space="preserve"> mathematical</w:t>
      </w:r>
      <w:r w:rsidRPr="007C5712">
        <w:rPr>
          <w:sz w:val="26"/>
          <w:szCs w:val="26"/>
          <w:lang w:val="en-GB"/>
        </w:rPr>
        <w:t xml:space="preserve"> knowledge </w:t>
      </w:r>
      <w:r w:rsidR="00987A0B">
        <w:rPr>
          <w:sz w:val="26"/>
          <w:szCs w:val="26"/>
          <w:lang w:val="en-GB"/>
        </w:rPr>
        <w:t>in well-defined</w:t>
      </w:r>
      <w:r w:rsidR="00A15B1E" w:rsidRPr="007C5712">
        <w:rPr>
          <w:sz w:val="26"/>
          <w:szCs w:val="26"/>
          <w:lang w:val="en-GB"/>
        </w:rPr>
        <w:t xml:space="preserve"> sign language (</w:t>
      </w:r>
      <w:r w:rsidR="001054B8">
        <w:rPr>
          <w:sz w:val="26"/>
          <w:szCs w:val="26"/>
          <w:lang w:val="en-GB"/>
        </w:rPr>
        <w:t>or</w:t>
      </w:r>
      <w:r w:rsidR="00141666">
        <w:rPr>
          <w:sz w:val="26"/>
          <w:szCs w:val="26"/>
          <w:lang w:val="en-GB"/>
        </w:rPr>
        <w:t xml:space="preserve"> </w:t>
      </w:r>
      <w:r w:rsidRPr="007C5712">
        <w:rPr>
          <w:sz w:val="26"/>
          <w:szCs w:val="26"/>
          <w:lang w:val="en-GB"/>
        </w:rPr>
        <w:t>‘hieroglyphs’)</w:t>
      </w:r>
      <w:r w:rsidR="00AE49AC">
        <w:rPr>
          <w:sz w:val="26"/>
          <w:szCs w:val="26"/>
          <w:lang w:val="en-GB"/>
        </w:rPr>
        <w:t>.</w:t>
      </w:r>
      <w:r w:rsidR="00E229E7" w:rsidRPr="007C5712">
        <w:rPr>
          <w:rStyle w:val="FootnoteReference"/>
          <w:sz w:val="26"/>
          <w:szCs w:val="26"/>
          <w:lang w:val="en-GB"/>
        </w:rPr>
        <w:footnoteReference w:id="30"/>
      </w:r>
    </w:p>
    <w:p w14:paraId="3D55E414" w14:textId="7E6E7F2E" w:rsidR="00C61C92" w:rsidRDefault="00987A0B" w:rsidP="00C61C92">
      <w:pPr>
        <w:rPr>
          <w:sz w:val="26"/>
          <w:szCs w:val="26"/>
          <w:lang w:val="en-GB"/>
        </w:rPr>
      </w:pPr>
      <w:r>
        <w:rPr>
          <w:sz w:val="26"/>
          <w:szCs w:val="26"/>
          <w:lang w:val="en-GB"/>
        </w:rPr>
        <w:lastRenderedPageBreak/>
        <w:t>The I</w:t>
      </w:r>
      <w:r w:rsidR="00C61C92" w:rsidRPr="007C5712">
        <w:rPr>
          <w:sz w:val="26"/>
          <w:szCs w:val="26"/>
          <w:lang w:val="en-GB"/>
        </w:rPr>
        <w:t xml:space="preserve">deality transcends the materiality, not in the Kantian sense of finding a home outside </w:t>
      </w:r>
      <w:r w:rsidR="00D16BBB">
        <w:rPr>
          <w:sz w:val="26"/>
          <w:szCs w:val="26"/>
          <w:lang w:val="en-GB"/>
        </w:rPr>
        <w:t>the human body</w:t>
      </w:r>
      <w:r w:rsidR="00C61C92" w:rsidRPr="007C5712">
        <w:rPr>
          <w:sz w:val="26"/>
          <w:szCs w:val="26"/>
          <w:lang w:val="en-GB"/>
        </w:rPr>
        <w:t xml:space="preserve">, but as a human activity shaped in human society. Ideas evolve as </w:t>
      </w:r>
      <w:r w:rsidR="00FF6413">
        <w:rPr>
          <w:sz w:val="26"/>
          <w:szCs w:val="26"/>
          <w:lang w:val="en-GB"/>
        </w:rPr>
        <w:t xml:space="preserve">a </w:t>
      </w:r>
      <w:r w:rsidR="00C61C92" w:rsidRPr="007C5712">
        <w:rPr>
          <w:sz w:val="26"/>
          <w:szCs w:val="26"/>
          <w:lang w:val="en-GB"/>
        </w:rPr>
        <w:t xml:space="preserve">result of socio-historical developments. Hence, we witness a clear historicity of ‘mental’ </w:t>
      </w:r>
      <w:r w:rsidR="001054B8">
        <w:rPr>
          <w:sz w:val="26"/>
          <w:szCs w:val="26"/>
          <w:lang w:val="en-GB"/>
        </w:rPr>
        <w:t>notions whose material form</w:t>
      </w:r>
      <w:r w:rsidR="00C61C92" w:rsidRPr="007C5712">
        <w:rPr>
          <w:sz w:val="26"/>
          <w:szCs w:val="26"/>
          <w:lang w:val="en-GB"/>
        </w:rPr>
        <w:t xml:space="preserve"> is ever changing.</w:t>
      </w:r>
      <w:r w:rsidR="000A18F5">
        <w:rPr>
          <w:rStyle w:val="FootnoteReference"/>
          <w:sz w:val="26"/>
          <w:szCs w:val="26"/>
          <w:lang w:val="en-GB"/>
        </w:rPr>
        <w:footnoteReference w:id="31"/>
      </w:r>
      <w:r w:rsidR="00C61C92" w:rsidRPr="007C5712">
        <w:rPr>
          <w:sz w:val="26"/>
          <w:szCs w:val="26"/>
          <w:lang w:val="en-GB"/>
        </w:rPr>
        <w:t xml:space="preserve"> A fine example</w:t>
      </w:r>
      <w:r w:rsidR="00FF6413">
        <w:rPr>
          <w:sz w:val="26"/>
          <w:szCs w:val="26"/>
          <w:lang w:val="en-GB"/>
        </w:rPr>
        <w:t xml:space="preserve"> of this</w:t>
      </w:r>
      <w:r w:rsidR="00C61C92" w:rsidRPr="007C5712">
        <w:rPr>
          <w:sz w:val="26"/>
          <w:szCs w:val="26"/>
          <w:lang w:val="en-GB"/>
        </w:rPr>
        <w:t xml:space="preserve"> is the plural</w:t>
      </w:r>
      <w:r w:rsidR="00F96899">
        <w:rPr>
          <w:sz w:val="26"/>
          <w:szCs w:val="26"/>
          <w:lang w:val="en-GB"/>
        </w:rPr>
        <w:t xml:space="preserve"> concept</w:t>
      </w:r>
      <w:r w:rsidR="00D41DF8">
        <w:rPr>
          <w:sz w:val="26"/>
          <w:szCs w:val="26"/>
          <w:lang w:val="en-GB"/>
        </w:rPr>
        <w:t xml:space="preserve"> </w:t>
      </w:r>
      <w:r w:rsidR="00F96899" w:rsidRPr="007C5712">
        <w:rPr>
          <w:sz w:val="26"/>
          <w:szCs w:val="26"/>
          <w:lang w:val="en-GB"/>
        </w:rPr>
        <w:t>‘Atom</w:t>
      </w:r>
      <w:r w:rsidR="00C61C92" w:rsidRPr="007C5712">
        <w:rPr>
          <w:sz w:val="26"/>
          <w:szCs w:val="26"/>
          <w:lang w:val="en-GB"/>
        </w:rPr>
        <w:t>’</w:t>
      </w:r>
      <w:r w:rsidR="00F96899">
        <w:rPr>
          <w:sz w:val="26"/>
          <w:szCs w:val="26"/>
          <w:lang w:val="en-GB"/>
        </w:rPr>
        <w:t>, which we will elucidate below.</w:t>
      </w:r>
    </w:p>
    <w:p w14:paraId="41B65279" w14:textId="77777777" w:rsidR="00F96899" w:rsidRPr="007C5712" w:rsidRDefault="00F96899" w:rsidP="00C61C92">
      <w:pPr>
        <w:rPr>
          <w:sz w:val="26"/>
          <w:szCs w:val="26"/>
          <w:lang w:val="en-GB"/>
        </w:rPr>
      </w:pPr>
    </w:p>
    <w:p w14:paraId="4AB977F1" w14:textId="7D9E5AFF" w:rsidR="005374F8" w:rsidRDefault="00C61C92" w:rsidP="00C61C92">
      <w:pPr>
        <w:rPr>
          <w:sz w:val="26"/>
          <w:szCs w:val="26"/>
          <w:lang w:val="en-GB"/>
        </w:rPr>
      </w:pPr>
      <w:r w:rsidRPr="007C5712">
        <w:rPr>
          <w:sz w:val="26"/>
          <w:szCs w:val="26"/>
          <w:lang w:val="en-GB"/>
        </w:rPr>
        <w:t>In the ancient Greek world, the atom was considered as the smallest part of matter. For a long period, the atomists discussed the form or constitution of these most elementary units of matter (stuff). With the chemical revolution, the notion of an atom changed to the notion of the smallest possible entity of a chemical element. However, in due course this smallest entity was split up into an electrically positive nucleus with negative electrons circling around it. The nucleus is further split into protons and neutrons. As a sing</w:t>
      </w:r>
      <w:r w:rsidR="00FF6413">
        <w:rPr>
          <w:sz w:val="26"/>
          <w:szCs w:val="26"/>
          <w:lang w:val="en-GB"/>
        </w:rPr>
        <w:t>le chemical element is</w:t>
      </w:r>
      <w:r w:rsidRPr="007C5712">
        <w:rPr>
          <w:sz w:val="26"/>
          <w:szCs w:val="26"/>
          <w:lang w:val="en-GB"/>
        </w:rPr>
        <w:t xml:space="preserve"> defined by the number of protons whilst the number of neutrons can vary, we have various versions of the same chemical element: so called isotopes. Now the proton and the neutron are considered to be mixed bags of quarks of which we now know </w:t>
      </w:r>
      <w:r w:rsidR="00D41DF8">
        <w:rPr>
          <w:sz w:val="26"/>
          <w:szCs w:val="26"/>
          <w:lang w:val="en-GB"/>
        </w:rPr>
        <w:t>six</w:t>
      </w:r>
      <w:r w:rsidRPr="007C5712">
        <w:rPr>
          <w:sz w:val="26"/>
          <w:szCs w:val="26"/>
          <w:lang w:val="en-GB"/>
        </w:rPr>
        <w:t>. However the electron remains a fundamental entity (a</w:t>
      </w:r>
      <w:r w:rsidR="008D5C9F">
        <w:rPr>
          <w:sz w:val="26"/>
          <w:szCs w:val="26"/>
          <w:lang w:val="en-GB"/>
        </w:rPr>
        <w:t>s</w:t>
      </w:r>
      <w:r w:rsidRPr="007C5712">
        <w:rPr>
          <w:sz w:val="26"/>
          <w:szCs w:val="26"/>
          <w:lang w:val="en-GB"/>
        </w:rPr>
        <w:t xml:space="preserve"> </w:t>
      </w:r>
      <w:r w:rsidR="008D5C9F">
        <w:rPr>
          <w:sz w:val="26"/>
          <w:szCs w:val="26"/>
          <w:lang w:val="en-GB"/>
        </w:rPr>
        <w:t>original Greek</w:t>
      </w:r>
      <w:r w:rsidRPr="007C5712">
        <w:rPr>
          <w:sz w:val="26"/>
          <w:szCs w:val="26"/>
          <w:lang w:val="en-GB"/>
        </w:rPr>
        <w:t xml:space="preserve"> atom). But even worse, the unity of an elementary chemical atom as a particle is broken. In quantum mechanical language, the atom behaves as a wave, and, indeed, we can do interference experiments with atoms where they, like light waves, interfere. We can also add energy to the outer electrons, so that they "excite" to a high (Rydberg) orbital and the size swells to that of a small bacterium, which makes the notion of smallest particle ambiguous. Given this fact, we then have to ponder the empty space between the electron orbitals and the nucleus and wonder why this emptiness in terms of matter per</w:t>
      </w:r>
      <w:r w:rsidR="008C60A1">
        <w:rPr>
          <w:sz w:val="26"/>
          <w:szCs w:val="26"/>
          <w:lang w:val="en-GB"/>
        </w:rPr>
        <w:t xml:space="preserve"> volume is way less than that in</w:t>
      </w:r>
      <w:r w:rsidRPr="007C5712">
        <w:rPr>
          <w:sz w:val="26"/>
          <w:szCs w:val="26"/>
          <w:lang w:val="en-GB"/>
        </w:rPr>
        <w:t xml:space="preserve"> the cosmos. </w:t>
      </w:r>
    </w:p>
    <w:p w14:paraId="4DA6D0BE" w14:textId="104AEF9E" w:rsidR="00C61C92" w:rsidRPr="007C5712" w:rsidRDefault="00C61C92" w:rsidP="00C61C92">
      <w:pPr>
        <w:rPr>
          <w:sz w:val="26"/>
          <w:szCs w:val="26"/>
          <w:lang w:val="en-GB"/>
        </w:rPr>
      </w:pPr>
      <w:r w:rsidRPr="007C5712">
        <w:rPr>
          <w:sz w:val="26"/>
          <w:szCs w:val="26"/>
          <w:lang w:val="en-GB"/>
        </w:rPr>
        <w:t xml:space="preserve">Nevertheless, in colloquial speech, the atom is the metaphor for the smallest of something. Just as DNA is now a generalised metaphor for the uniqueness of, e.g., a </w:t>
      </w:r>
      <w:r w:rsidR="00BD772B">
        <w:rPr>
          <w:sz w:val="26"/>
          <w:szCs w:val="26"/>
          <w:lang w:val="en-GB"/>
        </w:rPr>
        <w:t>commercial company</w:t>
      </w:r>
      <w:r w:rsidR="002D44EC">
        <w:rPr>
          <w:rStyle w:val="FootnoteReference"/>
          <w:sz w:val="26"/>
          <w:szCs w:val="26"/>
          <w:lang w:val="en-GB"/>
        </w:rPr>
        <w:footnoteReference w:id="32"/>
      </w:r>
      <w:r w:rsidRPr="007C5712">
        <w:rPr>
          <w:sz w:val="26"/>
          <w:szCs w:val="26"/>
          <w:lang w:val="en-GB"/>
        </w:rPr>
        <w:t xml:space="preserve">. </w:t>
      </w:r>
      <w:r w:rsidR="00FF6413">
        <w:rPr>
          <w:sz w:val="26"/>
          <w:szCs w:val="26"/>
          <w:lang w:val="en-GB"/>
        </w:rPr>
        <w:t>There is no</w:t>
      </w:r>
      <w:r w:rsidRPr="007C5712">
        <w:rPr>
          <w:sz w:val="26"/>
          <w:szCs w:val="26"/>
          <w:lang w:val="en-GB"/>
        </w:rPr>
        <w:t>thing wrong with metaphors but in developing a novel Marxist world view, we have to be careful to be clear about what we mean, want, and try to develop.</w:t>
      </w:r>
    </w:p>
    <w:p w14:paraId="13A2DC7F" w14:textId="77777777" w:rsidR="00C61C92" w:rsidRPr="007C5712" w:rsidRDefault="00C61C92" w:rsidP="00C61C92">
      <w:pPr>
        <w:rPr>
          <w:sz w:val="26"/>
          <w:szCs w:val="26"/>
          <w:lang w:val="en-GB"/>
        </w:rPr>
      </w:pPr>
    </w:p>
    <w:p w14:paraId="69F1B4F3" w14:textId="060E8D7F" w:rsidR="00C61C92" w:rsidRPr="007C5712" w:rsidRDefault="00C61C92" w:rsidP="00C61C92">
      <w:pPr>
        <w:rPr>
          <w:sz w:val="26"/>
          <w:szCs w:val="26"/>
          <w:lang w:val="en-GB"/>
        </w:rPr>
      </w:pPr>
      <w:r w:rsidRPr="007C5712">
        <w:rPr>
          <w:sz w:val="26"/>
          <w:szCs w:val="26"/>
          <w:lang w:val="en-GB"/>
        </w:rPr>
        <w:t xml:space="preserve">Above, we said that reflection is </w:t>
      </w:r>
      <w:r w:rsidR="00141666">
        <w:rPr>
          <w:sz w:val="26"/>
          <w:szCs w:val="26"/>
          <w:lang w:val="en-GB"/>
        </w:rPr>
        <w:t>in strong realist theories</w:t>
      </w:r>
      <w:r w:rsidRPr="007C5712">
        <w:rPr>
          <w:sz w:val="26"/>
          <w:szCs w:val="26"/>
          <w:lang w:val="en-GB"/>
        </w:rPr>
        <w:t xml:space="preserve"> seen as a perfect copy</w:t>
      </w:r>
      <w:r w:rsidR="00FF6413">
        <w:rPr>
          <w:sz w:val="26"/>
          <w:szCs w:val="26"/>
          <w:lang w:val="en-GB"/>
        </w:rPr>
        <w:t xml:space="preserve"> of reality</w:t>
      </w:r>
      <w:r w:rsidRPr="007C5712">
        <w:rPr>
          <w:sz w:val="26"/>
          <w:szCs w:val="26"/>
          <w:lang w:val="en-GB"/>
        </w:rPr>
        <w:t>.</w:t>
      </w:r>
      <w:r w:rsidR="00FD281A">
        <w:rPr>
          <w:rStyle w:val="FootnoteReference"/>
          <w:sz w:val="26"/>
          <w:szCs w:val="26"/>
          <w:lang w:val="en-GB"/>
        </w:rPr>
        <w:footnoteReference w:id="33"/>
      </w:r>
      <w:r w:rsidRPr="007C5712">
        <w:rPr>
          <w:sz w:val="26"/>
          <w:szCs w:val="26"/>
          <w:lang w:val="en-GB"/>
        </w:rPr>
        <w:t xml:space="preserve"> But this is insufficient. Indeed, we can assume that the picture projected upside down on our retina is a perfect reflection for all practical purposes (give and take the resolution of the retina cells), but when these impressions are translated into neural activity, we still can speak of a reflection, th</w:t>
      </w:r>
      <w:r w:rsidR="00A6666D">
        <w:rPr>
          <w:sz w:val="26"/>
          <w:szCs w:val="26"/>
          <w:lang w:val="en-GB"/>
        </w:rPr>
        <w:t>ough - in modish language- in a</w:t>
      </w:r>
      <w:r w:rsidRPr="007C5712">
        <w:rPr>
          <w:sz w:val="26"/>
          <w:szCs w:val="26"/>
          <w:lang w:val="en-GB"/>
        </w:rPr>
        <w:t xml:space="preserve"> neu</w:t>
      </w:r>
      <w:r w:rsidR="00FF6413">
        <w:rPr>
          <w:sz w:val="26"/>
          <w:szCs w:val="26"/>
          <w:lang w:val="en-GB"/>
        </w:rPr>
        <w:t>rological electric(?) d</w:t>
      </w:r>
      <w:r w:rsidRPr="007C5712">
        <w:rPr>
          <w:sz w:val="26"/>
          <w:szCs w:val="26"/>
          <w:lang w:val="en-GB"/>
        </w:rPr>
        <w:t xml:space="preserve">ata </w:t>
      </w:r>
      <w:r w:rsidR="00FF6413">
        <w:rPr>
          <w:sz w:val="26"/>
          <w:szCs w:val="26"/>
          <w:lang w:val="en-GB"/>
        </w:rPr>
        <w:t>r</w:t>
      </w:r>
      <w:r w:rsidRPr="007C5712">
        <w:rPr>
          <w:sz w:val="26"/>
          <w:szCs w:val="26"/>
          <w:lang w:val="en-GB"/>
        </w:rPr>
        <w:t xml:space="preserve">epresentation. The understanding of this ‘picture’ </w:t>
      </w:r>
      <w:r w:rsidRPr="007C5712">
        <w:rPr>
          <w:sz w:val="26"/>
          <w:szCs w:val="26"/>
          <w:lang w:val="en-GB"/>
        </w:rPr>
        <w:lastRenderedPageBreak/>
        <w:t xml:space="preserve">is still unknown until the object of our vision resembled a known object in language. This is the basis of the </w:t>
      </w:r>
      <w:r w:rsidR="00762B69">
        <w:rPr>
          <w:sz w:val="26"/>
          <w:szCs w:val="26"/>
          <w:lang w:val="en-GB"/>
        </w:rPr>
        <w:t xml:space="preserve">short-sighted </w:t>
      </w:r>
      <w:r w:rsidRPr="007C5712">
        <w:rPr>
          <w:sz w:val="26"/>
          <w:szCs w:val="26"/>
          <w:lang w:val="en-GB"/>
        </w:rPr>
        <w:t xml:space="preserve">statement that for </w:t>
      </w:r>
      <w:r w:rsidR="00762B69">
        <w:rPr>
          <w:sz w:val="26"/>
          <w:szCs w:val="26"/>
          <w:lang w:val="en-GB"/>
        </w:rPr>
        <w:t xml:space="preserve">Caucasians </w:t>
      </w:r>
      <w:r w:rsidRPr="007C5712">
        <w:rPr>
          <w:sz w:val="26"/>
          <w:szCs w:val="26"/>
          <w:lang w:val="en-GB"/>
        </w:rPr>
        <w:t xml:space="preserve">all Chinese look the same and the other way around. The object must have sufficient unique determination to be recognized, and this determination is part of the totality of human </w:t>
      </w:r>
      <w:r w:rsidR="008F2CC5">
        <w:rPr>
          <w:sz w:val="26"/>
          <w:szCs w:val="26"/>
          <w:lang w:val="en-GB"/>
        </w:rPr>
        <w:t xml:space="preserve">social </w:t>
      </w:r>
      <w:r w:rsidRPr="007C5712">
        <w:rPr>
          <w:sz w:val="26"/>
          <w:szCs w:val="26"/>
          <w:lang w:val="en-GB"/>
        </w:rPr>
        <w:t>knowledge. This development of discriminative determination is a social process and knows conflations of notions which once were considered as fundamentally distinct (such as the bizarre idea that God created various races, although {Genesis 1:27</w:t>
      </w:r>
      <w:r w:rsidR="00D41DF8">
        <w:rPr>
          <w:sz w:val="26"/>
          <w:szCs w:val="26"/>
          <w:lang w:val="en-GB"/>
        </w:rPr>
        <w:t>} “</w:t>
      </w:r>
      <w:r w:rsidRPr="007C5712">
        <w:rPr>
          <w:sz w:val="26"/>
          <w:szCs w:val="26"/>
          <w:lang w:val="en-GB"/>
        </w:rPr>
        <w:t>God created</w:t>
      </w:r>
      <w:r w:rsidR="00FF6413">
        <w:rPr>
          <w:sz w:val="26"/>
          <w:szCs w:val="26"/>
          <w:lang w:val="en-GB"/>
        </w:rPr>
        <w:t xml:space="preserve"> man in his own image”. T</w:t>
      </w:r>
      <w:r w:rsidRPr="007C5712">
        <w:rPr>
          <w:sz w:val="26"/>
          <w:szCs w:val="26"/>
          <w:lang w:val="en-GB"/>
        </w:rPr>
        <w:t xml:space="preserve">oday we are confronted not only with the genetics proof that Homo </w:t>
      </w:r>
      <w:r w:rsidR="00613899">
        <w:rPr>
          <w:sz w:val="26"/>
          <w:szCs w:val="26"/>
          <w:lang w:val="en-GB"/>
        </w:rPr>
        <w:t>Erectus</w:t>
      </w:r>
      <w:r w:rsidRPr="007C5712">
        <w:rPr>
          <w:sz w:val="26"/>
          <w:szCs w:val="26"/>
          <w:lang w:val="en-GB"/>
        </w:rPr>
        <w:t xml:space="preserve"> </w:t>
      </w:r>
      <w:r w:rsidR="00613899">
        <w:rPr>
          <w:sz w:val="26"/>
          <w:szCs w:val="26"/>
          <w:lang w:val="en-GB"/>
        </w:rPr>
        <w:t xml:space="preserve">species </w:t>
      </w:r>
      <w:r w:rsidRPr="007C5712">
        <w:rPr>
          <w:sz w:val="26"/>
          <w:szCs w:val="26"/>
          <w:lang w:val="en-GB"/>
        </w:rPr>
        <w:t xml:space="preserve">of all stripes have almost the </w:t>
      </w:r>
      <w:r w:rsidR="008F2CC5">
        <w:rPr>
          <w:sz w:val="26"/>
          <w:szCs w:val="26"/>
          <w:lang w:val="en-GB"/>
        </w:rPr>
        <w:t>same genetically make-up, and</w:t>
      </w:r>
      <w:r w:rsidRPr="007C5712">
        <w:rPr>
          <w:sz w:val="26"/>
          <w:szCs w:val="26"/>
          <w:lang w:val="en-GB"/>
        </w:rPr>
        <w:t xml:space="preserve"> that we have more related Homo</w:t>
      </w:r>
      <w:r w:rsidR="008C60A1">
        <w:rPr>
          <w:sz w:val="26"/>
          <w:szCs w:val="26"/>
          <w:lang w:val="en-GB"/>
        </w:rPr>
        <w:t xml:space="preserve"> </w:t>
      </w:r>
      <w:r w:rsidR="00BE4E66">
        <w:rPr>
          <w:sz w:val="26"/>
          <w:szCs w:val="26"/>
          <w:lang w:val="en-GB"/>
        </w:rPr>
        <w:t>E</w:t>
      </w:r>
      <w:r w:rsidRPr="007C5712">
        <w:rPr>
          <w:sz w:val="26"/>
          <w:szCs w:val="26"/>
          <w:lang w:val="en-GB"/>
        </w:rPr>
        <w:t xml:space="preserve">rectus species than the </w:t>
      </w:r>
      <w:r w:rsidR="001316F3">
        <w:rPr>
          <w:sz w:val="26"/>
          <w:szCs w:val="26"/>
          <w:lang w:val="en-GB"/>
        </w:rPr>
        <w:t>plethora</w:t>
      </w:r>
      <w:r w:rsidRPr="007C5712">
        <w:rPr>
          <w:sz w:val="26"/>
          <w:szCs w:val="26"/>
          <w:lang w:val="en-GB"/>
        </w:rPr>
        <w:t xml:space="preserve"> of creation myths can digest.</w:t>
      </w:r>
    </w:p>
    <w:p w14:paraId="78B7ACAF" w14:textId="77777777" w:rsidR="00C61C92" w:rsidRPr="007C5712" w:rsidRDefault="00C61C92" w:rsidP="00C61C92">
      <w:pPr>
        <w:rPr>
          <w:sz w:val="26"/>
          <w:szCs w:val="26"/>
          <w:lang w:val="en-GB"/>
        </w:rPr>
      </w:pPr>
    </w:p>
    <w:p w14:paraId="3968B0AF" w14:textId="63145525" w:rsidR="00C61C92" w:rsidRPr="007C5712" w:rsidRDefault="00C61C92" w:rsidP="00C61C92">
      <w:pPr>
        <w:rPr>
          <w:sz w:val="26"/>
          <w:szCs w:val="26"/>
          <w:lang w:val="en-GB"/>
        </w:rPr>
      </w:pPr>
      <w:r w:rsidRPr="007C5712">
        <w:rPr>
          <w:sz w:val="26"/>
          <w:szCs w:val="26"/>
          <w:lang w:val="en-GB"/>
        </w:rPr>
        <w:t xml:space="preserve">Ilyenkov spends ample space </w:t>
      </w:r>
      <w:r w:rsidR="00FF6413">
        <w:rPr>
          <w:sz w:val="26"/>
          <w:szCs w:val="26"/>
          <w:lang w:val="en-GB"/>
        </w:rPr>
        <w:t>o</w:t>
      </w:r>
      <w:r w:rsidRPr="007C5712">
        <w:rPr>
          <w:sz w:val="26"/>
          <w:szCs w:val="26"/>
          <w:lang w:val="en-GB"/>
        </w:rPr>
        <w:t>n his argument agai</w:t>
      </w:r>
      <w:r w:rsidR="007D67F0">
        <w:rPr>
          <w:sz w:val="26"/>
          <w:szCs w:val="26"/>
          <w:lang w:val="en-GB"/>
        </w:rPr>
        <w:t xml:space="preserve">nst mechanistic thinking and is, as said, </w:t>
      </w:r>
      <w:r w:rsidRPr="007C5712">
        <w:rPr>
          <w:sz w:val="26"/>
          <w:szCs w:val="26"/>
          <w:lang w:val="en-GB"/>
        </w:rPr>
        <w:t xml:space="preserve">closely related with the work of </w:t>
      </w:r>
      <w:r w:rsidR="007D67F0">
        <w:rPr>
          <w:sz w:val="26"/>
          <w:szCs w:val="26"/>
          <w:lang w:val="en-GB"/>
        </w:rPr>
        <w:t xml:space="preserve">e.g.: </w:t>
      </w:r>
      <w:r w:rsidR="00EB132D">
        <w:rPr>
          <w:sz w:val="26"/>
          <w:szCs w:val="26"/>
          <w:lang w:val="en-GB"/>
        </w:rPr>
        <w:t xml:space="preserve">Vychotsky, Luria, and  </w:t>
      </w:r>
      <w:r w:rsidRPr="007C5712">
        <w:rPr>
          <w:sz w:val="26"/>
          <w:szCs w:val="26"/>
          <w:lang w:val="en-GB"/>
        </w:rPr>
        <w:t>Leontyev</w:t>
      </w:r>
      <w:r w:rsidR="005374F8">
        <w:rPr>
          <w:sz w:val="26"/>
          <w:szCs w:val="26"/>
          <w:lang w:val="en-GB"/>
        </w:rPr>
        <w:t>.</w:t>
      </w:r>
    </w:p>
    <w:p w14:paraId="004EEDD7" w14:textId="7B8EA213" w:rsidR="00C61C92" w:rsidRPr="007C5712" w:rsidRDefault="00C61C92" w:rsidP="00C61C92">
      <w:pPr>
        <w:rPr>
          <w:sz w:val="26"/>
          <w:szCs w:val="26"/>
          <w:lang w:val="en-GB"/>
        </w:rPr>
      </w:pPr>
      <w:r w:rsidRPr="007C5712">
        <w:rPr>
          <w:sz w:val="26"/>
          <w:szCs w:val="26"/>
          <w:lang w:val="en-GB"/>
        </w:rPr>
        <w:t>The hardest nut to crack is of cou</w:t>
      </w:r>
      <w:r w:rsidR="00A15B1E" w:rsidRPr="007C5712">
        <w:rPr>
          <w:sz w:val="26"/>
          <w:szCs w:val="26"/>
          <w:lang w:val="en-GB"/>
        </w:rPr>
        <w:t>rse the notion of consciousness</w:t>
      </w:r>
      <w:r w:rsidRPr="007C5712">
        <w:rPr>
          <w:sz w:val="26"/>
          <w:szCs w:val="26"/>
          <w:lang w:val="en-GB"/>
        </w:rPr>
        <w:t xml:space="preserve"> </w:t>
      </w:r>
      <w:r w:rsidR="00A15B1E" w:rsidRPr="007C5712">
        <w:rPr>
          <w:sz w:val="26"/>
          <w:szCs w:val="26"/>
          <w:lang w:val="en-GB"/>
        </w:rPr>
        <w:t>{</w:t>
      </w:r>
      <w:r w:rsidR="00613899">
        <w:rPr>
          <w:sz w:val="26"/>
          <w:szCs w:val="26"/>
          <w:lang w:val="en-GB"/>
        </w:rPr>
        <w:t xml:space="preserve">see: </w:t>
      </w:r>
      <w:r w:rsidR="00A15B1E" w:rsidRPr="007C5712">
        <w:rPr>
          <w:sz w:val="26"/>
          <w:szCs w:val="26"/>
          <w:lang w:val="en-GB"/>
        </w:rPr>
        <w:t>Azeri, 2019}.</w:t>
      </w:r>
    </w:p>
    <w:p w14:paraId="4AAE3B15" w14:textId="201198F4" w:rsidR="00C61C92" w:rsidRPr="007C5712" w:rsidRDefault="005374F8" w:rsidP="00C61C92">
      <w:pPr>
        <w:rPr>
          <w:sz w:val="26"/>
          <w:szCs w:val="26"/>
          <w:lang w:val="en-GB"/>
        </w:rPr>
      </w:pPr>
      <w:r>
        <w:rPr>
          <w:sz w:val="26"/>
          <w:szCs w:val="26"/>
          <w:lang w:val="en-GB"/>
        </w:rPr>
        <w:t>A</w:t>
      </w:r>
      <w:r w:rsidR="001E045F">
        <w:rPr>
          <w:sz w:val="26"/>
          <w:szCs w:val="26"/>
          <w:lang w:val="en-GB"/>
        </w:rPr>
        <w:t>n I</w:t>
      </w:r>
      <w:r w:rsidR="00C61C92" w:rsidRPr="007C5712">
        <w:rPr>
          <w:sz w:val="26"/>
          <w:szCs w:val="26"/>
          <w:lang w:val="en-GB"/>
        </w:rPr>
        <w:t>deal is more than a stable semantic notion, as said above in the example of the notion of an atom. Meaning</w:t>
      </w:r>
      <w:r w:rsidR="00062E51">
        <w:rPr>
          <w:sz w:val="26"/>
          <w:szCs w:val="26"/>
          <w:lang w:val="en-GB"/>
        </w:rPr>
        <w:t>s</w:t>
      </w:r>
      <w:r w:rsidR="00C61C92" w:rsidRPr="007C5712">
        <w:rPr>
          <w:sz w:val="26"/>
          <w:szCs w:val="26"/>
          <w:lang w:val="en-GB"/>
        </w:rPr>
        <w:t xml:space="preserve"> change and therewith the individual mental activity in</w:t>
      </w:r>
      <w:r w:rsidR="00D41DF8">
        <w:rPr>
          <w:sz w:val="26"/>
          <w:szCs w:val="26"/>
          <w:lang w:val="en-GB"/>
        </w:rPr>
        <w:t xml:space="preserve"> all its ramifications, which activity is</w:t>
      </w:r>
      <w:r w:rsidR="00C61C92" w:rsidRPr="007C5712">
        <w:rPr>
          <w:sz w:val="26"/>
          <w:szCs w:val="26"/>
          <w:lang w:val="en-GB"/>
        </w:rPr>
        <w:t xml:space="preserve"> fundamentally embedded in the social </w:t>
      </w:r>
      <w:r w:rsidR="00062E51" w:rsidRPr="007C5712">
        <w:rPr>
          <w:sz w:val="26"/>
          <w:szCs w:val="26"/>
          <w:lang w:val="en-GB"/>
        </w:rPr>
        <w:t>context</w:t>
      </w:r>
      <w:r w:rsidR="00062E51">
        <w:rPr>
          <w:sz w:val="26"/>
          <w:szCs w:val="26"/>
          <w:lang w:val="en-GB"/>
        </w:rPr>
        <w:t xml:space="preserve">. </w:t>
      </w:r>
      <w:r w:rsidR="00062E51" w:rsidRPr="007C5712">
        <w:rPr>
          <w:sz w:val="26"/>
          <w:szCs w:val="26"/>
          <w:lang w:val="en-GB"/>
        </w:rPr>
        <w:t>It</w:t>
      </w:r>
      <w:r w:rsidR="00C61C92" w:rsidRPr="007C5712">
        <w:rPr>
          <w:sz w:val="26"/>
          <w:szCs w:val="26"/>
          <w:lang w:val="en-GB"/>
        </w:rPr>
        <w:t xml:space="preserve"> is in that conte</w:t>
      </w:r>
      <w:r w:rsidR="001E045F">
        <w:rPr>
          <w:sz w:val="26"/>
          <w:szCs w:val="26"/>
          <w:lang w:val="en-GB"/>
        </w:rPr>
        <w:t>xt that the inter-human use of I</w:t>
      </w:r>
      <w:r w:rsidR="00C61C92" w:rsidRPr="007C5712">
        <w:rPr>
          <w:sz w:val="26"/>
          <w:szCs w:val="26"/>
          <w:lang w:val="en-GB"/>
        </w:rPr>
        <w:t xml:space="preserve">deals and concepts, that is to say communication, shapes meaning. </w:t>
      </w:r>
      <w:r w:rsidR="00062E51">
        <w:rPr>
          <w:sz w:val="26"/>
          <w:szCs w:val="26"/>
          <w:lang w:val="en-GB"/>
        </w:rPr>
        <w:t>T</w:t>
      </w:r>
      <w:r w:rsidR="00141666">
        <w:rPr>
          <w:sz w:val="26"/>
          <w:szCs w:val="26"/>
          <w:lang w:val="en-GB"/>
        </w:rPr>
        <w:t>he reverse</w:t>
      </w:r>
      <w:r w:rsidR="00062E51">
        <w:rPr>
          <w:sz w:val="26"/>
          <w:szCs w:val="26"/>
          <w:lang w:val="en-GB"/>
        </w:rPr>
        <w:t xml:space="preserve"> is also </w:t>
      </w:r>
      <w:r w:rsidR="008A6302">
        <w:rPr>
          <w:sz w:val="26"/>
          <w:szCs w:val="26"/>
          <w:lang w:val="en-GB"/>
        </w:rPr>
        <w:t>true</w:t>
      </w:r>
      <w:r w:rsidR="00141666">
        <w:rPr>
          <w:sz w:val="26"/>
          <w:szCs w:val="26"/>
          <w:lang w:val="en-GB"/>
        </w:rPr>
        <w:t>: a meaning is a carrier of communication between people in the same situation. Think about so-called dog-wh</w:t>
      </w:r>
      <w:r w:rsidR="008F2CC5">
        <w:rPr>
          <w:sz w:val="26"/>
          <w:szCs w:val="26"/>
          <w:lang w:val="en-GB"/>
        </w:rPr>
        <w:t xml:space="preserve">istles in the racist speech of </w:t>
      </w:r>
      <w:r w:rsidR="00141666">
        <w:rPr>
          <w:sz w:val="26"/>
          <w:szCs w:val="26"/>
          <w:lang w:val="en-GB"/>
        </w:rPr>
        <w:t xml:space="preserve">certain American politicians. </w:t>
      </w:r>
      <w:r w:rsidR="00C61C92" w:rsidRPr="007C5712">
        <w:rPr>
          <w:sz w:val="26"/>
          <w:szCs w:val="26"/>
          <w:lang w:val="en-GB"/>
        </w:rPr>
        <w:t>For evolutionary reasons it so happens that speech and language are the engines of human social development, as they enable human labour to socialise, and in that sense language is a productive tool for the ‘tool-making animal’.</w:t>
      </w:r>
      <w:r w:rsidR="00A15B1E" w:rsidRPr="007C5712">
        <w:rPr>
          <w:sz w:val="26"/>
          <w:szCs w:val="26"/>
          <w:lang w:val="en-GB"/>
        </w:rPr>
        <w:t xml:space="preserve">{Marx, </w:t>
      </w:r>
      <w:r>
        <w:rPr>
          <w:sz w:val="26"/>
          <w:szCs w:val="26"/>
          <w:lang w:val="en-GB"/>
        </w:rPr>
        <w:t>1976,</w:t>
      </w:r>
      <w:r w:rsidR="00A15B1E" w:rsidRPr="007C5712">
        <w:rPr>
          <w:sz w:val="26"/>
          <w:szCs w:val="26"/>
          <w:lang w:val="en-GB"/>
        </w:rPr>
        <w:t xml:space="preserve"> p.</w:t>
      </w:r>
      <w:r w:rsidR="00BB186F">
        <w:rPr>
          <w:sz w:val="26"/>
          <w:szCs w:val="26"/>
          <w:lang w:val="en-GB"/>
        </w:rPr>
        <w:t xml:space="preserve"> </w:t>
      </w:r>
      <w:r w:rsidR="00A15B1E" w:rsidRPr="007C5712">
        <w:rPr>
          <w:sz w:val="26"/>
          <w:szCs w:val="26"/>
          <w:lang w:val="en-GB"/>
        </w:rPr>
        <w:t>286</w:t>
      </w:r>
      <w:r>
        <w:rPr>
          <w:sz w:val="26"/>
          <w:szCs w:val="26"/>
          <w:lang w:val="en-GB"/>
        </w:rPr>
        <w:t>.</w:t>
      </w:r>
      <w:r w:rsidR="00A15B1E" w:rsidRPr="007C5712">
        <w:rPr>
          <w:sz w:val="26"/>
          <w:szCs w:val="26"/>
          <w:lang w:val="en-GB"/>
        </w:rPr>
        <w:t>}</w:t>
      </w:r>
    </w:p>
    <w:p w14:paraId="425B62DA" w14:textId="5DEBA299" w:rsidR="00C61C92" w:rsidRDefault="00C61C92" w:rsidP="00C61C92">
      <w:pPr>
        <w:rPr>
          <w:sz w:val="26"/>
          <w:szCs w:val="26"/>
          <w:lang w:val="en-GB"/>
        </w:rPr>
      </w:pPr>
      <w:r w:rsidRPr="007C5712">
        <w:rPr>
          <w:sz w:val="26"/>
          <w:szCs w:val="26"/>
          <w:lang w:val="en-GB"/>
        </w:rPr>
        <w:t>The essential, Lukács speaks even of ontolog</w:t>
      </w:r>
      <w:r w:rsidR="00BB186F">
        <w:rPr>
          <w:sz w:val="26"/>
          <w:szCs w:val="26"/>
          <w:lang w:val="en-GB"/>
        </w:rPr>
        <w:t>ical, aspect of labour in human</w:t>
      </w:r>
      <w:r w:rsidRPr="007C5712">
        <w:rPr>
          <w:sz w:val="26"/>
          <w:szCs w:val="26"/>
          <w:lang w:val="en-GB"/>
        </w:rPr>
        <w:t xml:space="preserve"> development is it</w:t>
      </w:r>
      <w:r w:rsidR="00FF6413">
        <w:rPr>
          <w:sz w:val="26"/>
          <w:szCs w:val="26"/>
          <w:lang w:val="en-GB"/>
        </w:rPr>
        <w:t>s</w:t>
      </w:r>
      <w:r w:rsidRPr="007C5712">
        <w:rPr>
          <w:sz w:val="26"/>
          <w:szCs w:val="26"/>
          <w:lang w:val="en-GB"/>
        </w:rPr>
        <w:t xml:space="preserve"> ca</w:t>
      </w:r>
      <w:r w:rsidR="00FF6413">
        <w:rPr>
          <w:sz w:val="26"/>
          <w:szCs w:val="26"/>
          <w:lang w:val="en-GB"/>
        </w:rPr>
        <w:t xml:space="preserve">pacity to create extensions, in the form of </w:t>
      </w:r>
      <w:r w:rsidRPr="007C5712">
        <w:rPr>
          <w:sz w:val="26"/>
          <w:szCs w:val="26"/>
          <w:lang w:val="en-GB"/>
        </w:rPr>
        <w:t xml:space="preserve"> tools, needed to create surplus value, and communication to bootstraps social progress </w:t>
      </w:r>
      <w:r w:rsidR="00A15B1E" w:rsidRPr="007C5712">
        <w:rPr>
          <w:sz w:val="26"/>
          <w:szCs w:val="26"/>
          <w:lang w:val="en-GB"/>
        </w:rPr>
        <w:t>{</w:t>
      </w:r>
      <w:r w:rsidR="00A15B1E" w:rsidRPr="007C5712">
        <w:rPr>
          <w:sz w:val="26"/>
          <w:szCs w:val="26"/>
        </w:rPr>
        <w:t>Lukács, 1984, chpt.1, Die Arbeid}.</w:t>
      </w:r>
      <w:r w:rsidR="00A15B1E" w:rsidRPr="007C5712">
        <w:rPr>
          <w:sz w:val="26"/>
          <w:szCs w:val="26"/>
          <w:lang w:val="en-GB"/>
        </w:rPr>
        <w:t xml:space="preserve">  </w:t>
      </w:r>
      <w:r w:rsidRPr="007C5712">
        <w:rPr>
          <w:sz w:val="26"/>
          <w:szCs w:val="26"/>
          <w:lang w:val="en-GB"/>
        </w:rPr>
        <w:t>Human labour is also key in the discussion how we transact, that is to say communicate among ourselves, our material and mental products. In other words</w:t>
      </w:r>
      <w:r w:rsidR="00EB132D">
        <w:rPr>
          <w:sz w:val="26"/>
          <w:szCs w:val="26"/>
          <w:lang w:val="en-GB"/>
        </w:rPr>
        <w:t>:</w:t>
      </w:r>
      <w:r w:rsidRPr="007C5712">
        <w:rPr>
          <w:sz w:val="26"/>
          <w:szCs w:val="26"/>
          <w:lang w:val="en-GB"/>
        </w:rPr>
        <w:t xml:space="preserve"> the entanglement of activity and communicative thinking by speech and language.</w:t>
      </w:r>
      <w:r w:rsidR="00A15B1E" w:rsidRPr="007C5712">
        <w:rPr>
          <w:rStyle w:val="FootnoteReference"/>
          <w:sz w:val="26"/>
          <w:szCs w:val="26"/>
          <w:lang w:val="en-GB"/>
        </w:rPr>
        <w:footnoteReference w:id="34"/>
      </w:r>
    </w:p>
    <w:p w14:paraId="1EFBDEC0" w14:textId="77777777" w:rsidR="00141666" w:rsidRPr="007C5712" w:rsidRDefault="00141666" w:rsidP="00C61C92">
      <w:pPr>
        <w:rPr>
          <w:sz w:val="26"/>
          <w:szCs w:val="26"/>
          <w:lang w:val="en-GB"/>
        </w:rPr>
      </w:pPr>
    </w:p>
    <w:p w14:paraId="1E8ED369" w14:textId="77777777" w:rsidR="00C61C92" w:rsidRPr="007C5712" w:rsidRDefault="00C61C92" w:rsidP="00C61C92">
      <w:pPr>
        <w:ind w:left="720"/>
        <w:rPr>
          <w:i/>
          <w:iCs/>
          <w:sz w:val="26"/>
          <w:szCs w:val="26"/>
          <w:lang w:val="en-GB"/>
        </w:rPr>
      </w:pPr>
      <w:r w:rsidRPr="007C5712">
        <w:rPr>
          <w:sz w:val="26"/>
          <w:szCs w:val="26"/>
          <w:lang w:val="en-GB"/>
        </w:rPr>
        <w:t xml:space="preserve">“However, the brain, worked over and reproduced by labour, </w:t>
      </w:r>
      <w:r w:rsidRPr="007C5712">
        <w:rPr>
          <w:i/>
          <w:iCs/>
          <w:sz w:val="26"/>
          <w:szCs w:val="26"/>
          <w:lang w:val="en-GB"/>
        </w:rPr>
        <w:t>becomes an</w:t>
      </w:r>
    </w:p>
    <w:p w14:paraId="56DD6C0F" w14:textId="0B29E68D" w:rsidR="00C61C92" w:rsidRPr="007C5712" w:rsidRDefault="00C61C92" w:rsidP="005D1306">
      <w:pPr>
        <w:ind w:left="720"/>
        <w:rPr>
          <w:sz w:val="26"/>
          <w:szCs w:val="26"/>
          <w:lang w:val="en-GB"/>
        </w:rPr>
      </w:pPr>
      <w:r w:rsidRPr="007C5712">
        <w:rPr>
          <w:i/>
          <w:iCs/>
          <w:sz w:val="26"/>
          <w:szCs w:val="26"/>
          <w:lang w:val="en-GB"/>
        </w:rPr>
        <w:t>organ – moreover, the authorised representative of ‘ideality’, the ideal plane of</w:t>
      </w:r>
      <w:r w:rsidR="005D1306">
        <w:rPr>
          <w:i/>
          <w:iCs/>
          <w:sz w:val="26"/>
          <w:szCs w:val="26"/>
          <w:lang w:val="en-GB"/>
        </w:rPr>
        <w:t xml:space="preserve"> </w:t>
      </w:r>
      <w:r w:rsidRPr="007C5712">
        <w:rPr>
          <w:i/>
          <w:iCs/>
          <w:sz w:val="26"/>
          <w:szCs w:val="26"/>
          <w:lang w:val="en-GB"/>
        </w:rPr>
        <w:t>life</w:t>
      </w:r>
      <w:r w:rsidRPr="007C5712">
        <w:rPr>
          <w:i/>
          <w:iCs/>
          <w:sz w:val="26"/>
          <w:szCs w:val="26"/>
          <w:lang w:val="en-GB"/>
        </w:rPr>
        <w:noBreakHyphen/>
        <w:t>activity – characteristic only of man, an entity that socially produces his own</w:t>
      </w:r>
      <w:r w:rsidR="005D1306">
        <w:rPr>
          <w:i/>
          <w:iCs/>
          <w:sz w:val="26"/>
          <w:szCs w:val="26"/>
          <w:lang w:val="en-GB"/>
        </w:rPr>
        <w:t xml:space="preserve"> </w:t>
      </w:r>
      <w:r w:rsidRPr="007C5712">
        <w:rPr>
          <w:i/>
          <w:iCs/>
          <w:sz w:val="26"/>
          <w:szCs w:val="26"/>
          <w:lang w:val="en-GB"/>
        </w:rPr>
        <w:t>material life.</w:t>
      </w:r>
      <w:r w:rsidRPr="007C5712">
        <w:rPr>
          <w:sz w:val="26"/>
          <w:szCs w:val="26"/>
          <w:lang w:val="en-GB"/>
        </w:rPr>
        <w:t xml:space="preserve"> This is the essence of real scientific materialism that is capable of</w:t>
      </w:r>
      <w:r w:rsidR="005D1306">
        <w:rPr>
          <w:sz w:val="26"/>
          <w:szCs w:val="26"/>
          <w:lang w:val="en-GB"/>
        </w:rPr>
        <w:t xml:space="preserve"> </w:t>
      </w:r>
      <w:r w:rsidRPr="007C5712">
        <w:rPr>
          <w:sz w:val="26"/>
          <w:szCs w:val="26"/>
          <w:lang w:val="en-GB"/>
        </w:rPr>
        <w:t>resolving the prob</w:t>
      </w:r>
      <w:r w:rsidR="00BB186F">
        <w:rPr>
          <w:sz w:val="26"/>
          <w:szCs w:val="26"/>
          <w:lang w:val="en-GB"/>
        </w:rPr>
        <w:t>lem of the ‘ideal’ {Ilyenkov DoI</w:t>
      </w:r>
      <w:r w:rsidRPr="007C5712">
        <w:rPr>
          <w:sz w:val="26"/>
          <w:szCs w:val="26"/>
          <w:lang w:val="en-GB"/>
        </w:rPr>
        <w:t>2, p.75}</w:t>
      </w:r>
      <w:r w:rsidR="00DF7B5A">
        <w:rPr>
          <w:sz w:val="26"/>
          <w:szCs w:val="26"/>
          <w:lang w:val="en-GB"/>
        </w:rPr>
        <w:t>.</w:t>
      </w:r>
    </w:p>
    <w:p w14:paraId="07876B3F" w14:textId="77777777" w:rsidR="00C61C92" w:rsidRPr="007C5712" w:rsidRDefault="00C61C92" w:rsidP="00C61C92">
      <w:pPr>
        <w:rPr>
          <w:sz w:val="26"/>
          <w:szCs w:val="26"/>
          <w:lang w:val="en-GB"/>
        </w:rPr>
      </w:pPr>
    </w:p>
    <w:p w14:paraId="73DB57F0" w14:textId="0EB35DCC" w:rsidR="00C61C92" w:rsidRPr="007C5712" w:rsidRDefault="00C61C92" w:rsidP="00547AFA">
      <w:pPr>
        <w:rPr>
          <w:sz w:val="26"/>
          <w:szCs w:val="26"/>
          <w:lang w:val="en-GB"/>
        </w:rPr>
      </w:pPr>
      <w:r w:rsidRPr="007C5712">
        <w:rPr>
          <w:sz w:val="26"/>
          <w:szCs w:val="26"/>
          <w:lang w:val="en-GB"/>
        </w:rPr>
        <w:t>A very interesting suggestion is made by the neurolog</w:t>
      </w:r>
      <w:r w:rsidR="00FF6413">
        <w:rPr>
          <w:sz w:val="26"/>
          <w:szCs w:val="26"/>
          <w:lang w:val="en-GB"/>
        </w:rPr>
        <w:t xml:space="preserve">ist Wilson, expert on the hand. His </w:t>
      </w:r>
      <w:r w:rsidR="00C65201">
        <w:rPr>
          <w:sz w:val="26"/>
          <w:szCs w:val="26"/>
          <w:lang w:val="en-GB"/>
        </w:rPr>
        <w:t xml:space="preserve">conjecture is </w:t>
      </w:r>
      <w:r w:rsidRPr="007C5712">
        <w:rPr>
          <w:sz w:val="26"/>
          <w:szCs w:val="26"/>
          <w:lang w:val="en-GB"/>
        </w:rPr>
        <w:t>that the wh</w:t>
      </w:r>
      <w:r w:rsidR="00C65201">
        <w:rPr>
          <w:sz w:val="26"/>
          <w:szCs w:val="26"/>
          <w:lang w:val="en-GB"/>
        </w:rPr>
        <w:t xml:space="preserve">ole unique human musculature </w:t>
      </w:r>
      <w:r w:rsidRPr="007C5712">
        <w:rPr>
          <w:sz w:val="26"/>
          <w:szCs w:val="26"/>
          <w:lang w:val="en-GB"/>
        </w:rPr>
        <w:t xml:space="preserve">from the shoulder </w:t>
      </w:r>
      <w:r w:rsidRPr="007C5712">
        <w:rPr>
          <w:sz w:val="26"/>
          <w:szCs w:val="26"/>
          <w:lang w:val="en-GB"/>
        </w:rPr>
        <w:lastRenderedPageBreak/>
        <w:t>to the finger tips is necessary for the extreme versatility of our hands in picking-up an object and that communicating this activity to fellow hum</w:t>
      </w:r>
      <w:r w:rsidR="00A03994">
        <w:rPr>
          <w:sz w:val="26"/>
          <w:szCs w:val="26"/>
          <w:lang w:val="en-GB"/>
        </w:rPr>
        <w:t>ans,</w:t>
      </w:r>
      <w:r w:rsidRPr="007C5712">
        <w:rPr>
          <w:sz w:val="26"/>
          <w:szCs w:val="26"/>
          <w:lang w:val="en-GB"/>
        </w:rPr>
        <w:t xml:space="preserve"> demands language. His suggestion is that we can speak of a co-evolution of the articulation of t</w:t>
      </w:r>
      <w:r w:rsidR="005D1306">
        <w:rPr>
          <w:sz w:val="26"/>
          <w:szCs w:val="26"/>
          <w:lang w:val="en-GB"/>
        </w:rPr>
        <w:t xml:space="preserve">he hand and languages, as both </w:t>
      </w:r>
      <w:r w:rsidRPr="007C5712">
        <w:rPr>
          <w:sz w:val="26"/>
          <w:szCs w:val="26"/>
          <w:lang w:val="en-GB"/>
        </w:rPr>
        <w:t xml:space="preserve">occupy highly complex neurological structures. </w:t>
      </w:r>
    </w:p>
    <w:p w14:paraId="40C9819B" w14:textId="33B0E0C0" w:rsidR="00C61C92" w:rsidRDefault="00C61C92" w:rsidP="00C61C92">
      <w:pPr>
        <w:ind w:left="720"/>
        <w:rPr>
          <w:sz w:val="26"/>
          <w:szCs w:val="26"/>
          <w:lang w:val="en-GB"/>
        </w:rPr>
      </w:pPr>
      <w:r w:rsidRPr="007C5712">
        <w:rPr>
          <w:sz w:val="26"/>
          <w:szCs w:val="26"/>
          <w:lang w:val="en-GB"/>
        </w:rPr>
        <w:t>“This (human-jk) hand could, and did evolve under the influence of novel opportunities. No longer di</w:t>
      </w:r>
      <w:r w:rsidR="00BE4E66">
        <w:rPr>
          <w:sz w:val="26"/>
          <w:szCs w:val="26"/>
          <w:lang w:val="en-GB"/>
        </w:rPr>
        <w:t>d</w:t>
      </w:r>
      <w:r w:rsidRPr="007C5712">
        <w:rPr>
          <w:sz w:val="26"/>
          <w:szCs w:val="26"/>
          <w:lang w:val="en-GB"/>
        </w:rPr>
        <w:t xml:space="preserve"> this hand simply sports an opposable thumb; it transformed itself into an organ with a vastly increased manipulative range, with the capability to grasp and control objects of various sizes and shapes, powerfully or delicately -and constructively. ...We have seen that the hominid bran, like the hand, was free to “experiment” under a new set of conditions (from the forest to the savannah-jk),..The structural changes based on a division of labou</w:t>
      </w:r>
      <w:r w:rsidR="00547AFA" w:rsidRPr="007C5712">
        <w:rPr>
          <w:sz w:val="26"/>
          <w:szCs w:val="26"/>
          <w:lang w:val="en-GB"/>
        </w:rPr>
        <w:t>r between the two upper limps.” {Wilson, 1999, pp. 168-9}.</w:t>
      </w:r>
      <w:r w:rsidRPr="007C5712">
        <w:rPr>
          <w:sz w:val="26"/>
          <w:szCs w:val="26"/>
          <w:lang w:val="en-GB"/>
        </w:rPr>
        <w:t xml:space="preserve"> </w:t>
      </w:r>
    </w:p>
    <w:p w14:paraId="69D053D4" w14:textId="77777777" w:rsidR="00EB132D" w:rsidRDefault="00EB132D" w:rsidP="00C61C92">
      <w:pPr>
        <w:ind w:left="720"/>
        <w:rPr>
          <w:sz w:val="26"/>
          <w:szCs w:val="26"/>
          <w:lang w:val="en-GB"/>
        </w:rPr>
      </w:pPr>
    </w:p>
    <w:p w14:paraId="782CE579" w14:textId="26422BD2" w:rsidR="00EB132D" w:rsidRDefault="00EB132D" w:rsidP="00C65201">
      <w:pPr>
        <w:rPr>
          <w:sz w:val="26"/>
          <w:szCs w:val="26"/>
          <w:lang w:val="en-GB"/>
        </w:rPr>
      </w:pPr>
      <w:r>
        <w:rPr>
          <w:sz w:val="26"/>
          <w:szCs w:val="26"/>
          <w:lang w:val="en-GB"/>
        </w:rPr>
        <w:t>Which fits Ilyenkov’s approach:</w:t>
      </w:r>
    </w:p>
    <w:p w14:paraId="2F962C0B" w14:textId="77777777" w:rsidR="00EB132D" w:rsidRPr="007C5712" w:rsidRDefault="00EB132D" w:rsidP="00C61C92">
      <w:pPr>
        <w:ind w:left="720"/>
        <w:rPr>
          <w:sz w:val="26"/>
          <w:szCs w:val="26"/>
          <w:lang w:val="en-GB"/>
        </w:rPr>
      </w:pPr>
    </w:p>
    <w:p w14:paraId="4D72087B" w14:textId="49B01FB2" w:rsidR="00C61C92" w:rsidRDefault="00C61C92" w:rsidP="005374F8">
      <w:pPr>
        <w:ind w:left="720"/>
        <w:rPr>
          <w:sz w:val="26"/>
          <w:szCs w:val="26"/>
          <w:lang w:val="en-GB"/>
        </w:rPr>
      </w:pPr>
      <w:r w:rsidRPr="007C5712">
        <w:rPr>
          <w:sz w:val="26"/>
          <w:szCs w:val="26"/>
          <w:lang w:val="en-GB"/>
        </w:rPr>
        <w:t>“Inside the human head – when understood naturalistically (namely as it is</w:t>
      </w:r>
      <w:r w:rsidR="007D12CD">
        <w:rPr>
          <w:sz w:val="26"/>
          <w:szCs w:val="26"/>
          <w:lang w:val="en-GB"/>
        </w:rPr>
        <w:t xml:space="preserve"> </w:t>
      </w:r>
      <w:r w:rsidRPr="007C5712">
        <w:rPr>
          <w:sz w:val="26"/>
          <w:szCs w:val="26"/>
          <w:lang w:val="en-GB"/>
        </w:rPr>
        <w:t>examined by a physician, an anatomist, a biologist, a physiologist of the higher</w:t>
      </w:r>
      <w:r w:rsidR="007D12CD">
        <w:rPr>
          <w:sz w:val="26"/>
          <w:szCs w:val="26"/>
          <w:lang w:val="en-GB"/>
        </w:rPr>
        <w:t xml:space="preserve"> </w:t>
      </w:r>
      <w:r w:rsidRPr="007C5712">
        <w:rPr>
          <w:sz w:val="26"/>
          <w:szCs w:val="26"/>
          <w:lang w:val="en-GB"/>
        </w:rPr>
        <w:t>nervous activity, a biochemist, and so on . . .) – there is no ‘ideal’, there never</w:t>
      </w:r>
      <w:r w:rsidR="005374F8">
        <w:rPr>
          <w:sz w:val="26"/>
          <w:szCs w:val="26"/>
          <w:lang w:val="en-GB"/>
        </w:rPr>
        <w:t xml:space="preserve"> </w:t>
      </w:r>
      <w:r w:rsidRPr="007C5712">
        <w:rPr>
          <w:sz w:val="26"/>
          <w:szCs w:val="26"/>
          <w:lang w:val="en-GB"/>
        </w:rPr>
        <w:t>was and there never will be. What exist there a</w:t>
      </w:r>
      <w:r w:rsidR="00471AF3">
        <w:rPr>
          <w:sz w:val="26"/>
          <w:szCs w:val="26"/>
          <w:lang w:val="en-GB"/>
        </w:rPr>
        <w:t>re material ‘mechanisms’, which</w:t>
      </w:r>
      <w:r w:rsidR="00392563">
        <w:rPr>
          <w:sz w:val="26"/>
          <w:szCs w:val="26"/>
          <w:lang w:val="en-GB"/>
        </w:rPr>
        <w:t xml:space="preserve"> </w:t>
      </w:r>
      <w:r w:rsidRPr="007C5712">
        <w:rPr>
          <w:sz w:val="26"/>
          <w:szCs w:val="26"/>
          <w:lang w:val="en-GB"/>
        </w:rPr>
        <w:t>provide, with their complex dynamics, for the activity of man in general, including</w:t>
      </w:r>
      <w:r w:rsidR="007D12CD">
        <w:rPr>
          <w:sz w:val="26"/>
          <w:szCs w:val="26"/>
          <w:lang w:val="en-GB"/>
        </w:rPr>
        <w:t xml:space="preserve"> </w:t>
      </w:r>
      <w:r w:rsidRPr="007C5712">
        <w:rPr>
          <w:sz w:val="26"/>
          <w:szCs w:val="26"/>
          <w:lang w:val="en-GB"/>
        </w:rPr>
        <w:t>activity on the ideal plane, according to the ‘ideal plane’, which confronts</w:t>
      </w:r>
      <w:r w:rsidR="007D12CD">
        <w:rPr>
          <w:sz w:val="26"/>
          <w:szCs w:val="26"/>
          <w:lang w:val="en-GB"/>
        </w:rPr>
        <w:t xml:space="preserve"> </w:t>
      </w:r>
      <w:r w:rsidRPr="007C5712">
        <w:rPr>
          <w:sz w:val="26"/>
          <w:szCs w:val="26"/>
          <w:lang w:val="en-GB"/>
        </w:rPr>
        <w:t>the brain as a special object, which is, in one way or another, the reified form</w:t>
      </w:r>
      <w:r w:rsidR="007D12CD">
        <w:rPr>
          <w:sz w:val="26"/>
          <w:szCs w:val="26"/>
          <w:lang w:val="en-GB"/>
        </w:rPr>
        <w:t xml:space="preserve"> </w:t>
      </w:r>
      <w:r w:rsidRPr="007C5712">
        <w:rPr>
          <w:sz w:val="26"/>
          <w:szCs w:val="26"/>
          <w:lang w:val="en-GB"/>
        </w:rPr>
        <w:t>of social</w:t>
      </w:r>
      <w:r w:rsidRPr="007C5712">
        <w:rPr>
          <w:sz w:val="26"/>
          <w:szCs w:val="26"/>
          <w:lang w:val="en-GB"/>
        </w:rPr>
        <w:noBreakHyphen/>
        <w:t>human life</w:t>
      </w:r>
      <w:r w:rsidRPr="007C5712">
        <w:rPr>
          <w:sz w:val="26"/>
          <w:szCs w:val="26"/>
          <w:lang w:val="en-GB"/>
        </w:rPr>
        <w:noBreakHyphen/>
        <w:t>activity, as purpose (the inseparable component of this life</w:t>
      </w:r>
      <w:r w:rsidR="00E229E7" w:rsidRPr="007C5712">
        <w:rPr>
          <w:sz w:val="26"/>
          <w:szCs w:val="26"/>
          <w:lang w:val="en-GB"/>
        </w:rPr>
        <w:t xml:space="preserve"> </w:t>
      </w:r>
      <w:r w:rsidRPr="007C5712">
        <w:rPr>
          <w:sz w:val="26"/>
          <w:szCs w:val="26"/>
          <w:lang w:val="en-GB"/>
        </w:rPr>
        <w:t>activity) as the human meani</w:t>
      </w:r>
      <w:r w:rsidR="005D1306">
        <w:rPr>
          <w:sz w:val="26"/>
          <w:szCs w:val="26"/>
          <w:lang w:val="en-GB"/>
        </w:rPr>
        <w:t xml:space="preserve">ng of a thing” {Ilyenkov DoI2, </w:t>
      </w:r>
      <w:r w:rsidRPr="007C5712">
        <w:rPr>
          <w:sz w:val="26"/>
          <w:szCs w:val="26"/>
          <w:lang w:val="en-GB"/>
        </w:rPr>
        <w:t>p.</w:t>
      </w:r>
      <w:r w:rsidR="005D1306">
        <w:rPr>
          <w:sz w:val="26"/>
          <w:szCs w:val="26"/>
          <w:lang w:val="en-GB"/>
        </w:rPr>
        <w:t xml:space="preserve"> </w:t>
      </w:r>
      <w:r w:rsidRPr="007C5712">
        <w:rPr>
          <w:sz w:val="26"/>
          <w:szCs w:val="26"/>
          <w:lang w:val="en-GB"/>
        </w:rPr>
        <w:t>75.}</w:t>
      </w:r>
    </w:p>
    <w:p w14:paraId="29665E45" w14:textId="77777777" w:rsidR="005374F8" w:rsidRPr="007C5712" w:rsidRDefault="005374F8" w:rsidP="005374F8">
      <w:pPr>
        <w:ind w:left="720"/>
        <w:rPr>
          <w:sz w:val="26"/>
          <w:szCs w:val="26"/>
          <w:lang w:val="en-GB"/>
        </w:rPr>
      </w:pPr>
    </w:p>
    <w:p w14:paraId="436EE845" w14:textId="666793B6" w:rsidR="00C61C92" w:rsidRPr="007C5712" w:rsidRDefault="00C61C92" w:rsidP="007D12CD">
      <w:pPr>
        <w:ind w:left="720"/>
        <w:rPr>
          <w:sz w:val="26"/>
          <w:szCs w:val="26"/>
          <w:lang w:val="en-GB"/>
        </w:rPr>
      </w:pPr>
      <w:r w:rsidRPr="007C5712">
        <w:rPr>
          <w:sz w:val="26"/>
          <w:szCs w:val="26"/>
          <w:lang w:val="en-GB"/>
        </w:rPr>
        <w:t>“The ideal form is the form of a thing created by social</w:t>
      </w:r>
      <w:r w:rsidRPr="007C5712">
        <w:rPr>
          <w:sz w:val="26"/>
          <w:szCs w:val="26"/>
          <w:lang w:val="en-GB"/>
        </w:rPr>
        <w:noBreakHyphen/>
        <w:t>human labour, reproducing</w:t>
      </w:r>
      <w:r w:rsidR="007D12CD">
        <w:rPr>
          <w:sz w:val="26"/>
          <w:szCs w:val="26"/>
          <w:lang w:val="en-GB"/>
        </w:rPr>
        <w:t xml:space="preserve"> f</w:t>
      </w:r>
      <w:r w:rsidRPr="007C5712">
        <w:rPr>
          <w:sz w:val="26"/>
          <w:szCs w:val="26"/>
          <w:lang w:val="en-GB"/>
        </w:rPr>
        <w:t>orms</w:t>
      </w:r>
      <w:r w:rsidR="007D12CD">
        <w:rPr>
          <w:sz w:val="26"/>
          <w:szCs w:val="26"/>
          <w:lang w:val="en-GB"/>
        </w:rPr>
        <w:t xml:space="preserve"> </w:t>
      </w:r>
      <w:r w:rsidRPr="007C5712">
        <w:rPr>
          <w:sz w:val="26"/>
          <w:szCs w:val="26"/>
          <w:lang w:val="en-GB"/>
        </w:rPr>
        <w:t>of the objective material world, which exist independently of man.</w:t>
      </w:r>
      <w:r w:rsidR="005374F8">
        <w:rPr>
          <w:sz w:val="26"/>
          <w:szCs w:val="26"/>
          <w:lang w:val="en-GB"/>
        </w:rPr>
        <w:t xml:space="preserve"> </w:t>
      </w:r>
      <w:r w:rsidRPr="007C5712">
        <w:rPr>
          <w:sz w:val="26"/>
          <w:szCs w:val="26"/>
          <w:lang w:val="en-GB"/>
        </w:rPr>
        <w:t>Or, conversely, the form of labour realised in the substance of nature, ‘embodied’</w:t>
      </w:r>
      <w:r w:rsidR="005374F8">
        <w:rPr>
          <w:sz w:val="26"/>
          <w:szCs w:val="26"/>
          <w:lang w:val="en-GB"/>
        </w:rPr>
        <w:t xml:space="preserve"> </w:t>
      </w:r>
      <w:r w:rsidRPr="007C5712">
        <w:rPr>
          <w:sz w:val="26"/>
          <w:szCs w:val="26"/>
          <w:lang w:val="en-GB"/>
        </w:rPr>
        <w:t>in it, ‘alienated’ in it, ‘realised’ in it and, therefore, presenting itself to man, the</w:t>
      </w:r>
      <w:r w:rsidR="005374F8">
        <w:rPr>
          <w:sz w:val="26"/>
          <w:szCs w:val="26"/>
          <w:lang w:val="en-GB"/>
        </w:rPr>
        <w:t xml:space="preserve"> </w:t>
      </w:r>
      <w:r w:rsidRPr="007C5712">
        <w:rPr>
          <w:sz w:val="26"/>
          <w:szCs w:val="26"/>
          <w:lang w:val="en-GB"/>
        </w:rPr>
        <w:t>creator, as the form of a thing or as a special relationship between things, a relationship in which one thing realises, reflects another, in which man has placed</w:t>
      </w:r>
      <w:r w:rsidR="005374F8">
        <w:rPr>
          <w:sz w:val="26"/>
          <w:szCs w:val="26"/>
          <w:lang w:val="en-GB"/>
        </w:rPr>
        <w:t xml:space="preserve"> </w:t>
      </w:r>
      <w:r w:rsidRPr="007C5712">
        <w:rPr>
          <w:sz w:val="26"/>
          <w:szCs w:val="26"/>
          <w:lang w:val="en-GB"/>
        </w:rPr>
        <w:t>these things, his labour, and which would never arise on its own.</w:t>
      </w:r>
      <w:r w:rsidR="005374F8">
        <w:rPr>
          <w:sz w:val="26"/>
          <w:szCs w:val="26"/>
          <w:lang w:val="en-GB"/>
        </w:rPr>
        <w:t xml:space="preserve"> </w:t>
      </w:r>
      <w:r w:rsidRPr="007C5712">
        <w:rPr>
          <w:sz w:val="26"/>
          <w:szCs w:val="26"/>
          <w:lang w:val="en-GB"/>
        </w:rPr>
        <w:t>This is why man contemplates the ‘ideal’ as being outside himself, outside his</w:t>
      </w:r>
      <w:r w:rsidR="005374F8">
        <w:rPr>
          <w:sz w:val="26"/>
          <w:szCs w:val="26"/>
          <w:lang w:val="en-GB"/>
        </w:rPr>
        <w:t xml:space="preserve"> </w:t>
      </w:r>
      <w:r w:rsidRPr="007C5712">
        <w:rPr>
          <w:sz w:val="26"/>
          <w:szCs w:val="26"/>
          <w:lang w:val="en-GB"/>
        </w:rPr>
        <w:t>own eyes, outside his own head – as existing objective reality. It is only because</w:t>
      </w:r>
      <w:r w:rsidR="005374F8">
        <w:rPr>
          <w:sz w:val="26"/>
          <w:szCs w:val="26"/>
          <w:lang w:val="en-GB"/>
        </w:rPr>
        <w:t xml:space="preserve"> </w:t>
      </w:r>
      <w:r w:rsidRPr="007C5712">
        <w:rPr>
          <w:sz w:val="26"/>
          <w:szCs w:val="26"/>
          <w:lang w:val="en-GB"/>
        </w:rPr>
        <w:t>of this that he frequently and easily confuses the ‘ideal’ with the ‘material’, assuming those forms and relations</w:t>
      </w:r>
      <w:r w:rsidR="007D12CD">
        <w:rPr>
          <w:sz w:val="26"/>
          <w:szCs w:val="26"/>
          <w:lang w:val="en-GB"/>
        </w:rPr>
        <w:t xml:space="preserve"> </w:t>
      </w:r>
      <w:r w:rsidR="0083561F">
        <w:rPr>
          <w:sz w:val="26"/>
          <w:szCs w:val="26"/>
          <w:lang w:val="en-GB"/>
        </w:rPr>
        <w:t>b</w:t>
      </w:r>
      <w:r w:rsidRPr="007C5712">
        <w:rPr>
          <w:sz w:val="26"/>
          <w:szCs w:val="26"/>
          <w:lang w:val="en-GB"/>
        </w:rPr>
        <w:t>etween things that he created himself, [forms</w:t>
      </w:r>
      <w:r w:rsidR="005374F8">
        <w:rPr>
          <w:sz w:val="26"/>
          <w:szCs w:val="26"/>
          <w:lang w:val="en-GB"/>
        </w:rPr>
        <w:t xml:space="preserve"> </w:t>
      </w:r>
      <w:r w:rsidRPr="007C5712">
        <w:rPr>
          <w:sz w:val="26"/>
          <w:szCs w:val="26"/>
          <w:lang w:val="en-GB"/>
        </w:rPr>
        <w:t>that have been ‘placed’ in them socio</w:t>
      </w:r>
      <w:r w:rsidRPr="007C5712">
        <w:rPr>
          <w:sz w:val="26"/>
          <w:szCs w:val="26"/>
          <w:lang w:val="en-GB"/>
        </w:rPr>
        <w:noBreakHyphen/>
        <w:t>historically, as natural</w:t>
      </w:r>
      <w:r w:rsidRPr="007C5712">
        <w:rPr>
          <w:sz w:val="26"/>
          <w:szCs w:val="26"/>
          <w:lang w:val="en-GB"/>
        </w:rPr>
        <w:noBreakHyphen/>
        <w:t>innate properties,</w:t>
      </w:r>
      <w:r w:rsidR="005374F8">
        <w:rPr>
          <w:sz w:val="26"/>
          <w:szCs w:val="26"/>
          <w:lang w:val="en-GB"/>
        </w:rPr>
        <w:t xml:space="preserve"> </w:t>
      </w:r>
      <w:r w:rsidRPr="007C5712">
        <w:rPr>
          <w:sz w:val="26"/>
          <w:szCs w:val="26"/>
          <w:lang w:val="en-GB"/>
        </w:rPr>
        <w:t>historically transient forms and relations, as eternal and unalterable forms and</w:t>
      </w:r>
      <w:r w:rsidR="005374F8">
        <w:rPr>
          <w:sz w:val="26"/>
          <w:szCs w:val="26"/>
          <w:lang w:val="en-GB"/>
        </w:rPr>
        <w:t xml:space="preserve"> </w:t>
      </w:r>
      <w:r w:rsidRPr="007C5712">
        <w:rPr>
          <w:sz w:val="26"/>
          <w:szCs w:val="26"/>
          <w:lang w:val="en-GB"/>
        </w:rPr>
        <w:t>relations between things, as relations dictated by ‘laws of nature’ – E.I.]” {Ilyenkov, Dol2, p.76.}</w:t>
      </w:r>
    </w:p>
    <w:p w14:paraId="10D169A0" w14:textId="77777777" w:rsidR="00C61C92" w:rsidRPr="007C5712" w:rsidRDefault="00C61C92" w:rsidP="00C61C92">
      <w:pPr>
        <w:rPr>
          <w:sz w:val="26"/>
          <w:szCs w:val="26"/>
          <w:lang w:val="en-GB"/>
        </w:rPr>
      </w:pPr>
    </w:p>
    <w:p w14:paraId="4CCDC856" w14:textId="7B217F71" w:rsidR="00C61C92" w:rsidRPr="007C5712" w:rsidRDefault="00532F59" w:rsidP="00C61C92">
      <w:pPr>
        <w:rPr>
          <w:sz w:val="26"/>
          <w:szCs w:val="26"/>
          <w:lang w:val="en-GB"/>
        </w:rPr>
      </w:pPr>
      <w:r>
        <w:rPr>
          <w:b/>
          <w:bCs/>
          <w:sz w:val="26"/>
          <w:szCs w:val="26"/>
          <w:lang w:val="en-GB"/>
        </w:rPr>
        <w:t xml:space="preserve">4) </w:t>
      </w:r>
      <w:r w:rsidR="00C61C92" w:rsidRPr="007C5712">
        <w:rPr>
          <w:b/>
          <w:bCs/>
          <w:sz w:val="26"/>
          <w:szCs w:val="26"/>
          <w:lang w:val="en-GB"/>
        </w:rPr>
        <w:t>Value and money</w:t>
      </w:r>
    </w:p>
    <w:p w14:paraId="0D8B6157" w14:textId="77777777" w:rsidR="00C61C92" w:rsidRPr="007C5712" w:rsidRDefault="00C61C92" w:rsidP="00C61C92">
      <w:pPr>
        <w:rPr>
          <w:sz w:val="26"/>
          <w:szCs w:val="26"/>
          <w:lang w:val="en-GB"/>
        </w:rPr>
      </w:pPr>
    </w:p>
    <w:p w14:paraId="3721EEC5" w14:textId="2E9A9EB6" w:rsidR="00C61C92" w:rsidRPr="007C5712" w:rsidRDefault="00C61C92" w:rsidP="00C61C92">
      <w:pPr>
        <w:rPr>
          <w:sz w:val="26"/>
          <w:szCs w:val="26"/>
          <w:lang w:val="en-GB"/>
        </w:rPr>
      </w:pPr>
      <w:r w:rsidRPr="007C5712">
        <w:rPr>
          <w:sz w:val="26"/>
          <w:szCs w:val="26"/>
          <w:lang w:val="en-GB"/>
        </w:rPr>
        <w:t>Ilyenkov</w:t>
      </w:r>
      <w:r w:rsidR="001E045F">
        <w:rPr>
          <w:sz w:val="26"/>
          <w:szCs w:val="26"/>
          <w:lang w:val="en-GB"/>
        </w:rPr>
        <w:t xml:space="preserve"> concretises the notion of the I</w:t>
      </w:r>
      <w:r w:rsidRPr="007C5712">
        <w:rPr>
          <w:sz w:val="26"/>
          <w:szCs w:val="26"/>
          <w:lang w:val="en-GB"/>
        </w:rPr>
        <w:t>deal in his analysis of value in Marx’s economical works. In ch</w:t>
      </w:r>
      <w:r w:rsidR="0083561F">
        <w:rPr>
          <w:sz w:val="26"/>
          <w:szCs w:val="26"/>
          <w:lang w:val="en-GB"/>
        </w:rPr>
        <w:t>.</w:t>
      </w:r>
      <w:r w:rsidRPr="007C5712">
        <w:rPr>
          <w:sz w:val="26"/>
          <w:szCs w:val="26"/>
          <w:lang w:val="en-GB"/>
        </w:rPr>
        <w:t xml:space="preserve">1 of </w:t>
      </w:r>
      <w:r w:rsidR="00547AFA" w:rsidRPr="007C5712">
        <w:rPr>
          <w:sz w:val="26"/>
          <w:szCs w:val="26"/>
          <w:lang w:val="en-GB"/>
        </w:rPr>
        <w:t>Capital v</w:t>
      </w:r>
      <w:r w:rsidRPr="007C5712">
        <w:rPr>
          <w:sz w:val="26"/>
          <w:szCs w:val="26"/>
          <w:lang w:val="en-GB"/>
        </w:rPr>
        <w:t>ol</w:t>
      </w:r>
      <w:r w:rsidR="00547AFA" w:rsidRPr="007C5712">
        <w:rPr>
          <w:sz w:val="26"/>
          <w:szCs w:val="26"/>
          <w:lang w:val="en-GB"/>
        </w:rPr>
        <w:t>.</w:t>
      </w:r>
      <w:r w:rsidRPr="007C5712">
        <w:rPr>
          <w:sz w:val="26"/>
          <w:szCs w:val="26"/>
          <w:lang w:val="en-GB"/>
        </w:rPr>
        <w:t xml:space="preserve"> 1 Marx starts the discussion with the notion of commodities, which confront each other in human exchange. In the exchange the usability of a good expressed in its use-value is not relevant because the essence of exchange is the swap of different forms of use-values (e.g., potatoes to shoes).</w:t>
      </w:r>
    </w:p>
    <w:p w14:paraId="2BD1BCD5" w14:textId="77777777" w:rsidR="00C61C92" w:rsidRPr="007C5712" w:rsidRDefault="00C61C92" w:rsidP="00C61C92">
      <w:pPr>
        <w:rPr>
          <w:sz w:val="26"/>
          <w:szCs w:val="26"/>
          <w:lang w:val="en-GB"/>
        </w:rPr>
      </w:pPr>
    </w:p>
    <w:p w14:paraId="1E833765" w14:textId="5C8189F9" w:rsidR="00C61C92" w:rsidRDefault="00C61C92" w:rsidP="00D41CCE">
      <w:pPr>
        <w:ind w:left="1440"/>
        <w:rPr>
          <w:sz w:val="26"/>
          <w:szCs w:val="26"/>
          <w:lang w:val="en-GB"/>
        </w:rPr>
      </w:pPr>
      <w:r w:rsidRPr="007C5712">
        <w:rPr>
          <w:sz w:val="26"/>
          <w:szCs w:val="26"/>
          <w:lang w:val="en-GB"/>
        </w:rPr>
        <w:t xml:space="preserve">  “We have seen that when commodities are in the relation of exchange, their exchange</w:t>
      </w:r>
      <w:r w:rsidRPr="007C5712">
        <w:rPr>
          <w:sz w:val="26"/>
          <w:szCs w:val="26"/>
          <w:lang w:val="en-GB"/>
        </w:rPr>
        <w:noBreakHyphen/>
        <w:t>value manifests itself as something totally independent of their use</w:t>
      </w:r>
      <w:r w:rsidRPr="007C5712">
        <w:rPr>
          <w:sz w:val="26"/>
          <w:szCs w:val="26"/>
          <w:lang w:val="en-GB"/>
        </w:rPr>
        <w:noBreakHyphen/>
        <w:t>value. But if we abstract from their use</w:t>
      </w:r>
      <w:r w:rsidRPr="007C5712">
        <w:rPr>
          <w:sz w:val="26"/>
          <w:szCs w:val="26"/>
          <w:lang w:val="en-GB"/>
        </w:rPr>
        <w:noBreakHyphen/>
        <w:t xml:space="preserve">value, there remains </w:t>
      </w:r>
      <w:r w:rsidR="0083561F" w:rsidRPr="007C5712">
        <w:rPr>
          <w:sz w:val="26"/>
          <w:szCs w:val="26"/>
          <w:lang w:val="en-GB"/>
        </w:rPr>
        <w:t xml:space="preserve">their </w:t>
      </w:r>
      <w:r w:rsidR="0083561F">
        <w:rPr>
          <w:sz w:val="26"/>
          <w:szCs w:val="26"/>
          <w:lang w:val="en-GB"/>
        </w:rPr>
        <w:t>value</w:t>
      </w:r>
      <w:r w:rsidRPr="007C5712">
        <w:rPr>
          <w:sz w:val="26"/>
          <w:szCs w:val="26"/>
          <w:lang w:val="en-GB"/>
        </w:rPr>
        <w:t>, as it has just been defined. The common factor in the exchange relation, or in the exchange value of the commodity, is therefore its value. The progress of the investigation will lead us back to exchange</w:t>
      </w:r>
      <w:r w:rsidRPr="007C5712">
        <w:rPr>
          <w:sz w:val="26"/>
          <w:szCs w:val="26"/>
          <w:lang w:val="en-GB"/>
        </w:rPr>
        <w:noBreakHyphen/>
        <w:t>value as the necessary mode of expression, or form of appearance, of value. For the present, however,</w:t>
      </w:r>
      <w:r w:rsidR="005374F8">
        <w:rPr>
          <w:sz w:val="26"/>
          <w:szCs w:val="26"/>
          <w:lang w:val="en-GB"/>
        </w:rPr>
        <w:t xml:space="preserve"> </w:t>
      </w:r>
      <w:r w:rsidR="00D41CCE" w:rsidRPr="007C5712">
        <w:rPr>
          <w:sz w:val="26"/>
          <w:szCs w:val="26"/>
          <w:lang w:val="en-GB"/>
        </w:rPr>
        <w:t>w</w:t>
      </w:r>
      <w:r w:rsidRPr="007C5712">
        <w:rPr>
          <w:sz w:val="26"/>
          <w:szCs w:val="26"/>
          <w:lang w:val="en-GB"/>
        </w:rPr>
        <w:t>e must consider the nature of value independently of its form of appearance [Erscheinungs form].”   {</w:t>
      </w:r>
      <w:r w:rsidR="00D41CCE" w:rsidRPr="007C5712">
        <w:rPr>
          <w:sz w:val="26"/>
          <w:szCs w:val="26"/>
          <w:lang w:val="en-GB"/>
        </w:rPr>
        <w:t>Marx,</w:t>
      </w:r>
      <w:r w:rsidRPr="007C5712">
        <w:rPr>
          <w:sz w:val="26"/>
          <w:szCs w:val="26"/>
          <w:lang w:val="en-GB"/>
        </w:rPr>
        <w:t xml:space="preserve"> </w:t>
      </w:r>
      <w:r w:rsidR="005374F8">
        <w:rPr>
          <w:sz w:val="26"/>
          <w:szCs w:val="26"/>
          <w:lang w:val="en-GB"/>
        </w:rPr>
        <w:t>1976,</w:t>
      </w:r>
      <w:r w:rsidRPr="007C5712">
        <w:rPr>
          <w:sz w:val="26"/>
          <w:szCs w:val="26"/>
          <w:lang w:val="en-GB"/>
        </w:rPr>
        <w:t xml:space="preserve"> p</w:t>
      </w:r>
      <w:r w:rsidR="005374F8">
        <w:rPr>
          <w:sz w:val="26"/>
          <w:szCs w:val="26"/>
          <w:lang w:val="en-GB"/>
        </w:rPr>
        <w:t>.</w:t>
      </w:r>
      <w:r w:rsidRPr="007C5712">
        <w:rPr>
          <w:sz w:val="26"/>
          <w:szCs w:val="26"/>
          <w:lang w:val="en-GB"/>
        </w:rPr>
        <w:t xml:space="preserve"> 128}</w:t>
      </w:r>
    </w:p>
    <w:p w14:paraId="65E53E6D" w14:textId="77777777" w:rsidR="008C5D13" w:rsidRPr="007C5712" w:rsidRDefault="008C5D13" w:rsidP="00D41CCE">
      <w:pPr>
        <w:ind w:left="1440"/>
        <w:rPr>
          <w:sz w:val="26"/>
          <w:szCs w:val="26"/>
          <w:lang w:val="en-GB"/>
        </w:rPr>
      </w:pPr>
    </w:p>
    <w:p w14:paraId="2AF0E420" w14:textId="07AE5F0C" w:rsidR="00C61C92" w:rsidRDefault="008C5D13" w:rsidP="00C61C92">
      <w:pPr>
        <w:rPr>
          <w:sz w:val="26"/>
          <w:szCs w:val="26"/>
          <w:lang w:val="en-GB"/>
        </w:rPr>
      </w:pPr>
      <w:r>
        <w:rPr>
          <w:sz w:val="26"/>
          <w:szCs w:val="26"/>
          <w:lang w:val="en-GB"/>
        </w:rPr>
        <w:t>And</w:t>
      </w:r>
    </w:p>
    <w:p w14:paraId="3CF8D38C" w14:textId="50D8F5F1" w:rsidR="008C5D13" w:rsidRDefault="008C5D13" w:rsidP="008C5D13">
      <w:pPr>
        <w:ind w:left="1440"/>
        <w:rPr>
          <w:sz w:val="26"/>
          <w:szCs w:val="26"/>
          <w:lang w:val="en-GB"/>
        </w:rPr>
      </w:pPr>
      <w:r w:rsidRPr="008C5D13">
        <w:rPr>
          <w:sz w:val="26"/>
          <w:szCs w:val="26"/>
          <w:lang w:val="en-GB"/>
        </w:rPr>
        <w:t>By means of the quantity of the 'value-forming substance',</w:t>
      </w:r>
      <w:r>
        <w:rPr>
          <w:sz w:val="26"/>
          <w:szCs w:val="26"/>
          <w:lang w:val="en-GB"/>
        </w:rPr>
        <w:t xml:space="preserve"> </w:t>
      </w:r>
      <w:r w:rsidRPr="008C5D13">
        <w:rPr>
          <w:sz w:val="26"/>
          <w:szCs w:val="26"/>
          <w:lang w:val="en-GB"/>
        </w:rPr>
        <w:t>the labour, contained in the article. This quantity is</w:t>
      </w:r>
      <w:r>
        <w:rPr>
          <w:sz w:val="26"/>
          <w:szCs w:val="26"/>
          <w:lang w:val="en-GB"/>
        </w:rPr>
        <w:t xml:space="preserve"> </w:t>
      </w:r>
      <w:r w:rsidRPr="008C5D13">
        <w:rPr>
          <w:sz w:val="26"/>
          <w:szCs w:val="26"/>
          <w:lang w:val="en-GB"/>
        </w:rPr>
        <w:t>measured by its duration, and the labour-time is itself measured</w:t>
      </w:r>
      <w:r>
        <w:rPr>
          <w:sz w:val="26"/>
          <w:szCs w:val="26"/>
          <w:lang w:val="en-GB"/>
        </w:rPr>
        <w:t xml:space="preserve"> </w:t>
      </w:r>
      <w:r w:rsidRPr="008C5D13">
        <w:rPr>
          <w:sz w:val="26"/>
          <w:szCs w:val="26"/>
          <w:lang w:val="en-GB"/>
        </w:rPr>
        <w:t>on the particular scale of hours, days etc.</w:t>
      </w:r>
      <w:r>
        <w:rPr>
          <w:sz w:val="26"/>
          <w:szCs w:val="26"/>
          <w:lang w:val="en-GB"/>
        </w:rPr>
        <w:t xml:space="preserve"> …..</w:t>
      </w:r>
      <w:r w:rsidRPr="008C5D13">
        <w:rPr>
          <w:sz w:val="26"/>
          <w:szCs w:val="26"/>
          <w:lang w:val="en-GB"/>
        </w:rPr>
        <w:t>What exclusively determines the magnitude of the value of any</w:t>
      </w:r>
      <w:r>
        <w:rPr>
          <w:sz w:val="26"/>
          <w:szCs w:val="26"/>
          <w:lang w:val="en-GB"/>
        </w:rPr>
        <w:t xml:space="preserve"> </w:t>
      </w:r>
      <w:r w:rsidRPr="008C5D13">
        <w:rPr>
          <w:sz w:val="26"/>
          <w:szCs w:val="26"/>
          <w:lang w:val="en-GB"/>
        </w:rPr>
        <w:t>article is therefore the amount of labour socially necessary, or the</w:t>
      </w:r>
      <w:r>
        <w:rPr>
          <w:sz w:val="26"/>
          <w:szCs w:val="26"/>
          <w:lang w:val="en-GB"/>
        </w:rPr>
        <w:t xml:space="preserve"> </w:t>
      </w:r>
      <w:r w:rsidRPr="008C5D13">
        <w:rPr>
          <w:sz w:val="26"/>
          <w:szCs w:val="26"/>
          <w:lang w:val="en-GB"/>
        </w:rPr>
        <w:t xml:space="preserve">labour-time socially necessary for its production. </w:t>
      </w:r>
      <w:r>
        <w:rPr>
          <w:sz w:val="26"/>
          <w:szCs w:val="26"/>
          <w:lang w:val="en-GB"/>
        </w:rPr>
        <w:t>{</w:t>
      </w:r>
      <w:r w:rsidRPr="007C5712">
        <w:rPr>
          <w:sz w:val="26"/>
          <w:szCs w:val="26"/>
          <w:lang w:val="en-GB"/>
        </w:rPr>
        <w:t xml:space="preserve">Marx, </w:t>
      </w:r>
      <w:r>
        <w:rPr>
          <w:sz w:val="26"/>
          <w:szCs w:val="26"/>
          <w:lang w:val="en-GB"/>
        </w:rPr>
        <w:t>1976,</w:t>
      </w:r>
      <w:r w:rsidRPr="007C5712">
        <w:rPr>
          <w:sz w:val="26"/>
          <w:szCs w:val="26"/>
          <w:lang w:val="en-GB"/>
        </w:rPr>
        <w:t xml:space="preserve"> p</w:t>
      </w:r>
      <w:r>
        <w:rPr>
          <w:sz w:val="26"/>
          <w:szCs w:val="26"/>
          <w:lang w:val="en-GB"/>
        </w:rPr>
        <w:t>.</w:t>
      </w:r>
      <w:r w:rsidRPr="007C5712">
        <w:rPr>
          <w:sz w:val="26"/>
          <w:szCs w:val="26"/>
          <w:lang w:val="en-GB"/>
        </w:rPr>
        <w:t xml:space="preserve"> 12</w:t>
      </w:r>
      <w:r>
        <w:rPr>
          <w:sz w:val="26"/>
          <w:szCs w:val="26"/>
          <w:lang w:val="en-GB"/>
        </w:rPr>
        <w:t>9}</w:t>
      </w:r>
    </w:p>
    <w:p w14:paraId="2698B85C" w14:textId="77777777" w:rsidR="008C5D13" w:rsidRDefault="008C5D13" w:rsidP="00C61C92">
      <w:pPr>
        <w:rPr>
          <w:sz w:val="26"/>
          <w:szCs w:val="26"/>
          <w:lang w:val="en-GB"/>
        </w:rPr>
      </w:pPr>
    </w:p>
    <w:p w14:paraId="4BE57651" w14:textId="77777777" w:rsidR="008C5D13" w:rsidRPr="007C5712" w:rsidRDefault="008C5D13" w:rsidP="00C61C92">
      <w:pPr>
        <w:rPr>
          <w:sz w:val="26"/>
          <w:szCs w:val="26"/>
          <w:lang w:val="en-GB"/>
        </w:rPr>
      </w:pPr>
    </w:p>
    <w:p w14:paraId="39012CF9" w14:textId="7D1403E0" w:rsidR="00C61C92" w:rsidRPr="007C5712" w:rsidRDefault="00C61C92" w:rsidP="00C61C92">
      <w:pPr>
        <w:rPr>
          <w:sz w:val="26"/>
          <w:szCs w:val="26"/>
          <w:lang w:val="en-GB"/>
        </w:rPr>
      </w:pPr>
      <w:r w:rsidRPr="007C5712">
        <w:rPr>
          <w:sz w:val="26"/>
          <w:szCs w:val="26"/>
          <w:lang w:val="en-GB"/>
        </w:rPr>
        <w:t xml:space="preserve">The notion of </w:t>
      </w:r>
      <w:r w:rsidR="00DD6692">
        <w:rPr>
          <w:sz w:val="26"/>
          <w:szCs w:val="26"/>
          <w:lang w:val="en-GB"/>
        </w:rPr>
        <w:t xml:space="preserve">human </w:t>
      </w:r>
      <w:r w:rsidRPr="007C5712">
        <w:rPr>
          <w:sz w:val="26"/>
          <w:szCs w:val="26"/>
          <w:lang w:val="en-GB"/>
        </w:rPr>
        <w:t>la</w:t>
      </w:r>
      <w:r w:rsidR="005F1A52">
        <w:rPr>
          <w:sz w:val="26"/>
          <w:szCs w:val="26"/>
          <w:lang w:val="en-GB"/>
        </w:rPr>
        <w:t>bour</w:t>
      </w:r>
      <w:r w:rsidRPr="007C5712">
        <w:rPr>
          <w:sz w:val="26"/>
          <w:szCs w:val="26"/>
          <w:lang w:val="en-GB"/>
        </w:rPr>
        <w:t xml:space="preserve"> as measure</w:t>
      </w:r>
      <w:r w:rsidR="005F1A52">
        <w:rPr>
          <w:sz w:val="26"/>
          <w:szCs w:val="26"/>
          <w:lang w:val="en-GB"/>
        </w:rPr>
        <w:t xml:space="preserve"> (explicated in labour-time)</w:t>
      </w:r>
      <w:r w:rsidRPr="007C5712">
        <w:rPr>
          <w:sz w:val="26"/>
          <w:szCs w:val="26"/>
          <w:lang w:val="en-GB"/>
        </w:rPr>
        <w:t xml:space="preserve"> is then obvious, as it is the only common human factor in comparing growing potatoes, making shoes, or stealing from the rich in order to give it to the poor. How</w:t>
      </w:r>
      <w:r w:rsidR="001E045F">
        <w:rPr>
          <w:sz w:val="26"/>
          <w:szCs w:val="26"/>
          <w:lang w:val="en-GB"/>
        </w:rPr>
        <w:t>ever, value as such remains an I</w:t>
      </w:r>
      <w:r w:rsidRPr="007C5712">
        <w:rPr>
          <w:sz w:val="26"/>
          <w:szCs w:val="26"/>
          <w:lang w:val="en-GB"/>
        </w:rPr>
        <w:t xml:space="preserve">deal. Only in its exchange when projected onto each other (10 kg of potatoes </w:t>
      </w:r>
      <w:r w:rsidR="00E65CE0">
        <w:rPr>
          <w:sz w:val="26"/>
          <w:szCs w:val="26"/>
          <w:lang w:val="en-GB"/>
        </w:rPr>
        <w:t xml:space="preserve">equals </w:t>
      </w:r>
      <w:r w:rsidRPr="007C5712">
        <w:rPr>
          <w:sz w:val="26"/>
          <w:szCs w:val="26"/>
          <w:lang w:val="en-GB"/>
        </w:rPr>
        <w:t xml:space="preserve">a pair of shoes), or expressed in </w:t>
      </w:r>
      <w:r w:rsidR="005374F8" w:rsidRPr="007C5712">
        <w:rPr>
          <w:sz w:val="26"/>
          <w:szCs w:val="26"/>
          <w:lang w:val="en-GB"/>
        </w:rPr>
        <w:t>a</w:t>
      </w:r>
      <w:r w:rsidRPr="007C5712">
        <w:rPr>
          <w:sz w:val="26"/>
          <w:szCs w:val="26"/>
          <w:lang w:val="en-GB"/>
        </w:rPr>
        <w:t xml:space="preserve"> universal equivalent (money) value becomes a countable social notion.</w:t>
      </w:r>
    </w:p>
    <w:p w14:paraId="4C302D5A" w14:textId="59EF54D9" w:rsidR="005374F8" w:rsidRDefault="00C61C92" w:rsidP="00C61C92">
      <w:pPr>
        <w:rPr>
          <w:sz w:val="26"/>
          <w:szCs w:val="26"/>
          <w:lang w:val="en-GB"/>
        </w:rPr>
      </w:pPr>
      <w:r w:rsidRPr="007C5712">
        <w:rPr>
          <w:sz w:val="26"/>
          <w:szCs w:val="26"/>
          <w:lang w:val="en-GB"/>
        </w:rPr>
        <w:t xml:space="preserve"> Ilyenko</w:t>
      </w:r>
      <w:r w:rsidR="001E045F">
        <w:rPr>
          <w:sz w:val="26"/>
          <w:szCs w:val="26"/>
          <w:lang w:val="en-GB"/>
        </w:rPr>
        <w:t>v elucidates his notion of the I</w:t>
      </w:r>
      <w:r w:rsidRPr="007C5712">
        <w:rPr>
          <w:sz w:val="26"/>
          <w:szCs w:val="26"/>
          <w:lang w:val="en-GB"/>
        </w:rPr>
        <w:t xml:space="preserve">deal with the example of the notion ‘value’ in the works of Marx. </w:t>
      </w:r>
    </w:p>
    <w:p w14:paraId="0B048E2F" w14:textId="77777777" w:rsidR="00D433D1" w:rsidRDefault="00D433D1" w:rsidP="00C61C92">
      <w:pPr>
        <w:rPr>
          <w:sz w:val="26"/>
          <w:szCs w:val="26"/>
          <w:lang w:val="en-GB"/>
        </w:rPr>
      </w:pPr>
    </w:p>
    <w:p w14:paraId="51341177" w14:textId="386C23A7" w:rsidR="00C61C92" w:rsidRPr="007C5712" w:rsidRDefault="00C61C92" w:rsidP="005374F8">
      <w:pPr>
        <w:ind w:left="720"/>
        <w:rPr>
          <w:sz w:val="26"/>
          <w:szCs w:val="26"/>
          <w:lang w:val="en-GB"/>
        </w:rPr>
      </w:pPr>
      <w:r w:rsidRPr="007C5712">
        <w:rPr>
          <w:sz w:val="26"/>
          <w:szCs w:val="26"/>
          <w:lang w:val="en-GB"/>
        </w:rPr>
        <w:t>“ The value of a thing presented itself as the reified labour of man and, therefore, the value</w:t>
      </w:r>
      <w:r w:rsidRPr="007C5712">
        <w:rPr>
          <w:sz w:val="26"/>
          <w:szCs w:val="26"/>
          <w:lang w:val="en-GB"/>
        </w:rPr>
        <w:noBreakHyphen/>
        <w:t>form turned out to be nothing other than the reified form of that labour, a form of human life</w:t>
      </w:r>
      <w:r w:rsidRPr="007C5712">
        <w:rPr>
          <w:sz w:val="26"/>
          <w:szCs w:val="26"/>
          <w:lang w:val="en-GB"/>
        </w:rPr>
        <w:noBreakHyphen/>
        <w:t>activity, appearing to man in the form of a thing. And the fact that this is by no means the form of a thing by itself (that is, the</w:t>
      </w:r>
      <w:r w:rsidR="00D41CCE" w:rsidRPr="007C5712">
        <w:rPr>
          <w:sz w:val="26"/>
          <w:szCs w:val="26"/>
          <w:lang w:val="en-GB"/>
        </w:rPr>
        <w:t xml:space="preserve"> </w:t>
      </w:r>
      <w:r w:rsidRPr="007C5712">
        <w:rPr>
          <w:sz w:val="26"/>
          <w:szCs w:val="26"/>
          <w:lang w:val="en-GB"/>
        </w:rPr>
        <w:t>thing in its natural determination), but is instead a form of socio</w:t>
      </w:r>
      <w:r w:rsidRPr="007C5712">
        <w:rPr>
          <w:sz w:val="26"/>
          <w:szCs w:val="26"/>
          <w:lang w:val="en-GB"/>
        </w:rPr>
        <w:noBreakHyphen/>
        <w:t>human labour</w:t>
      </w:r>
      <w:r w:rsidR="005374F8">
        <w:rPr>
          <w:sz w:val="26"/>
          <w:szCs w:val="26"/>
          <w:lang w:val="en-GB"/>
        </w:rPr>
        <w:t xml:space="preserve"> </w:t>
      </w:r>
      <w:r w:rsidRPr="007C5712">
        <w:rPr>
          <w:sz w:val="26"/>
          <w:szCs w:val="26"/>
          <w:lang w:val="en-GB"/>
        </w:rPr>
        <w:t>or the form</w:t>
      </w:r>
      <w:r w:rsidRPr="007C5712">
        <w:rPr>
          <w:sz w:val="26"/>
          <w:szCs w:val="26"/>
          <w:lang w:val="en-GB"/>
        </w:rPr>
        <w:noBreakHyphen/>
        <w:t>creating activity of social man embodied in the material of nature –</w:t>
      </w:r>
      <w:r w:rsidR="005374F8">
        <w:rPr>
          <w:sz w:val="26"/>
          <w:szCs w:val="26"/>
          <w:lang w:val="en-GB"/>
        </w:rPr>
        <w:t xml:space="preserve"> </w:t>
      </w:r>
      <w:r w:rsidRPr="007C5712">
        <w:rPr>
          <w:sz w:val="26"/>
          <w:szCs w:val="26"/>
          <w:lang w:val="en-GB"/>
        </w:rPr>
        <w:t xml:space="preserve">this fact contained the solution to the riddle of </w:t>
      </w:r>
      <w:r w:rsidRPr="007C5712">
        <w:rPr>
          <w:sz w:val="26"/>
          <w:szCs w:val="26"/>
          <w:lang w:val="en-GB"/>
        </w:rPr>
        <w:lastRenderedPageBreak/>
        <w:t>‘ideality’. An entirely rational,</w:t>
      </w:r>
      <w:r w:rsidR="005374F8">
        <w:rPr>
          <w:sz w:val="26"/>
          <w:szCs w:val="26"/>
          <w:lang w:val="en-GB"/>
        </w:rPr>
        <w:t xml:space="preserve"> </w:t>
      </w:r>
      <w:r w:rsidRPr="007C5712">
        <w:rPr>
          <w:sz w:val="26"/>
          <w:szCs w:val="26"/>
          <w:lang w:val="en-GB"/>
        </w:rPr>
        <w:t>factual solution</w:t>
      </w:r>
      <w:r w:rsidR="00A03994">
        <w:rPr>
          <w:sz w:val="26"/>
          <w:szCs w:val="26"/>
          <w:lang w:val="en-GB"/>
        </w:rPr>
        <w:t xml:space="preserve"> – </w:t>
      </w:r>
      <w:r w:rsidRPr="007C5712">
        <w:rPr>
          <w:sz w:val="26"/>
          <w:szCs w:val="26"/>
          <w:lang w:val="en-GB"/>
        </w:rPr>
        <w:t xml:space="preserve">a </w:t>
      </w:r>
      <w:r w:rsidR="00D433D1">
        <w:rPr>
          <w:sz w:val="26"/>
          <w:szCs w:val="26"/>
          <w:lang w:val="en-GB"/>
        </w:rPr>
        <w:t>m</w:t>
      </w:r>
      <w:r w:rsidRPr="007C5712">
        <w:rPr>
          <w:sz w:val="26"/>
          <w:szCs w:val="26"/>
          <w:lang w:val="en-GB"/>
        </w:rPr>
        <w:t>aterialist interpretation of all the mystical</w:t>
      </w:r>
      <w:r w:rsidRPr="007C5712">
        <w:rPr>
          <w:sz w:val="26"/>
          <w:szCs w:val="26"/>
          <w:lang w:val="en-GB"/>
        </w:rPr>
        <w:noBreakHyphen/>
        <w:t>mysterious</w:t>
      </w:r>
      <w:r w:rsidR="005374F8">
        <w:rPr>
          <w:sz w:val="26"/>
          <w:szCs w:val="26"/>
          <w:lang w:val="en-GB"/>
        </w:rPr>
        <w:t xml:space="preserve"> </w:t>
      </w:r>
      <w:r w:rsidRPr="007C5712">
        <w:rPr>
          <w:sz w:val="26"/>
          <w:szCs w:val="26"/>
          <w:lang w:val="en-GB"/>
        </w:rPr>
        <w:t>determinations of the value</w:t>
      </w:r>
      <w:r w:rsidRPr="007C5712">
        <w:rPr>
          <w:sz w:val="26"/>
          <w:szCs w:val="26"/>
          <w:lang w:val="en-GB"/>
        </w:rPr>
        <w:noBreakHyphen/>
        <w:t>form as the ideal form.</w:t>
      </w:r>
      <w:r w:rsidR="005374F8">
        <w:rPr>
          <w:sz w:val="26"/>
          <w:szCs w:val="26"/>
          <w:lang w:val="en-GB"/>
        </w:rPr>
        <w:t xml:space="preserve"> </w:t>
      </w:r>
      <w:r w:rsidRPr="007C5712">
        <w:rPr>
          <w:sz w:val="26"/>
          <w:szCs w:val="26"/>
          <w:lang w:val="en-GB"/>
        </w:rPr>
        <w:t>Precisely the understanding of the ‘value</w:t>
      </w:r>
      <w:r w:rsidRPr="007C5712">
        <w:rPr>
          <w:sz w:val="26"/>
          <w:szCs w:val="26"/>
          <w:lang w:val="en-GB"/>
        </w:rPr>
        <w:noBreakHyphen/>
        <w:t>form in general’ as a ‘purely ideal</w:t>
      </w:r>
      <w:r w:rsidR="005374F8">
        <w:rPr>
          <w:sz w:val="26"/>
          <w:szCs w:val="26"/>
          <w:lang w:val="en-GB"/>
        </w:rPr>
        <w:t xml:space="preserve"> </w:t>
      </w:r>
      <w:r w:rsidRPr="007C5712">
        <w:rPr>
          <w:sz w:val="26"/>
          <w:szCs w:val="26"/>
          <w:lang w:val="en-GB"/>
        </w:rPr>
        <w:t>form’ gave K. Marx the possibility, for the first time in the history of political</w:t>
      </w:r>
      <w:r w:rsidR="005374F8">
        <w:rPr>
          <w:sz w:val="26"/>
          <w:szCs w:val="26"/>
          <w:lang w:val="en-GB"/>
        </w:rPr>
        <w:t xml:space="preserve"> </w:t>
      </w:r>
      <w:r w:rsidRPr="007C5712">
        <w:rPr>
          <w:sz w:val="26"/>
          <w:szCs w:val="26"/>
          <w:lang w:val="en-GB"/>
        </w:rPr>
        <w:t>economy, to distinguish with confidence material forms of relations between</w:t>
      </w:r>
      <w:r w:rsidR="005374F8">
        <w:rPr>
          <w:sz w:val="26"/>
          <w:szCs w:val="26"/>
          <w:lang w:val="en-GB"/>
        </w:rPr>
        <w:t xml:space="preserve"> </w:t>
      </w:r>
      <w:r w:rsidRPr="007C5712">
        <w:rPr>
          <w:sz w:val="26"/>
          <w:szCs w:val="26"/>
          <w:lang w:val="en-GB"/>
        </w:rPr>
        <w:t>people – as relations that bind them in the process of producing their material</w:t>
      </w:r>
      <w:r w:rsidR="005374F8">
        <w:rPr>
          <w:sz w:val="26"/>
          <w:szCs w:val="26"/>
          <w:lang w:val="en-GB"/>
        </w:rPr>
        <w:t xml:space="preserve"> </w:t>
      </w:r>
      <w:r w:rsidRPr="007C5712">
        <w:rPr>
          <w:sz w:val="26"/>
          <w:szCs w:val="26"/>
          <w:lang w:val="en-GB"/>
        </w:rPr>
        <w:t>life, which are entirely independent of their conscious intentions (of their will</w:t>
      </w:r>
      <w:r w:rsidR="005374F8">
        <w:rPr>
          <w:sz w:val="26"/>
          <w:szCs w:val="26"/>
          <w:lang w:val="en-GB"/>
        </w:rPr>
        <w:t xml:space="preserve"> </w:t>
      </w:r>
      <w:r w:rsidRPr="007C5712">
        <w:rPr>
          <w:sz w:val="26"/>
          <w:szCs w:val="26"/>
          <w:lang w:val="en-GB"/>
        </w:rPr>
        <w:t>and consciousness) – from the ideal expression of these relations in forms of</w:t>
      </w:r>
      <w:r w:rsidR="005374F8">
        <w:rPr>
          <w:sz w:val="26"/>
          <w:szCs w:val="26"/>
          <w:lang w:val="en-GB"/>
        </w:rPr>
        <w:t xml:space="preserve"> </w:t>
      </w:r>
      <w:r w:rsidRPr="007C5712">
        <w:rPr>
          <w:sz w:val="26"/>
          <w:szCs w:val="26"/>
          <w:lang w:val="en-GB"/>
        </w:rPr>
        <w:t>their conscious, purposeful will, that is to say, in the form of their stable ideal</w:t>
      </w:r>
      <w:r w:rsidR="005374F8">
        <w:rPr>
          <w:sz w:val="26"/>
          <w:szCs w:val="26"/>
          <w:lang w:val="en-GB"/>
        </w:rPr>
        <w:t xml:space="preserve"> </w:t>
      </w:r>
      <w:r w:rsidRPr="007C5712">
        <w:rPr>
          <w:sz w:val="26"/>
          <w:szCs w:val="26"/>
          <w:lang w:val="en-GB"/>
        </w:rPr>
        <w:t>formations, which Marx call</w:t>
      </w:r>
      <w:r w:rsidR="00A03994">
        <w:rPr>
          <w:sz w:val="26"/>
          <w:szCs w:val="26"/>
          <w:lang w:val="en-GB"/>
        </w:rPr>
        <w:t xml:space="preserve">ed ‘objective forms of thought’ </w:t>
      </w:r>
      <w:r w:rsidRPr="007C5712">
        <w:rPr>
          <w:sz w:val="26"/>
          <w:szCs w:val="26"/>
          <w:lang w:val="en-GB"/>
        </w:rPr>
        <w:t>{Dol2, p.64}”</w:t>
      </w:r>
      <w:r w:rsidR="00A03994">
        <w:rPr>
          <w:sz w:val="26"/>
          <w:szCs w:val="26"/>
          <w:lang w:val="en-GB"/>
        </w:rPr>
        <w:t>.</w:t>
      </w:r>
      <w:r w:rsidR="005374F8">
        <w:rPr>
          <w:sz w:val="26"/>
          <w:szCs w:val="26"/>
          <w:lang w:val="en-GB"/>
        </w:rPr>
        <w:tab/>
      </w:r>
    </w:p>
    <w:p w14:paraId="14AFB9E3" w14:textId="77777777" w:rsidR="007D12CD" w:rsidRDefault="007D12CD" w:rsidP="00C61C92">
      <w:pPr>
        <w:rPr>
          <w:sz w:val="26"/>
          <w:szCs w:val="26"/>
          <w:lang w:val="en-GB"/>
        </w:rPr>
      </w:pPr>
    </w:p>
    <w:p w14:paraId="7DA34216" w14:textId="63E12E58" w:rsidR="00C61C92" w:rsidRPr="007C5712" w:rsidRDefault="00C61C92" w:rsidP="00C61C92">
      <w:pPr>
        <w:rPr>
          <w:sz w:val="26"/>
          <w:szCs w:val="26"/>
          <w:lang w:val="en-GB"/>
        </w:rPr>
      </w:pPr>
      <w:r w:rsidRPr="007C5712">
        <w:rPr>
          <w:sz w:val="26"/>
          <w:szCs w:val="26"/>
          <w:lang w:val="en-GB"/>
        </w:rPr>
        <w:t xml:space="preserve">For Ilyenkov, the understanding </w:t>
      </w:r>
      <w:r w:rsidR="007D12CD">
        <w:rPr>
          <w:sz w:val="26"/>
          <w:szCs w:val="26"/>
          <w:lang w:val="en-GB"/>
        </w:rPr>
        <w:t xml:space="preserve">is </w:t>
      </w:r>
      <w:r w:rsidR="001E045F">
        <w:rPr>
          <w:sz w:val="26"/>
          <w:szCs w:val="26"/>
          <w:lang w:val="en-GB"/>
        </w:rPr>
        <w:t>that I</w:t>
      </w:r>
      <w:r w:rsidRPr="007C5712">
        <w:rPr>
          <w:sz w:val="26"/>
          <w:szCs w:val="26"/>
          <w:lang w:val="en-GB"/>
        </w:rPr>
        <w:t xml:space="preserve">deals are social human notions of a </w:t>
      </w:r>
      <w:r w:rsidR="005374F8" w:rsidRPr="007C5712">
        <w:rPr>
          <w:sz w:val="26"/>
          <w:szCs w:val="26"/>
          <w:lang w:val="en-GB"/>
        </w:rPr>
        <w:t>special</w:t>
      </w:r>
      <w:r w:rsidR="007D12CD">
        <w:rPr>
          <w:sz w:val="26"/>
          <w:szCs w:val="26"/>
          <w:lang w:val="en-GB"/>
        </w:rPr>
        <w:t xml:space="preserve"> </w:t>
      </w:r>
      <w:r w:rsidR="005374F8">
        <w:rPr>
          <w:sz w:val="26"/>
          <w:szCs w:val="26"/>
          <w:lang w:val="en-GB"/>
        </w:rPr>
        <w:t>category</w:t>
      </w:r>
      <w:r w:rsidR="008A6302">
        <w:rPr>
          <w:sz w:val="26"/>
          <w:szCs w:val="26"/>
        </w:rPr>
        <w:t>; a</w:t>
      </w:r>
      <w:r w:rsidRPr="007C5712">
        <w:rPr>
          <w:sz w:val="26"/>
          <w:szCs w:val="26"/>
          <w:lang w:val="en-GB"/>
        </w:rPr>
        <w:t xml:space="preserve"> category </w:t>
      </w:r>
      <w:r w:rsidR="00A03994">
        <w:rPr>
          <w:sz w:val="26"/>
          <w:szCs w:val="26"/>
          <w:lang w:val="en-GB"/>
        </w:rPr>
        <w:t>which</w:t>
      </w:r>
      <w:r w:rsidRPr="007C5712">
        <w:rPr>
          <w:sz w:val="26"/>
          <w:szCs w:val="26"/>
          <w:lang w:val="en-GB"/>
        </w:rPr>
        <w:t xml:space="preserve"> is supplemented with operational notions in a specific historical </w:t>
      </w:r>
      <w:r w:rsidR="007D12CD">
        <w:rPr>
          <w:sz w:val="26"/>
          <w:szCs w:val="26"/>
          <w:lang w:val="en-GB"/>
        </w:rPr>
        <w:t>period</w:t>
      </w:r>
      <w:r w:rsidRPr="007C5712">
        <w:rPr>
          <w:sz w:val="26"/>
          <w:szCs w:val="26"/>
          <w:lang w:val="en-GB"/>
        </w:rPr>
        <w:t>. Here</w:t>
      </w:r>
      <w:r w:rsidR="0083561F">
        <w:rPr>
          <w:sz w:val="26"/>
          <w:szCs w:val="26"/>
          <w:lang w:val="en-GB"/>
        </w:rPr>
        <w:t>,</w:t>
      </w:r>
      <w:r w:rsidRPr="007C5712">
        <w:rPr>
          <w:sz w:val="26"/>
          <w:szCs w:val="26"/>
          <w:lang w:val="en-GB"/>
        </w:rPr>
        <w:t xml:space="preserve"> Marx discusses the fundamental difference of value and its dialectical complement</w:t>
      </w:r>
      <w:r w:rsidR="0028605C">
        <w:rPr>
          <w:sz w:val="26"/>
          <w:szCs w:val="26"/>
          <w:lang w:val="en-GB"/>
        </w:rPr>
        <w:t>s</w:t>
      </w:r>
      <w:r w:rsidR="005F1A52">
        <w:rPr>
          <w:sz w:val="26"/>
          <w:szCs w:val="26"/>
          <w:lang w:val="en-GB"/>
        </w:rPr>
        <w:t xml:space="preserve">, </w:t>
      </w:r>
      <w:r w:rsidR="005F1A52" w:rsidRPr="007C5712">
        <w:rPr>
          <w:sz w:val="26"/>
          <w:szCs w:val="26"/>
          <w:lang w:val="en-GB"/>
        </w:rPr>
        <w:t>use</w:t>
      </w:r>
      <w:r w:rsidRPr="007C5712">
        <w:rPr>
          <w:sz w:val="26"/>
          <w:szCs w:val="26"/>
          <w:lang w:val="en-GB"/>
        </w:rPr>
        <w:t>-value</w:t>
      </w:r>
      <w:r w:rsidR="0028605C">
        <w:rPr>
          <w:sz w:val="26"/>
          <w:szCs w:val="26"/>
          <w:lang w:val="en-GB"/>
        </w:rPr>
        <w:t xml:space="preserve"> and exchange value</w:t>
      </w:r>
      <w:r w:rsidRPr="007C5712">
        <w:rPr>
          <w:sz w:val="26"/>
          <w:szCs w:val="26"/>
          <w:lang w:val="en-GB"/>
        </w:rPr>
        <w:t>. In the exchange of use-values we enter the discussion of dimensions, stable measures that enable comparison in barter and trade.</w:t>
      </w:r>
      <w:r w:rsidR="005374F8">
        <w:rPr>
          <w:sz w:val="26"/>
          <w:szCs w:val="26"/>
          <w:lang w:val="en-GB"/>
        </w:rPr>
        <w:t xml:space="preserve"> </w:t>
      </w:r>
      <w:r w:rsidRPr="007C5712">
        <w:rPr>
          <w:sz w:val="26"/>
          <w:szCs w:val="26"/>
          <w:lang w:val="en-GB"/>
        </w:rPr>
        <w:t>For a deeper understanding of Marx’s materialist dialectic, the value discussion is a standard example. How do we produce value in social terms and how does value expresses progress in hu</w:t>
      </w:r>
      <w:r w:rsidR="007D12CD">
        <w:rPr>
          <w:sz w:val="26"/>
          <w:szCs w:val="26"/>
          <w:lang w:val="en-GB"/>
        </w:rPr>
        <w:t>man well-being and emancipation?</w:t>
      </w:r>
    </w:p>
    <w:p w14:paraId="7B2B47D7" w14:textId="50BBBFCF" w:rsidR="00C61C92" w:rsidRPr="007C5712" w:rsidRDefault="00C61C92" w:rsidP="00C61C92">
      <w:pPr>
        <w:rPr>
          <w:sz w:val="26"/>
          <w:szCs w:val="26"/>
          <w:lang w:val="en-GB"/>
        </w:rPr>
      </w:pPr>
      <w:r w:rsidRPr="007C5712">
        <w:rPr>
          <w:sz w:val="26"/>
          <w:szCs w:val="26"/>
          <w:lang w:val="en-GB"/>
        </w:rPr>
        <w:t>Value must be created. The analysis of Marx in Capital shows how pertinent Marx conclude</w:t>
      </w:r>
      <w:r w:rsidR="008A6302">
        <w:rPr>
          <w:sz w:val="26"/>
          <w:szCs w:val="26"/>
          <w:lang w:val="en-GB"/>
        </w:rPr>
        <w:t>s</w:t>
      </w:r>
      <w:r w:rsidRPr="007C5712">
        <w:rPr>
          <w:sz w:val="26"/>
          <w:szCs w:val="26"/>
          <w:lang w:val="en-GB"/>
        </w:rPr>
        <w:t xml:space="preserve"> that la</w:t>
      </w:r>
      <w:r w:rsidR="0028605C">
        <w:rPr>
          <w:sz w:val="26"/>
          <w:szCs w:val="26"/>
          <w:lang w:val="en-GB"/>
        </w:rPr>
        <w:t>bour power is the only commodity</w:t>
      </w:r>
      <w:r w:rsidRPr="007C5712">
        <w:rPr>
          <w:sz w:val="26"/>
          <w:szCs w:val="26"/>
          <w:lang w:val="en-GB"/>
        </w:rPr>
        <w:t xml:space="preserve"> that can create an increase of value (sur</w:t>
      </w:r>
      <w:r w:rsidR="00AE6560">
        <w:rPr>
          <w:sz w:val="26"/>
          <w:szCs w:val="26"/>
          <w:lang w:val="en-GB"/>
        </w:rPr>
        <w:t xml:space="preserve">plus-value) as trade might increase </w:t>
      </w:r>
      <w:r w:rsidRPr="007C5712">
        <w:rPr>
          <w:sz w:val="26"/>
          <w:szCs w:val="26"/>
          <w:lang w:val="en-GB"/>
        </w:rPr>
        <w:t>prices but not value. Again we stay close to Ilyenkov:</w:t>
      </w:r>
    </w:p>
    <w:p w14:paraId="466FFB11" w14:textId="77777777" w:rsidR="00C61C92" w:rsidRPr="007C5712" w:rsidRDefault="00C61C92" w:rsidP="00C61C92">
      <w:pPr>
        <w:ind w:firstLine="720"/>
        <w:rPr>
          <w:sz w:val="26"/>
          <w:szCs w:val="26"/>
          <w:lang w:val="en-GB"/>
        </w:rPr>
      </w:pPr>
    </w:p>
    <w:p w14:paraId="50FF8DAC" w14:textId="04BDE6B3" w:rsidR="00C61C92" w:rsidRPr="007C5712" w:rsidRDefault="00C61C92" w:rsidP="00C61C92">
      <w:pPr>
        <w:ind w:left="720"/>
        <w:rPr>
          <w:sz w:val="26"/>
          <w:szCs w:val="26"/>
          <w:lang w:val="en-GB"/>
        </w:rPr>
      </w:pPr>
      <w:r w:rsidRPr="007C5712">
        <w:rPr>
          <w:sz w:val="26"/>
          <w:szCs w:val="26"/>
          <w:lang w:val="en-GB"/>
        </w:rPr>
        <w:t>“The inner nature of value is theoretically expressed only in the concept of value. The distinctive feature of the Marxian concept of value is that it is revealed through identity of mutually exclusive theoretical definitions.” [use-value and exchange-value -jk) {</w:t>
      </w:r>
      <w:r w:rsidR="00D41CCE" w:rsidRPr="007C5712">
        <w:rPr>
          <w:sz w:val="26"/>
          <w:szCs w:val="26"/>
          <w:lang w:val="en-GB"/>
        </w:rPr>
        <w:t>Ilyenkov</w:t>
      </w:r>
      <w:r w:rsidR="00D41DF8">
        <w:rPr>
          <w:sz w:val="26"/>
          <w:szCs w:val="26"/>
          <w:lang w:val="en-GB"/>
        </w:rPr>
        <w:t>,</w:t>
      </w:r>
      <w:r w:rsidR="00D41CCE" w:rsidRPr="007C5712">
        <w:rPr>
          <w:sz w:val="26"/>
          <w:szCs w:val="26"/>
          <w:lang w:val="en-GB"/>
        </w:rPr>
        <w:t xml:space="preserve"> 2008, </w:t>
      </w:r>
      <w:r w:rsidRPr="007C5712">
        <w:rPr>
          <w:sz w:val="26"/>
          <w:szCs w:val="26"/>
          <w:lang w:val="en-GB"/>
        </w:rPr>
        <w:t>p</w:t>
      </w:r>
      <w:r w:rsidR="00D41CCE" w:rsidRPr="007C5712">
        <w:rPr>
          <w:sz w:val="26"/>
          <w:szCs w:val="26"/>
          <w:lang w:val="en-GB"/>
        </w:rPr>
        <w:t>.</w:t>
      </w:r>
      <w:r w:rsidRPr="007C5712">
        <w:rPr>
          <w:sz w:val="26"/>
          <w:szCs w:val="26"/>
          <w:lang w:val="en-GB"/>
        </w:rPr>
        <w:t>258</w:t>
      </w:r>
      <w:r w:rsidR="00D41CCE" w:rsidRPr="007C5712">
        <w:rPr>
          <w:sz w:val="26"/>
          <w:szCs w:val="26"/>
          <w:lang w:val="en-GB"/>
        </w:rPr>
        <w:t>.</w:t>
      </w:r>
      <w:r w:rsidRPr="007C5712">
        <w:rPr>
          <w:sz w:val="26"/>
          <w:szCs w:val="26"/>
          <w:lang w:val="en-GB"/>
        </w:rPr>
        <w:t>}</w:t>
      </w:r>
    </w:p>
    <w:p w14:paraId="76EAD8CC" w14:textId="77777777" w:rsidR="00C61C92" w:rsidRPr="007C5712" w:rsidRDefault="00C61C92" w:rsidP="00C61C92">
      <w:pPr>
        <w:rPr>
          <w:sz w:val="26"/>
          <w:szCs w:val="26"/>
          <w:lang w:val="en-GB"/>
        </w:rPr>
      </w:pPr>
    </w:p>
    <w:p w14:paraId="2A8BF7BB" w14:textId="5564B0F8" w:rsidR="00C61C92" w:rsidRPr="007C5712" w:rsidRDefault="00C61C92" w:rsidP="00C61C92">
      <w:pPr>
        <w:ind w:left="720"/>
        <w:rPr>
          <w:sz w:val="26"/>
          <w:szCs w:val="26"/>
          <w:lang w:val="en-GB"/>
        </w:rPr>
      </w:pPr>
      <w:r w:rsidRPr="007C5712">
        <w:rPr>
          <w:sz w:val="26"/>
          <w:szCs w:val="26"/>
          <w:lang w:val="en-GB"/>
        </w:rPr>
        <w:t>“Value, the inner essence of each commodity, is only manifested or revealed (reflected) in the relation to another commodity. This value, this objective economic reality, is not created or born in the exchange but only manifested in it, being one</w:t>
      </w:r>
      <w:r w:rsidRPr="007C5712">
        <w:rPr>
          <w:sz w:val="26"/>
          <w:szCs w:val="26"/>
          <w:lang w:val="en-GB"/>
        </w:rPr>
        <w:noBreakHyphen/>
        <w:t>sidedly reflected in the other commodity as in a mirror that is only capable of reflecting that side that is turned to it. In the same way the real mirror reflects only man’s face, although he also has the back of the head. Being reflected outside, value appears in the form of external opposites that do not coincide in one commodity – as exchange</w:t>
      </w:r>
      <w:r w:rsidRPr="007C5712">
        <w:rPr>
          <w:sz w:val="26"/>
          <w:szCs w:val="26"/>
          <w:lang w:val="en-GB"/>
        </w:rPr>
        <w:noBreakHyphen/>
        <w:t xml:space="preserve"> and use</w:t>
      </w:r>
      <w:r w:rsidRPr="007C5712">
        <w:rPr>
          <w:sz w:val="26"/>
          <w:szCs w:val="26"/>
          <w:lang w:val="en-GB"/>
        </w:rPr>
        <w:noBreakHyphen/>
        <w:t>values, the relative and the equivalent forms of expression.”</w:t>
      </w:r>
      <w:r w:rsidR="00D41CCE" w:rsidRPr="007C5712">
        <w:rPr>
          <w:sz w:val="26"/>
          <w:szCs w:val="26"/>
          <w:lang w:val="en-GB"/>
        </w:rPr>
        <w:t xml:space="preserve"> {idem.</w:t>
      </w:r>
      <w:r w:rsidR="0083561F">
        <w:rPr>
          <w:sz w:val="26"/>
          <w:szCs w:val="26"/>
          <w:lang w:val="en-GB"/>
        </w:rPr>
        <w:t xml:space="preserve"> </w:t>
      </w:r>
      <w:r w:rsidR="00D41CCE" w:rsidRPr="007C5712">
        <w:rPr>
          <w:sz w:val="26"/>
          <w:szCs w:val="26"/>
          <w:lang w:val="en-GB"/>
        </w:rPr>
        <w:t>p.</w:t>
      </w:r>
      <w:r w:rsidR="0083561F">
        <w:rPr>
          <w:sz w:val="26"/>
          <w:szCs w:val="26"/>
          <w:lang w:val="en-GB"/>
        </w:rPr>
        <w:t xml:space="preserve"> </w:t>
      </w:r>
      <w:r w:rsidR="00D41CCE" w:rsidRPr="007C5712">
        <w:rPr>
          <w:sz w:val="26"/>
          <w:szCs w:val="26"/>
          <w:lang w:val="en-GB"/>
        </w:rPr>
        <w:t>259.}</w:t>
      </w:r>
      <w:r w:rsidR="0083561F">
        <w:rPr>
          <w:sz w:val="26"/>
          <w:szCs w:val="26"/>
          <w:lang w:val="en-GB"/>
        </w:rPr>
        <w:t>.</w:t>
      </w:r>
    </w:p>
    <w:p w14:paraId="0EE200AD" w14:textId="77777777" w:rsidR="00C61C92" w:rsidRPr="007C5712" w:rsidRDefault="00C61C92" w:rsidP="00C61C92">
      <w:pPr>
        <w:rPr>
          <w:sz w:val="26"/>
          <w:szCs w:val="26"/>
          <w:lang w:val="en-GB"/>
        </w:rPr>
      </w:pPr>
    </w:p>
    <w:p w14:paraId="03A18127" w14:textId="4DBA39DF" w:rsidR="00C61A26" w:rsidRDefault="00C61C92" w:rsidP="00C61C92">
      <w:pPr>
        <w:rPr>
          <w:sz w:val="26"/>
          <w:szCs w:val="26"/>
          <w:lang w:val="en-GB"/>
        </w:rPr>
      </w:pPr>
      <w:r w:rsidRPr="007C5712">
        <w:rPr>
          <w:sz w:val="26"/>
          <w:szCs w:val="26"/>
          <w:lang w:val="en-GB"/>
        </w:rPr>
        <w:t xml:space="preserve">In the commodity mode of production, all those measures between goods become standardised and </w:t>
      </w:r>
      <w:r w:rsidR="00C61A26">
        <w:rPr>
          <w:sz w:val="26"/>
          <w:szCs w:val="26"/>
          <w:lang w:val="en-GB"/>
        </w:rPr>
        <w:t xml:space="preserve">in the exchange (prices in trade) </w:t>
      </w:r>
      <w:r w:rsidRPr="007C5712">
        <w:rPr>
          <w:sz w:val="26"/>
          <w:szCs w:val="26"/>
          <w:lang w:val="en-GB"/>
        </w:rPr>
        <w:t xml:space="preserve">elevated to the universal notion of money. In itself </w:t>
      </w:r>
      <w:r w:rsidR="008A6302">
        <w:rPr>
          <w:sz w:val="26"/>
          <w:szCs w:val="26"/>
          <w:lang w:val="en-GB"/>
        </w:rPr>
        <w:t xml:space="preserve">this is </w:t>
      </w:r>
      <w:r w:rsidRPr="007C5712">
        <w:rPr>
          <w:sz w:val="26"/>
          <w:szCs w:val="26"/>
          <w:lang w:val="en-GB"/>
        </w:rPr>
        <w:t xml:space="preserve">again a pure social construct to suggest universal ‘neutral’ </w:t>
      </w:r>
      <w:r w:rsidRPr="007C5712">
        <w:rPr>
          <w:sz w:val="26"/>
          <w:szCs w:val="26"/>
          <w:lang w:val="en-GB"/>
        </w:rPr>
        <w:lastRenderedPageBreak/>
        <w:t>expression of what ultimately is the result of human labour</w:t>
      </w:r>
      <w:r w:rsidR="00C61A26">
        <w:rPr>
          <w:sz w:val="26"/>
          <w:szCs w:val="26"/>
          <w:lang w:val="en-GB"/>
        </w:rPr>
        <w:t xml:space="preserve"> (or the price of land fit for agriculture or mining)</w:t>
      </w:r>
      <w:r w:rsidRPr="007C5712">
        <w:rPr>
          <w:sz w:val="26"/>
          <w:szCs w:val="26"/>
          <w:lang w:val="en-GB"/>
        </w:rPr>
        <w:t>.</w:t>
      </w:r>
    </w:p>
    <w:p w14:paraId="0F40A6C5" w14:textId="6F28178A" w:rsidR="00C61C92" w:rsidRDefault="00672422" w:rsidP="00672422">
      <w:pPr>
        <w:ind w:left="720"/>
        <w:rPr>
          <w:sz w:val="26"/>
          <w:szCs w:val="26"/>
          <w:lang w:val="en-GB"/>
        </w:rPr>
      </w:pPr>
      <w:r w:rsidRPr="00672422">
        <w:rPr>
          <w:sz w:val="26"/>
          <w:szCs w:val="26"/>
          <w:lang w:val="en-GB"/>
        </w:rPr>
        <w:t>Because all commodities, as values, are objectified</w:t>
      </w:r>
      <w:r>
        <w:rPr>
          <w:sz w:val="26"/>
          <w:szCs w:val="26"/>
          <w:lang w:val="en-GB"/>
        </w:rPr>
        <w:t xml:space="preserve"> </w:t>
      </w:r>
      <w:r w:rsidRPr="00672422">
        <w:rPr>
          <w:sz w:val="26"/>
          <w:szCs w:val="26"/>
          <w:lang w:val="en-GB"/>
        </w:rPr>
        <w:t>human labour, and therefore in themselves commensurable,</w:t>
      </w:r>
      <w:r>
        <w:rPr>
          <w:sz w:val="26"/>
          <w:szCs w:val="26"/>
          <w:lang w:val="en-GB"/>
        </w:rPr>
        <w:t xml:space="preserve"> </w:t>
      </w:r>
      <w:r w:rsidRPr="00672422">
        <w:rPr>
          <w:sz w:val="26"/>
          <w:szCs w:val="26"/>
          <w:lang w:val="en-GB"/>
        </w:rPr>
        <w:t>their values can be communally measured in one and the same</w:t>
      </w:r>
      <w:r>
        <w:rPr>
          <w:sz w:val="26"/>
          <w:szCs w:val="26"/>
          <w:lang w:val="en-GB"/>
        </w:rPr>
        <w:t xml:space="preserve"> </w:t>
      </w:r>
      <w:r w:rsidRPr="00672422">
        <w:rPr>
          <w:sz w:val="26"/>
          <w:szCs w:val="26"/>
          <w:lang w:val="en-GB"/>
        </w:rPr>
        <w:t xml:space="preserve">specific </w:t>
      </w:r>
      <w:r w:rsidR="00087859" w:rsidRPr="00672422">
        <w:rPr>
          <w:sz w:val="26"/>
          <w:szCs w:val="26"/>
          <w:lang w:val="en-GB"/>
        </w:rPr>
        <w:t>commodity</w:t>
      </w:r>
      <w:r w:rsidRPr="00672422">
        <w:rPr>
          <w:sz w:val="26"/>
          <w:szCs w:val="26"/>
          <w:lang w:val="en-GB"/>
        </w:rPr>
        <w:t xml:space="preserve"> and this commodity can be converted into the</w:t>
      </w:r>
      <w:r>
        <w:rPr>
          <w:sz w:val="26"/>
          <w:szCs w:val="26"/>
          <w:lang w:val="en-GB"/>
        </w:rPr>
        <w:t xml:space="preserve"> </w:t>
      </w:r>
      <w:r w:rsidRPr="00672422">
        <w:rPr>
          <w:sz w:val="26"/>
          <w:szCs w:val="26"/>
          <w:lang w:val="en-GB"/>
        </w:rPr>
        <w:t xml:space="preserve">common measure of their </w:t>
      </w:r>
      <w:r w:rsidR="00BE4E66" w:rsidRPr="00672422">
        <w:rPr>
          <w:sz w:val="26"/>
          <w:szCs w:val="26"/>
          <w:lang w:val="en-GB"/>
        </w:rPr>
        <w:t>values that</w:t>
      </w:r>
      <w:r w:rsidRPr="00672422">
        <w:rPr>
          <w:sz w:val="26"/>
          <w:szCs w:val="26"/>
          <w:lang w:val="en-GB"/>
        </w:rPr>
        <w:t xml:space="preserve"> is into money. Money as a</w:t>
      </w:r>
      <w:r>
        <w:rPr>
          <w:sz w:val="26"/>
          <w:szCs w:val="26"/>
          <w:lang w:val="en-GB"/>
        </w:rPr>
        <w:t xml:space="preserve"> </w:t>
      </w:r>
      <w:r w:rsidRPr="00672422">
        <w:rPr>
          <w:sz w:val="26"/>
          <w:szCs w:val="26"/>
          <w:lang w:val="en-GB"/>
        </w:rPr>
        <w:t>measure of value is the necessary form of appearance of the</w:t>
      </w:r>
      <w:r>
        <w:rPr>
          <w:sz w:val="26"/>
          <w:szCs w:val="26"/>
          <w:lang w:val="en-GB"/>
        </w:rPr>
        <w:t xml:space="preserve"> </w:t>
      </w:r>
      <w:r w:rsidRPr="00672422">
        <w:rPr>
          <w:sz w:val="26"/>
          <w:szCs w:val="26"/>
          <w:lang w:val="en-GB"/>
        </w:rPr>
        <w:t>measure of value which is immanent in commodities, namely</w:t>
      </w:r>
      <w:r>
        <w:rPr>
          <w:sz w:val="26"/>
          <w:szCs w:val="26"/>
          <w:lang w:val="en-GB"/>
        </w:rPr>
        <w:t xml:space="preserve"> </w:t>
      </w:r>
      <w:r w:rsidRPr="00672422">
        <w:rPr>
          <w:sz w:val="26"/>
          <w:szCs w:val="26"/>
          <w:lang w:val="en-GB"/>
        </w:rPr>
        <w:t>labour-time</w:t>
      </w:r>
      <w:r>
        <w:rPr>
          <w:sz w:val="26"/>
          <w:szCs w:val="26"/>
          <w:lang w:val="en-GB"/>
        </w:rPr>
        <w:t>. {idem. p.189).</w:t>
      </w:r>
    </w:p>
    <w:p w14:paraId="67FC0B0C" w14:textId="77777777" w:rsidR="00672422" w:rsidRDefault="00672422" w:rsidP="00672422">
      <w:pPr>
        <w:ind w:left="720"/>
        <w:rPr>
          <w:sz w:val="26"/>
          <w:szCs w:val="26"/>
          <w:lang w:val="en-GB"/>
        </w:rPr>
      </w:pPr>
    </w:p>
    <w:p w14:paraId="6E80CBB3" w14:textId="0470380C" w:rsidR="00672422" w:rsidRDefault="00672422" w:rsidP="00672422">
      <w:pPr>
        <w:rPr>
          <w:sz w:val="26"/>
          <w:szCs w:val="26"/>
          <w:lang w:val="en-GB"/>
        </w:rPr>
      </w:pPr>
      <w:r>
        <w:rPr>
          <w:sz w:val="26"/>
          <w:szCs w:val="26"/>
          <w:lang w:val="en-GB"/>
        </w:rPr>
        <w:t xml:space="preserve">Important here is that on the one hand Marx is clear about the historicity of the productivity of labour and its effect on the price of commodities, </w:t>
      </w:r>
      <w:r w:rsidR="008A6302">
        <w:rPr>
          <w:sz w:val="26"/>
          <w:szCs w:val="26"/>
          <w:lang w:val="en-GB"/>
        </w:rPr>
        <w:t>on the other hand Marx takes the standard notion of duration, the hour, as measure.</w:t>
      </w:r>
    </w:p>
    <w:p w14:paraId="4E8447A3" w14:textId="34E9F0F7" w:rsidR="00C61C92" w:rsidRPr="007C5712" w:rsidRDefault="00C61C92" w:rsidP="00C61C92">
      <w:pPr>
        <w:rPr>
          <w:sz w:val="26"/>
          <w:szCs w:val="26"/>
          <w:lang w:val="en-GB"/>
        </w:rPr>
      </w:pPr>
      <w:r w:rsidRPr="007C5712">
        <w:rPr>
          <w:sz w:val="26"/>
          <w:szCs w:val="26"/>
          <w:lang w:val="en-GB"/>
        </w:rPr>
        <w:t>Although forms of money such as simple tokens that lubricate exchange of goods and trade are very old, it does not mean that the concept of money</w:t>
      </w:r>
      <w:r w:rsidR="00F423F5">
        <w:rPr>
          <w:sz w:val="26"/>
          <w:szCs w:val="26"/>
          <w:lang w:val="en-GB"/>
        </w:rPr>
        <w:t xml:space="preserve"> (expressed </w:t>
      </w:r>
      <w:r w:rsidR="003E7EAB">
        <w:rPr>
          <w:sz w:val="26"/>
          <w:szCs w:val="26"/>
          <w:lang w:val="en-GB"/>
        </w:rPr>
        <w:t xml:space="preserve">in </w:t>
      </w:r>
      <w:r w:rsidR="00F423F5">
        <w:rPr>
          <w:sz w:val="26"/>
          <w:szCs w:val="26"/>
          <w:lang w:val="en-GB"/>
        </w:rPr>
        <w:t>a currency)</w:t>
      </w:r>
      <w:r w:rsidRPr="007C5712">
        <w:rPr>
          <w:sz w:val="26"/>
          <w:szCs w:val="26"/>
          <w:lang w:val="en-GB"/>
        </w:rPr>
        <w:t xml:space="preserve"> as universal equivalent is prior to the notion </w:t>
      </w:r>
      <w:r w:rsidR="00AE6560">
        <w:rPr>
          <w:sz w:val="26"/>
          <w:szCs w:val="26"/>
          <w:lang w:val="en-GB"/>
        </w:rPr>
        <w:t>of universal exchange in a full-</w:t>
      </w:r>
      <w:r w:rsidRPr="007C5712">
        <w:rPr>
          <w:sz w:val="26"/>
          <w:szCs w:val="26"/>
          <w:lang w:val="en-GB"/>
        </w:rPr>
        <w:t>fledge</w:t>
      </w:r>
      <w:r w:rsidR="00AE6560">
        <w:rPr>
          <w:sz w:val="26"/>
          <w:szCs w:val="26"/>
          <w:lang w:val="en-GB"/>
        </w:rPr>
        <w:t>d</w:t>
      </w:r>
      <w:r w:rsidRPr="007C5712">
        <w:rPr>
          <w:sz w:val="26"/>
          <w:szCs w:val="26"/>
          <w:lang w:val="en-GB"/>
        </w:rPr>
        <w:t xml:space="preserve"> commodity production</w:t>
      </w:r>
      <w:r w:rsidR="008A6302">
        <w:rPr>
          <w:sz w:val="26"/>
          <w:szCs w:val="26"/>
          <w:lang w:val="en-GB"/>
        </w:rPr>
        <w:t>-</w:t>
      </w:r>
      <w:r w:rsidRPr="007C5712">
        <w:rPr>
          <w:sz w:val="26"/>
          <w:szCs w:val="26"/>
          <w:lang w:val="en-GB"/>
        </w:rPr>
        <w:t xml:space="preserve">based society. </w:t>
      </w:r>
      <w:r w:rsidR="00AE6560">
        <w:rPr>
          <w:sz w:val="26"/>
          <w:szCs w:val="26"/>
          <w:lang w:val="en-GB"/>
        </w:rPr>
        <w:t xml:space="preserve">It </w:t>
      </w:r>
      <w:r w:rsidR="00D433D1">
        <w:rPr>
          <w:sz w:val="26"/>
          <w:szCs w:val="26"/>
          <w:lang w:val="en-GB"/>
        </w:rPr>
        <w:t xml:space="preserve">is </w:t>
      </w:r>
      <w:r w:rsidRPr="007C5712">
        <w:rPr>
          <w:sz w:val="26"/>
          <w:szCs w:val="26"/>
          <w:lang w:val="en-GB"/>
        </w:rPr>
        <w:t xml:space="preserve">not the plurality of possible representatives (tokens, shells, coins,...) of quantities of goods on the market of use-values, but the transcendence to an universal and generally accepted abstract notion of money, which conflates use and exchange value. This is the central discussion in Marx’s </w:t>
      </w:r>
      <w:r w:rsidRPr="007C5712">
        <w:rPr>
          <w:i/>
          <w:iCs/>
          <w:sz w:val="26"/>
          <w:szCs w:val="26"/>
          <w:lang w:val="en-GB"/>
        </w:rPr>
        <w:t>Critique of Political Economy</w:t>
      </w:r>
      <w:r w:rsidRPr="007C5712">
        <w:rPr>
          <w:sz w:val="26"/>
          <w:szCs w:val="26"/>
          <w:lang w:val="en-GB"/>
        </w:rPr>
        <w:t>.</w:t>
      </w:r>
    </w:p>
    <w:p w14:paraId="43BD26A9" w14:textId="6B6B9F05" w:rsidR="00C61C92" w:rsidRPr="007C5712" w:rsidRDefault="00C61C92" w:rsidP="00C61C92">
      <w:pPr>
        <w:tabs>
          <w:tab w:val="left" w:pos="-1440"/>
        </w:tabs>
        <w:ind w:left="720"/>
        <w:rPr>
          <w:sz w:val="26"/>
          <w:szCs w:val="26"/>
          <w:lang w:val="en-GB"/>
        </w:rPr>
      </w:pPr>
      <w:r w:rsidRPr="007C5712">
        <w:rPr>
          <w:sz w:val="26"/>
          <w:szCs w:val="26"/>
          <w:lang w:val="en-GB"/>
        </w:rPr>
        <w:t>“Direct commodity exchange, as a phenomeno</w:t>
      </w:r>
      <w:r w:rsidR="005374F8">
        <w:rPr>
          <w:sz w:val="26"/>
          <w:szCs w:val="26"/>
          <w:lang w:val="en-GB"/>
        </w:rPr>
        <w:t xml:space="preserve">n in considering which one may </w:t>
      </w:r>
      <w:r w:rsidRPr="007C5712">
        <w:rPr>
          <w:sz w:val="26"/>
          <w:szCs w:val="26"/>
          <w:lang w:val="en-GB"/>
        </w:rPr>
        <w:t>obtain a universal definition of value, as a phenomenon in which value is represented in pure form, is realised before the appearance of money,</w:t>
      </w:r>
      <w:r w:rsidR="00D433D1">
        <w:rPr>
          <w:sz w:val="26"/>
          <w:szCs w:val="26"/>
          <w:lang w:val="en-GB"/>
        </w:rPr>
        <w:t xml:space="preserve"> </w:t>
      </w:r>
      <w:r w:rsidRPr="007C5712">
        <w:rPr>
          <w:sz w:val="26"/>
          <w:szCs w:val="26"/>
          <w:lang w:val="en-GB"/>
        </w:rPr>
        <w:t>surplus</w:t>
      </w:r>
      <w:r w:rsidRPr="007C5712">
        <w:rPr>
          <w:sz w:val="26"/>
          <w:szCs w:val="26"/>
          <w:lang w:val="en-GB"/>
        </w:rPr>
        <w:noBreakHyphen/>
        <w:t>value and other particular well</w:t>
      </w:r>
      <w:r w:rsidRPr="007C5712">
        <w:rPr>
          <w:sz w:val="26"/>
          <w:szCs w:val="26"/>
          <w:lang w:val="en-GB"/>
        </w:rPr>
        <w:noBreakHyphen/>
        <w:t>developed forms of value. That means, apart from other things, that the form of economic relations which becomes genuinely general under capitalism, was realised before that as quite a particular phenomenon or even as an accidental individual phenomenon</w:t>
      </w:r>
      <w:r w:rsidR="00D41CCE" w:rsidRPr="007C5712">
        <w:rPr>
          <w:sz w:val="26"/>
          <w:szCs w:val="26"/>
          <w:lang w:val="en-GB"/>
        </w:rPr>
        <w:t>”{idem p.83}</w:t>
      </w:r>
      <w:r w:rsidRPr="007C5712">
        <w:rPr>
          <w:sz w:val="26"/>
          <w:szCs w:val="26"/>
          <w:lang w:val="en-GB"/>
        </w:rPr>
        <w:t>.</w:t>
      </w:r>
    </w:p>
    <w:p w14:paraId="4BAF7B9D" w14:textId="77777777" w:rsidR="005374F8" w:rsidRDefault="005374F8" w:rsidP="00C61C92">
      <w:pPr>
        <w:rPr>
          <w:sz w:val="26"/>
          <w:szCs w:val="26"/>
          <w:lang w:val="en-GB"/>
        </w:rPr>
      </w:pPr>
    </w:p>
    <w:p w14:paraId="737DADA2" w14:textId="77777777" w:rsidR="00C61C92" w:rsidRPr="007C5712" w:rsidRDefault="00C61C92" w:rsidP="00C61C92">
      <w:pPr>
        <w:rPr>
          <w:sz w:val="26"/>
          <w:szCs w:val="26"/>
          <w:lang w:val="en-GB"/>
        </w:rPr>
      </w:pPr>
      <w:r w:rsidRPr="007C5712">
        <w:rPr>
          <w:sz w:val="26"/>
          <w:szCs w:val="26"/>
          <w:lang w:val="en-GB"/>
        </w:rPr>
        <w:t xml:space="preserve">In other words the </w:t>
      </w:r>
      <w:r w:rsidRPr="007C5712">
        <w:rPr>
          <w:i/>
          <w:iCs/>
          <w:sz w:val="26"/>
          <w:szCs w:val="26"/>
          <w:lang w:val="en-GB"/>
        </w:rPr>
        <w:t xml:space="preserve">universality </w:t>
      </w:r>
      <w:r w:rsidRPr="007C5712">
        <w:rPr>
          <w:sz w:val="26"/>
          <w:szCs w:val="26"/>
          <w:lang w:val="en-GB"/>
        </w:rPr>
        <w:t>of value finds its actualisation in well-defined situations, and expressed in dialectical opposites such as use-value and exchange value.</w:t>
      </w:r>
    </w:p>
    <w:p w14:paraId="4A16120C" w14:textId="77777777" w:rsidR="00C61C92" w:rsidRPr="007C5712" w:rsidRDefault="00C61C92">
      <w:pPr>
        <w:widowControl w:val="0"/>
        <w:rPr>
          <w:b/>
          <w:sz w:val="26"/>
          <w:szCs w:val="26"/>
          <w:lang w:val="en-GB"/>
        </w:rPr>
      </w:pPr>
    </w:p>
    <w:p w14:paraId="14BC2653" w14:textId="77777777" w:rsidR="00387533" w:rsidRDefault="00387533">
      <w:pPr>
        <w:rPr>
          <w:b/>
          <w:sz w:val="26"/>
          <w:szCs w:val="26"/>
          <w:lang w:val="en-GB"/>
        </w:rPr>
      </w:pPr>
      <w:r>
        <w:rPr>
          <w:b/>
          <w:sz w:val="26"/>
          <w:szCs w:val="26"/>
          <w:lang w:val="en-GB"/>
        </w:rPr>
        <w:br w:type="page"/>
      </w:r>
    </w:p>
    <w:p w14:paraId="4BBF2F00" w14:textId="7D6131B0" w:rsidR="00C61C92" w:rsidRDefault="00387533">
      <w:pPr>
        <w:widowControl w:val="0"/>
        <w:rPr>
          <w:b/>
          <w:sz w:val="26"/>
          <w:szCs w:val="26"/>
          <w:lang w:val="en-GB"/>
        </w:rPr>
      </w:pPr>
      <w:r>
        <w:rPr>
          <w:b/>
          <w:sz w:val="26"/>
          <w:szCs w:val="26"/>
          <w:lang w:val="en-GB"/>
        </w:rPr>
        <w:lastRenderedPageBreak/>
        <w:t>Part two</w:t>
      </w:r>
    </w:p>
    <w:p w14:paraId="1B30B692" w14:textId="77777777" w:rsidR="00E65CE0" w:rsidRPr="007C5712" w:rsidRDefault="00E65CE0">
      <w:pPr>
        <w:widowControl w:val="0"/>
        <w:rPr>
          <w:b/>
          <w:sz w:val="26"/>
          <w:szCs w:val="26"/>
          <w:lang w:val="en-GB"/>
        </w:rPr>
      </w:pPr>
    </w:p>
    <w:p w14:paraId="7903A9E8" w14:textId="0C8EFB3F" w:rsidR="000B0D9E" w:rsidRPr="007C5712" w:rsidRDefault="00532F59">
      <w:pPr>
        <w:widowControl w:val="0"/>
        <w:rPr>
          <w:sz w:val="26"/>
          <w:szCs w:val="26"/>
          <w:lang w:val="en-GB"/>
        </w:rPr>
      </w:pPr>
      <w:r>
        <w:rPr>
          <w:b/>
          <w:sz w:val="26"/>
          <w:szCs w:val="26"/>
          <w:lang w:val="en-GB"/>
        </w:rPr>
        <w:t>5</w:t>
      </w:r>
      <w:r w:rsidR="00A96BBE" w:rsidRPr="007C5712">
        <w:rPr>
          <w:b/>
          <w:sz w:val="26"/>
          <w:szCs w:val="26"/>
          <w:lang w:val="en-GB"/>
        </w:rPr>
        <w:t xml:space="preserve">) Time </w:t>
      </w:r>
      <w:r w:rsidR="00A96BBE" w:rsidRPr="007C5712">
        <w:rPr>
          <w:sz w:val="26"/>
          <w:szCs w:val="26"/>
          <w:lang w:val="en-GB"/>
        </w:rPr>
        <w:tab/>
      </w:r>
    </w:p>
    <w:p w14:paraId="60059980" w14:textId="77777777" w:rsidR="000B0D9E" w:rsidRPr="007C5712" w:rsidRDefault="000B0D9E">
      <w:pPr>
        <w:widowControl w:val="0"/>
        <w:rPr>
          <w:sz w:val="26"/>
          <w:szCs w:val="26"/>
          <w:lang w:val="en-GB"/>
        </w:rPr>
      </w:pPr>
    </w:p>
    <w:p w14:paraId="3874480D" w14:textId="30DC273D" w:rsidR="00600904" w:rsidRDefault="00A96BBE">
      <w:pPr>
        <w:widowControl w:val="0"/>
        <w:rPr>
          <w:sz w:val="26"/>
          <w:szCs w:val="26"/>
          <w:lang w:val="en-GB"/>
        </w:rPr>
      </w:pPr>
      <w:r w:rsidRPr="007C5712">
        <w:rPr>
          <w:sz w:val="26"/>
          <w:szCs w:val="26"/>
          <w:lang w:val="en-GB"/>
        </w:rPr>
        <w:t xml:space="preserve">Below, </w:t>
      </w:r>
      <w:r w:rsidR="00BD5546">
        <w:rPr>
          <w:sz w:val="26"/>
          <w:szCs w:val="26"/>
          <w:lang w:val="en-GB"/>
        </w:rPr>
        <w:t>I</w:t>
      </w:r>
      <w:r w:rsidR="00B370D4">
        <w:rPr>
          <w:sz w:val="26"/>
          <w:szCs w:val="26"/>
          <w:lang w:val="en-GB"/>
        </w:rPr>
        <w:t xml:space="preserve"> </w:t>
      </w:r>
      <w:r w:rsidRPr="007C5712">
        <w:rPr>
          <w:sz w:val="26"/>
          <w:szCs w:val="26"/>
          <w:lang w:val="en-GB"/>
        </w:rPr>
        <w:t xml:space="preserve">elaborate </w:t>
      </w:r>
      <w:r w:rsidR="00A03994">
        <w:rPr>
          <w:sz w:val="26"/>
          <w:szCs w:val="26"/>
          <w:lang w:val="en-GB"/>
        </w:rPr>
        <w:t xml:space="preserve">on </w:t>
      </w:r>
      <w:r w:rsidR="001E045F">
        <w:rPr>
          <w:sz w:val="26"/>
          <w:szCs w:val="26"/>
          <w:lang w:val="en-GB"/>
        </w:rPr>
        <w:t>the notion of the I</w:t>
      </w:r>
      <w:r w:rsidRPr="007C5712">
        <w:rPr>
          <w:sz w:val="26"/>
          <w:szCs w:val="26"/>
          <w:lang w:val="en-GB"/>
        </w:rPr>
        <w:t>deal as elucidated by Ilyenkov in the field of physics</w:t>
      </w:r>
      <w:r w:rsidR="0015155A" w:rsidRPr="007C5712">
        <w:rPr>
          <w:sz w:val="26"/>
          <w:szCs w:val="26"/>
          <w:lang w:val="en-GB"/>
        </w:rPr>
        <w:t>; a</w:t>
      </w:r>
      <w:r w:rsidRPr="007C5712">
        <w:rPr>
          <w:sz w:val="26"/>
          <w:szCs w:val="26"/>
          <w:lang w:val="en-GB"/>
        </w:rPr>
        <w:t xml:space="preserve"> field in which many concepts serve as expressions of inner and deeper phenomena</w:t>
      </w:r>
      <w:r w:rsidR="00E65CE0">
        <w:rPr>
          <w:sz w:val="26"/>
          <w:szCs w:val="26"/>
          <w:lang w:val="en-GB"/>
        </w:rPr>
        <w:t xml:space="preserve"> and relations</w:t>
      </w:r>
      <w:r w:rsidR="0015155A" w:rsidRPr="007C5712">
        <w:rPr>
          <w:sz w:val="26"/>
          <w:szCs w:val="26"/>
          <w:lang w:val="en-GB"/>
        </w:rPr>
        <w:t xml:space="preserve">. </w:t>
      </w:r>
      <w:r w:rsidR="008A458C">
        <w:rPr>
          <w:sz w:val="26"/>
          <w:szCs w:val="26"/>
          <w:lang w:val="en-GB"/>
        </w:rPr>
        <w:t xml:space="preserve">Physics is the field that deal with understanding the real material world, like chemistry and biology. Physics problems are mapped onto mathematical models, hence physics is sometimes seen as that part of applied mathematics that demands ‘boundary conditions’ or ‘reasonable simplifications’ in order to restrain the full possibilities mathematics provide. Below, I stick to the notion that physics deals with </w:t>
      </w:r>
      <w:r w:rsidR="00B02700">
        <w:rPr>
          <w:sz w:val="26"/>
          <w:szCs w:val="26"/>
          <w:lang w:val="en-GB"/>
        </w:rPr>
        <w:t xml:space="preserve">the </w:t>
      </w:r>
      <w:r w:rsidR="008A458C">
        <w:rPr>
          <w:sz w:val="26"/>
          <w:szCs w:val="26"/>
          <w:lang w:val="en-GB"/>
        </w:rPr>
        <w:t xml:space="preserve">material reality, which does not mean that this reality is always understood as our models and theories suggest. </w:t>
      </w:r>
      <w:r w:rsidR="00B02700">
        <w:rPr>
          <w:sz w:val="26"/>
          <w:szCs w:val="26"/>
          <w:lang w:val="en-GB"/>
        </w:rPr>
        <w:t xml:space="preserve">Physics is a to and fro between ever more ingenious experiments and ever more ingenious theories. At the end of the day (to paraphrase William James) the cash value is our ever deeper understanding of real nature, which means theories must always be able to explain reality in well-defined terms, as well as suggest next steps. In that way physics is an open ended field. </w:t>
      </w:r>
    </w:p>
    <w:p w14:paraId="03118E96" w14:textId="77777777" w:rsidR="00600904" w:rsidRDefault="00600904">
      <w:pPr>
        <w:widowControl w:val="0"/>
        <w:rPr>
          <w:sz w:val="26"/>
          <w:szCs w:val="26"/>
          <w:lang w:val="en-GB"/>
        </w:rPr>
      </w:pPr>
    </w:p>
    <w:p w14:paraId="788A9E02" w14:textId="77777777" w:rsidR="00600904" w:rsidRPr="007C5712" w:rsidRDefault="00600904" w:rsidP="00600904">
      <w:pPr>
        <w:widowControl w:val="0"/>
        <w:rPr>
          <w:sz w:val="26"/>
          <w:szCs w:val="26"/>
          <w:lang w:val="en-GB"/>
        </w:rPr>
      </w:pPr>
      <w:r>
        <w:rPr>
          <w:sz w:val="26"/>
          <w:szCs w:val="26"/>
          <w:lang w:val="en-GB"/>
        </w:rPr>
        <w:t>Boldly Ilyenkov states:</w:t>
      </w:r>
    </w:p>
    <w:p w14:paraId="78DC98B3" w14:textId="77777777" w:rsidR="00600904" w:rsidRPr="007C5712" w:rsidRDefault="00600904" w:rsidP="00600904">
      <w:pPr>
        <w:widowControl w:val="0"/>
        <w:rPr>
          <w:sz w:val="26"/>
          <w:szCs w:val="26"/>
          <w:lang w:val="en-GB"/>
        </w:rPr>
      </w:pPr>
    </w:p>
    <w:p w14:paraId="41DB1379" w14:textId="77777777" w:rsidR="00600904" w:rsidRPr="007C5712" w:rsidRDefault="00600904" w:rsidP="00600904">
      <w:pPr>
        <w:widowControl w:val="0"/>
        <w:ind w:left="720"/>
        <w:rPr>
          <w:sz w:val="26"/>
          <w:szCs w:val="26"/>
          <w:lang w:val="en-GB"/>
        </w:rPr>
      </w:pPr>
      <w:r w:rsidRPr="007C5712">
        <w:rPr>
          <w:sz w:val="26"/>
          <w:szCs w:val="26"/>
          <w:lang w:val="en-GB"/>
        </w:rPr>
        <w:t>“All the philosophical and logical principles applied by Marx to the study of the system or capitalist relations as a historically established system of interaction, are applicable to any natural or social science” {Ilyenkov, 2008, p.124}</w:t>
      </w:r>
      <w:r>
        <w:rPr>
          <w:sz w:val="26"/>
          <w:szCs w:val="26"/>
          <w:lang w:val="en-GB"/>
        </w:rPr>
        <w:t>.</w:t>
      </w:r>
    </w:p>
    <w:p w14:paraId="0C86D9F5" w14:textId="77777777" w:rsidR="00600904" w:rsidRDefault="00600904" w:rsidP="00600904">
      <w:pPr>
        <w:widowControl w:val="0"/>
        <w:rPr>
          <w:sz w:val="26"/>
          <w:szCs w:val="26"/>
          <w:lang w:val="en-GB"/>
        </w:rPr>
      </w:pPr>
    </w:p>
    <w:p w14:paraId="2C644D0B" w14:textId="77777777" w:rsidR="00600904" w:rsidRDefault="00600904" w:rsidP="00600904">
      <w:pPr>
        <w:widowControl w:val="0"/>
        <w:rPr>
          <w:sz w:val="26"/>
          <w:szCs w:val="26"/>
          <w:lang w:val="en-GB"/>
        </w:rPr>
      </w:pPr>
      <w:r>
        <w:rPr>
          <w:sz w:val="26"/>
          <w:szCs w:val="26"/>
          <w:lang w:val="en-GB"/>
        </w:rPr>
        <w:t>Hence, let’s try it.</w:t>
      </w:r>
    </w:p>
    <w:p w14:paraId="5397D2E1" w14:textId="77777777" w:rsidR="00600904" w:rsidRDefault="00600904">
      <w:pPr>
        <w:widowControl w:val="0"/>
        <w:rPr>
          <w:sz w:val="26"/>
          <w:szCs w:val="26"/>
          <w:lang w:val="en-GB"/>
        </w:rPr>
      </w:pPr>
    </w:p>
    <w:p w14:paraId="42DF528F" w14:textId="5CC0251A" w:rsidR="00452143" w:rsidRDefault="00600904" w:rsidP="00600904">
      <w:pPr>
        <w:widowControl w:val="0"/>
        <w:rPr>
          <w:sz w:val="26"/>
          <w:szCs w:val="26"/>
          <w:lang w:val="en-GB"/>
        </w:rPr>
      </w:pPr>
      <w:r>
        <w:rPr>
          <w:sz w:val="26"/>
          <w:szCs w:val="26"/>
          <w:lang w:val="en-GB"/>
        </w:rPr>
        <w:t xml:space="preserve">Introducing the Ideal into a field known for its claim of </w:t>
      </w:r>
      <w:r w:rsidR="008A415D">
        <w:rPr>
          <w:sz w:val="26"/>
          <w:szCs w:val="26"/>
          <w:lang w:val="en-GB"/>
        </w:rPr>
        <w:t>rigorous</w:t>
      </w:r>
      <w:r>
        <w:rPr>
          <w:sz w:val="26"/>
          <w:szCs w:val="26"/>
          <w:lang w:val="en-GB"/>
        </w:rPr>
        <w:t xml:space="preserve"> </w:t>
      </w:r>
      <w:r w:rsidR="008A415D">
        <w:rPr>
          <w:sz w:val="26"/>
          <w:szCs w:val="26"/>
          <w:lang w:val="en-GB"/>
        </w:rPr>
        <w:t>thinking</w:t>
      </w:r>
      <w:r w:rsidR="008A6302">
        <w:rPr>
          <w:sz w:val="26"/>
          <w:szCs w:val="26"/>
          <w:lang w:val="en-GB"/>
        </w:rPr>
        <w:t xml:space="preserve"> is not easy as </w:t>
      </w:r>
      <w:r>
        <w:rPr>
          <w:sz w:val="26"/>
          <w:szCs w:val="26"/>
          <w:lang w:val="en-GB"/>
        </w:rPr>
        <w:t xml:space="preserve">it demands a fair understanding of physics as well as </w:t>
      </w:r>
      <w:r w:rsidR="008A415D">
        <w:rPr>
          <w:sz w:val="26"/>
          <w:szCs w:val="26"/>
          <w:lang w:val="en-GB"/>
        </w:rPr>
        <w:t>its</w:t>
      </w:r>
      <w:r w:rsidR="00D41DF8">
        <w:rPr>
          <w:sz w:val="26"/>
          <w:szCs w:val="26"/>
          <w:lang w:val="en-GB"/>
        </w:rPr>
        <w:t xml:space="preserve"> historical pathway</w:t>
      </w:r>
      <w:r w:rsidR="008A415D">
        <w:rPr>
          <w:sz w:val="26"/>
          <w:szCs w:val="26"/>
          <w:lang w:val="en-GB"/>
        </w:rPr>
        <w:t xml:space="preserve">, and the fundamental difference between physics and its tool: axiomatic mathematics. </w:t>
      </w:r>
      <w:r>
        <w:rPr>
          <w:sz w:val="26"/>
          <w:szCs w:val="26"/>
          <w:lang w:val="en-GB"/>
        </w:rPr>
        <w:t>Therefore, some lecturing in physics is necessary because many popular books avoid the underlying problems</w:t>
      </w:r>
      <w:r w:rsidR="008A415D">
        <w:rPr>
          <w:sz w:val="26"/>
          <w:szCs w:val="26"/>
          <w:lang w:val="en-GB"/>
        </w:rPr>
        <w:t>, and often equate physical phenomena with their mathematical models and descriptions</w:t>
      </w:r>
      <w:r>
        <w:rPr>
          <w:sz w:val="26"/>
          <w:szCs w:val="26"/>
          <w:lang w:val="en-GB"/>
        </w:rPr>
        <w:t xml:space="preserve">. </w:t>
      </w:r>
      <w:r w:rsidR="00452143">
        <w:rPr>
          <w:sz w:val="26"/>
          <w:szCs w:val="26"/>
          <w:lang w:val="en-GB"/>
        </w:rPr>
        <w:t xml:space="preserve">Obviously, people who only want the grist of the reasoning are kindly invited to skip sentences if they look too technical. </w:t>
      </w:r>
    </w:p>
    <w:p w14:paraId="2B36D665" w14:textId="387292A3" w:rsidR="00150DF1" w:rsidRDefault="0015155A" w:rsidP="00600904">
      <w:pPr>
        <w:widowControl w:val="0"/>
        <w:rPr>
          <w:sz w:val="26"/>
          <w:szCs w:val="26"/>
          <w:lang w:val="en-GB"/>
        </w:rPr>
      </w:pPr>
      <w:r w:rsidRPr="007C5712">
        <w:rPr>
          <w:sz w:val="26"/>
          <w:szCs w:val="26"/>
          <w:lang w:val="en-GB"/>
        </w:rPr>
        <w:t>Phenomena</w:t>
      </w:r>
      <w:r w:rsidR="00B370D4">
        <w:rPr>
          <w:sz w:val="26"/>
          <w:szCs w:val="26"/>
          <w:lang w:val="en-GB"/>
        </w:rPr>
        <w:t>, which</w:t>
      </w:r>
      <w:r w:rsidRPr="007C5712">
        <w:rPr>
          <w:sz w:val="26"/>
          <w:szCs w:val="26"/>
          <w:lang w:val="en-GB"/>
        </w:rPr>
        <w:t xml:space="preserve"> get an articulation </w:t>
      </w:r>
      <w:r w:rsidR="00001E24" w:rsidRPr="007C5712">
        <w:rPr>
          <w:sz w:val="26"/>
          <w:szCs w:val="26"/>
          <w:lang w:val="en-GB"/>
        </w:rPr>
        <w:t>an</w:t>
      </w:r>
      <w:r w:rsidR="003D0641" w:rsidRPr="007C5712">
        <w:rPr>
          <w:sz w:val="26"/>
          <w:szCs w:val="26"/>
          <w:lang w:val="en-GB"/>
        </w:rPr>
        <w:t xml:space="preserve">d use </w:t>
      </w:r>
      <w:r w:rsidR="00C45C73" w:rsidRPr="007C5712">
        <w:rPr>
          <w:sz w:val="26"/>
          <w:szCs w:val="26"/>
          <w:lang w:val="en-GB"/>
        </w:rPr>
        <w:t>in the</w:t>
      </w:r>
      <w:r w:rsidR="00A96BBE" w:rsidRPr="007C5712">
        <w:rPr>
          <w:sz w:val="26"/>
          <w:szCs w:val="26"/>
          <w:lang w:val="en-GB"/>
        </w:rPr>
        <w:t xml:space="preserve"> development of the sciences, a human activity</w:t>
      </w:r>
      <w:r w:rsidRPr="007C5712">
        <w:rPr>
          <w:sz w:val="26"/>
          <w:szCs w:val="26"/>
          <w:lang w:val="en-GB"/>
        </w:rPr>
        <w:t xml:space="preserve"> </w:t>
      </w:r>
      <w:r w:rsidRPr="007C5712">
        <w:rPr>
          <w:i/>
          <w:sz w:val="26"/>
          <w:szCs w:val="26"/>
          <w:lang w:val="en-GB"/>
        </w:rPr>
        <w:t>par excellence</w:t>
      </w:r>
      <w:r w:rsidR="00600904">
        <w:rPr>
          <w:sz w:val="26"/>
          <w:szCs w:val="26"/>
          <w:lang w:val="en-GB"/>
        </w:rPr>
        <w:t xml:space="preserve">, are ever prone to </w:t>
      </w:r>
      <w:r w:rsidR="00D41DF8">
        <w:rPr>
          <w:sz w:val="26"/>
          <w:szCs w:val="26"/>
          <w:lang w:val="en-GB"/>
        </w:rPr>
        <w:t>re-evaluation and reformulation</w:t>
      </w:r>
      <w:r w:rsidR="00A96BBE" w:rsidRPr="007C5712">
        <w:rPr>
          <w:sz w:val="26"/>
          <w:szCs w:val="26"/>
          <w:lang w:val="en-GB"/>
        </w:rPr>
        <w:t>. Our body experiences our environment as well as its own “operations”</w:t>
      </w:r>
      <w:r w:rsidR="00B370D4">
        <w:rPr>
          <w:sz w:val="26"/>
          <w:szCs w:val="26"/>
          <w:lang w:val="en-GB"/>
        </w:rPr>
        <w:t>:</w:t>
      </w:r>
      <w:r w:rsidR="00A96BBE" w:rsidRPr="007C5712">
        <w:rPr>
          <w:sz w:val="26"/>
          <w:szCs w:val="26"/>
          <w:lang w:val="en-GB"/>
        </w:rPr>
        <w:t xml:space="preserve"> movements, metabolism, and thinking. Slowly our experiences are socialised, refined and mental models are invented to grasp them</w:t>
      </w:r>
      <w:r w:rsidR="00891A62" w:rsidRPr="007C5712">
        <w:rPr>
          <w:sz w:val="26"/>
          <w:szCs w:val="26"/>
          <w:lang w:val="en-GB"/>
        </w:rPr>
        <w:t>;</w:t>
      </w:r>
      <w:r w:rsidR="00726DB1" w:rsidRPr="007C5712">
        <w:rPr>
          <w:sz w:val="26"/>
          <w:szCs w:val="26"/>
          <w:lang w:val="en-GB"/>
        </w:rPr>
        <w:t xml:space="preserve"> </w:t>
      </w:r>
      <w:r w:rsidR="00600904">
        <w:rPr>
          <w:sz w:val="26"/>
          <w:szCs w:val="26"/>
          <w:lang w:val="en-GB"/>
        </w:rPr>
        <w:t xml:space="preserve">in </w:t>
      </w:r>
      <w:r w:rsidR="00726DB1" w:rsidRPr="007C5712">
        <w:rPr>
          <w:sz w:val="26"/>
          <w:szCs w:val="26"/>
          <w:lang w:val="en-GB"/>
        </w:rPr>
        <w:t>t</w:t>
      </w:r>
      <w:r w:rsidR="00A96BBE" w:rsidRPr="007C5712">
        <w:rPr>
          <w:sz w:val="26"/>
          <w:szCs w:val="26"/>
          <w:lang w:val="en-GB"/>
        </w:rPr>
        <w:t xml:space="preserve">hat way metaphors, models and theories take the place of our primary physical experiences. </w:t>
      </w:r>
      <w:r w:rsidR="008A013F">
        <w:rPr>
          <w:sz w:val="26"/>
          <w:szCs w:val="26"/>
          <w:lang w:val="en-GB"/>
        </w:rPr>
        <w:t xml:space="preserve">The model and its related language supplant these primary physical experiences and can become a source of reification.  </w:t>
      </w:r>
      <w:r w:rsidR="00B17D22" w:rsidRPr="007C5712">
        <w:rPr>
          <w:sz w:val="26"/>
          <w:szCs w:val="26"/>
          <w:lang w:val="en-GB"/>
        </w:rPr>
        <w:t xml:space="preserve">In this socialisation </w:t>
      </w:r>
      <w:r w:rsidR="00A03994">
        <w:rPr>
          <w:sz w:val="26"/>
          <w:szCs w:val="26"/>
          <w:lang w:val="en-GB"/>
        </w:rPr>
        <w:t xml:space="preserve">process </w:t>
      </w:r>
      <w:r w:rsidR="00B17D22" w:rsidRPr="007C5712">
        <w:rPr>
          <w:sz w:val="26"/>
          <w:szCs w:val="26"/>
          <w:lang w:val="en-GB"/>
        </w:rPr>
        <w:t xml:space="preserve">communication between humans and consequently collective investigations and labour become possible. </w:t>
      </w:r>
      <w:r w:rsidR="00A96BBE" w:rsidRPr="007C5712">
        <w:rPr>
          <w:sz w:val="26"/>
          <w:szCs w:val="26"/>
          <w:lang w:val="en-GB"/>
        </w:rPr>
        <w:t xml:space="preserve">It is one of the tenets of historical materialism to analyse this process of increasing knowledge and </w:t>
      </w:r>
      <w:r w:rsidR="00A96BBE" w:rsidRPr="007C5712">
        <w:rPr>
          <w:sz w:val="26"/>
          <w:szCs w:val="26"/>
          <w:lang w:val="en-GB"/>
        </w:rPr>
        <w:lastRenderedPageBreak/>
        <w:t xml:space="preserve">understanding </w:t>
      </w:r>
      <w:r w:rsidR="00596145" w:rsidRPr="007C5712">
        <w:rPr>
          <w:sz w:val="26"/>
          <w:szCs w:val="26"/>
          <w:lang w:val="en-GB"/>
        </w:rPr>
        <w:t xml:space="preserve">in </w:t>
      </w:r>
      <w:r w:rsidR="00A96BBE" w:rsidRPr="007C5712">
        <w:rPr>
          <w:sz w:val="26"/>
          <w:szCs w:val="26"/>
          <w:lang w:val="en-GB"/>
        </w:rPr>
        <w:t xml:space="preserve">its socio-historical contingency. </w:t>
      </w:r>
    </w:p>
    <w:p w14:paraId="71CBA253" w14:textId="77777777" w:rsidR="00150DF1" w:rsidRPr="007C5712" w:rsidRDefault="00150DF1">
      <w:pPr>
        <w:widowControl w:val="0"/>
        <w:rPr>
          <w:sz w:val="26"/>
          <w:szCs w:val="26"/>
          <w:lang w:val="en-GB"/>
        </w:rPr>
      </w:pPr>
    </w:p>
    <w:p w14:paraId="45F9FEE2" w14:textId="5A8C0E58" w:rsidR="000B0D9E" w:rsidRPr="007C5712" w:rsidRDefault="00A96BBE">
      <w:pPr>
        <w:widowControl w:val="0"/>
        <w:rPr>
          <w:sz w:val="26"/>
          <w:szCs w:val="26"/>
          <w:lang w:val="en-GB"/>
        </w:rPr>
      </w:pPr>
      <w:r w:rsidRPr="007C5712">
        <w:rPr>
          <w:sz w:val="26"/>
          <w:szCs w:val="26"/>
          <w:lang w:val="en-GB"/>
        </w:rPr>
        <w:t>Th</w:t>
      </w:r>
      <w:r w:rsidR="0015155A" w:rsidRPr="007C5712">
        <w:rPr>
          <w:sz w:val="26"/>
          <w:szCs w:val="26"/>
          <w:lang w:val="en-GB"/>
        </w:rPr>
        <w:t>is</w:t>
      </w:r>
      <w:r w:rsidRPr="007C5712">
        <w:rPr>
          <w:sz w:val="26"/>
          <w:szCs w:val="26"/>
          <w:lang w:val="en-GB"/>
        </w:rPr>
        <w:t xml:space="preserve"> historicity means that metaphors, models, and theories are ever changing to ever wider (or more refined) and interconnected “pictures’ of the world </w:t>
      </w:r>
      <w:r w:rsidR="00726DB1" w:rsidRPr="007C5712">
        <w:rPr>
          <w:sz w:val="26"/>
          <w:szCs w:val="26"/>
          <w:lang w:val="en-GB"/>
        </w:rPr>
        <w:t xml:space="preserve">of which we are part. </w:t>
      </w:r>
    </w:p>
    <w:p w14:paraId="22B401C4" w14:textId="1486B9CE" w:rsidR="000B0D9E" w:rsidRPr="007C5712" w:rsidRDefault="00A96BBE">
      <w:pPr>
        <w:widowControl w:val="0"/>
        <w:rPr>
          <w:sz w:val="26"/>
          <w:szCs w:val="26"/>
          <w:lang w:val="en-GB"/>
        </w:rPr>
      </w:pPr>
      <w:r w:rsidRPr="007C5712">
        <w:rPr>
          <w:sz w:val="26"/>
          <w:szCs w:val="26"/>
          <w:lang w:val="en-GB"/>
        </w:rPr>
        <w:t xml:space="preserve">In all these endeavours </w:t>
      </w:r>
      <w:r w:rsidR="0015155A" w:rsidRPr="007C5712">
        <w:rPr>
          <w:sz w:val="26"/>
          <w:szCs w:val="26"/>
          <w:lang w:val="en-GB"/>
        </w:rPr>
        <w:t xml:space="preserve">of human ingenuity to create novel models and theories, </w:t>
      </w:r>
      <w:r w:rsidRPr="007C5712">
        <w:rPr>
          <w:sz w:val="26"/>
          <w:szCs w:val="26"/>
          <w:lang w:val="en-GB"/>
        </w:rPr>
        <w:t xml:space="preserve">we are confronted with the issue of what is a representation of a physical phenomenon (e.g. </w:t>
      </w:r>
      <w:r w:rsidR="0015155A" w:rsidRPr="007C5712">
        <w:rPr>
          <w:sz w:val="26"/>
          <w:szCs w:val="26"/>
          <w:lang w:val="en-GB"/>
        </w:rPr>
        <w:t>the blueness of the sk</w:t>
      </w:r>
      <w:r w:rsidR="00231323">
        <w:rPr>
          <w:sz w:val="26"/>
          <w:szCs w:val="26"/>
          <w:lang w:val="en-GB"/>
        </w:rPr>
        <w:t>y</w:t>
      </w:r>
      <w:r w:rsidRPr="007C5712">
        <w:rPr>
          <w:sz w:val="26"/>
          <w:szCs w:val="26"/>
          <w:lang w:val="en-GB"/>
        </w:rPr>
        <w:t xml:space="preserve">) and what is only a measure of </w:t>
      </w:r>
      <w:r w:rsidR="00B370D4">
        <w:rPr>
          <w:sz w:val="26"/>
          <w:szCs w:val="26"/>
          <w:lang w:val="en-GB"/>
        </w:rPr>
        <w:t>this</w:t>
      </w:r>
      <w:r w:rsidRPr="007C5712">
        <w:rPr>
          <w:sz w:val="26"/>
          <w:szCs w:val="26"/>
          <w:lang w:val="en-GB"/>
        </w:rPr>
        <w:t xml:space="preserve"> phenomenon? More often than not such a measure is equated with the phenomenon itself. The </w:t>
      </w:r>
      <w:r w:rsidR="007D2420">
        <w:rPr>
          <w:sz w:val="26"/>
          <w:szCs w:val="26"/>
          <w:lang w:val="en-GB"/>
        </w:rPr>
        <w:t>e</w:t>
      </w:r>
      <w:r w:rsidRPr="007C5712">
        <w:rPr>
          <w:sz w:val="26"/>
          <w:szCs w:val="26"/>
          <w:lang w:val="en-GB"/>
        </w:rPr>
        <w:t xml:space="preserve">xperience of fever is expressed as: </w:t>
      </w:r>
      <w:r w:rsidR="00596145" w:rsidRPr="007C5712">
        <w:rPr>
          <w:sz w:val="26"/>
          <w:szCs w:val="26"/>
          <w:lang w:val="en-GB"/>
        </w:rPr>
        <w:t>“</w:t>
      </w:r>
      <w:r w:rsidRPr="007C5712">
        <w:rPr>
          <w:sz w:val="26"/>
          <w:szCs w:val="26"/>
          <w:lang w:val="en-GB"/>
        </w:rPr>
        <w:t>this morning I had 40 degrees</w:t>
      </w:r>
      <w:r w:rsidR="00596145" w:rsidRPr="007C5712">
        <w:rPr>
          <w:sz w:val="26"/>
          <w:szCs w:val="26"/>
          <w:lang w:val="en-GB"/>
        </w:rPr>
        <w:t>”</w:t>
      </w:r>
      <w:r w:rsidRPr="007C5712">
        <w:rPr>
          <w:sz w:val="26"/>
          <w:szCs w:val="26"/>
          <w:lang w:val="en-GB"/>
        </w:rPr>
        <w:t>.</w:t>
      </w:r>
    </w:p>
    <w:p w14:paraId="57D1B3BA" w14:textId="5111A192" w:rsidR="00D34DA7" w:rsidRDefault="00596145">
      <w:pPr>
        <w:widowControl w:val="0"/>
        <w:rPr>
          <w:sz w:val="26"/>
          <w:szCs w:val="26"/>
          <w:lang w:val="en-GB"/>
        </w:rPr>
      </w:pPr>
      <w:r w:rsidRPr="007C5712">
        <w:rPr>
          <w:sz w:val="26"/>
          <w:szCs w:val="26"/>
          <w:lang w:val="en-GB"/>
        </w:rPr>
        <w:t xml:space="preserve">I </w:t>
      </w:r>
      <w:r w:rsidR="00A96BBE" w:rsidRPr="007C5712">
        <w:rPr>
          <w:sz w:val="26"/>
          <w:szCs w:val="26"/>
          <w:lang w:val="en-GB"/>
        </w:rPr>
        <w:t xml:space="preserve">argue that time, </w:t>
      </w:r>
      <w:r w:rsidR="00FA6724" w:rsidRPr="007C5712">
        <w:rPr>
          <w:sz w:val="26"/>
          <w:szCs w:val="26"/>
          <w:lang w:val="en-GB"/>
        </w:rPr>
        <w:t>a notion</w:t>
      </w:r>
      <w:r w:rsidR="00A96BBE" w:rsidRPr="007C5712">
        <w:rPr>
          <w:sz w:val="26"/>
          <w:szCs w:val="26"/>
          <w:lang w:val="en-GB"/>
        </w:rPr>
        <w:t xml:space="preserve"> to measure change, is, certainly in colloquial speech</w:t>
      </w:r>
      <w:r w:rsidR="00FA6724" w:rsidRPr="007C5712">
        <w:rPr>
          <w:sz w:val="26"/>
          <w:szCs w:val="26"/>
          <w:lang w:val="en-GB"/>
        </w:rPr>
        <w:t>, wrongly</w:t>
      </w:r>
      <w:r w:rsidR="00A96BBE" w:rsidRPr="007C5712">
        <w:rPr>
          <w:sz w:val="26"/>
          <w:szCs w:val="26"/>
          <w:lang w:val="en-GB"/>
        </w:rPr>
        <w:t xml:space="preserve"> seen as a real life thing</w:t>
      </w:r>
      <w:r w:rsidR="008A013F">
        <w:rPr>
          <w:sz w:val="26"/>
          <w:szCs w:val="26"/>
          <w:lang w:val="en-GB"/>
        </w:rPr>
        <w:t>, s</w:t>
      </w:r>
      <w:r w:rsidR="00B370D4">
        <w:rPr>
          <w:sz w:val="26"/>
          <w:szCs w:val="26"/>
          <w:lang w:val="en-GB"/>
        </w:rPr>
        <w:t>uch as in</w:t>
      </w:r>
      <w:r w:rsidR="00891A62" w:rsidRPr="007C5712">
        <w:rPr>
          <w:sz w:val="26"/>
          <w:szCs w:val="26"/>
          <w:lang w:val="en-GB"/>
        </w:rPr>
        <w:t xml:space="preserve"> </w:t>
      </w:r>
      <w:r w:rsidR="00A96BBE" w:rsidRPr="007C5712">
        <w:rPr>
          <w:sz w:val="26"/>
          <w:szCs w:val="26"/>
          <w:lang w:val="en-GB"/>
        </w:rPr>
        <w:t xml:space="preserve">expressions </w:t>
      </w:r>
      <w:r w:rsidR="008A013F">
        <w:rPr>
          <w:sz w:val="26"/>
          <w:szCs w:val="26"/>
          <w:lang w:val="en-GB"/>
        </w:rPr>
        <w:t>like</w:t>
      </w:r>
      <w:r w:rsidR="00A96BBE" w:rsidRPr="007C5712">
        <w:rPr>
          <w:sz w:val="26"/>
          <w:szCs w:val="26"/>
          <w:lang w:val="en-GB"/>
        </w:rPr>
        <w:t xml:space="preserve">: the beginning of time, the </w:t>
      </w:r>
      <w:r w:rsidR="00FA6724" w:rsidRPr="007C5712">
        <w:rPr>
          <w:sz w:val="26"/>
          <w:szCs w:val="26"/>
          <w:lang w:val="en-GB"/>
        </w:rPr>
        <w:t>arrow of</w:t>
      </w:r>
      <w:r w:rsidR="00A96BBE" w:rsidRPr="007C5712">
        <w:rPr>
          <w:sz w:val="26"/>
          <w:szCs w:val="26"/>
          <w:lang w:val="en-GB"/>
        </w:rPr>
        <w:t xml:space="preserve"> </w:t>
      </w:r>
      <w:r w:rsidR="00A921D0">
        <w:rPr>
          <w:sz w:val="26"/>
          <w:szCs w:val="26"/>
          <w:lang w:val="en-GB"/>
        </w:rPr>
        <w:t xml:space="preserve">time, or the amount of time.  </w:t>
      </w:r>
      <w:r w:rsidR="005E6B4B">
        <w:rPr>
          <w:sz w:val="26"/>
          <w:szCs w:val="26"/>
          <w:lang w:val="en-GB"/>
        </w:rPr>
        <w:t xml:space="preserve">I consider a </w:t>
      </w:r>
      <w:r w:rsidR="005E6B4B" w:rsidRPr="005E6B4B">
        <w:rPr>
          <w:sz w:val="26"/>
          <w:szCs w:val="26"/>
          <w:lang w:val="en-GB"/>
        </w:rPr>
        <w:t xml:space="preserve">measure </w:t>
      </w:r>
      <w:r w:rsidR="005E6B4B">
        <w:rPr>
          <w:sz w:val="26"/>
          <w:szCs w:val="26"/>
          <w:lang w:val="en-GB"/>
        </w:rPr>
        <w:t>(of e.g. time or change) as</w:t>
      </w:r>
      <w:r w:rsidR="005E6B4B" w:rsidRPr="005E6B4B">
        <w:rPr>
          <w:sz w:val="26"/>
          <w:szCs w:val="26"/>
          <w:lang w:val="en-GB"/>
        </w:rPr>
        <w:t xml:space="preserve"> a mapping between an Ideal</w:t>
      </w:r>
      <w:r w:rsidR="005E6B4B">
        <w:rPr>
          <w:sz w:val="26"/>
          <w:szCs w:val="26"/>
          <w:lang w:val="en-GB"/>
        </w:rPr>
        <w:t xml:space="preserve"> (change in our case) </w:t>
      </w:r>
      <w:r w:rsidR="005E6B4B" w:rsidRPr="005E6B4B">
        <w:rPr>
          <w:sz w:val="26"/>
          <w:szCs w:val="26"/>
          <w:lang w:val="en-GB"/>
        </w:rPr>
        <w:t>and an object that is either physically existent and countable or that is simply countable.</w:t>
      </w:r>
      <w:r w:rsidR="005E6B4B">
        <w:rPr>
          <w:sz w:val="26"/>
          <w:szCs w:val="26"/>
          <w:lang w:val="en-GB"/>
        </w:rPr>
        <w:t xml:space="preserve"> In the case of </w:t>
      </w:r>
      <w:r w:rsidR="005E6B4B" w:rsidRPr="005E6B4B">
        <w:rPr>
          <w:sz w:val="26"/>
          <w:szCs w:val="26"/>
          <w:lang w:val="en-GB"/>
        </w:rPr>
        <w:t>countability</w:t>
      </w:r>
      <w:r w:rsidR="005E6B4B">
        <w:rPr>
          <w:sz w:val="26"/>
          <w:szCs w:val="26"/>
          <w:lang w:val="en-GB"/>
        </w:rPr>
        <w:t xml:space="preserve"> we also introduce units (like hours or years). </w:t>
      </w:r>
    </w:p>
    <w:p w14:paraId="5A437E9C" w14:textId="77777777" w:rsidR="00D34DA7" w:rsidRDefault="00D34DA7">
      <w:pPr>
        <w:widowControl w:val="0"/>
        <w:rPr>
          <w:sz w:val="26"/>
          <w:szCs w:val="26"/>
          <w:lang w:val="en-GB"/>
        </w:rPr>
      </w:pPr>
    </w:p>
    <w:p w14:paraId="6A5D1E68" w14:textId="77777777" w:rsidR="00D34DA7" w:rsidRDefault="00D34DA7">
      <w:pPr>
        <w:widowControl w:val="0"/>
        <w:rPr>
          <w:sz w:val="26"/>
          <w:szCs w:val="26"/>
          <w:lang w:val="en-GB"/>
        </w:rPr>
      </w:pPr>
    </w:p>
    <w:p w14:paraId="1B77F486" w14:textId="22E8DBC3" w:rsidR="000B0D9E" w:rsidRPr="007C5712" w:rsidRDefault="00A96BBE">
      <w:pPr>
        <w:widowControl w:val="0"/>
        <w:rPr>
          <w:sz w:val="26"/>
          <w:szCs w:val="26"/>
          <w:lang w:val="en-GB"/>
        </w:rPr>
      </w:pPr>
      <w:r w:rsidRPr="007C5712">
        <w:rPr>
          <w:sz w:val="26"/>
          <w:szCs w:val="26"/>
          <w:lang w:val="en-GB"/>
        </w:rPr>
        <w:t>Following Marx and Ilyenkov</w:t>
      </w:r>
      <w:r w:rsidR="00891A62" w:rsidRPr="007C5712">
        <w:rPr>
          <w:sz w:val="26"/>
          <w:szCs w:val="26"/>
          <w:lang w:val="en-GB"/>
        </w:rPr>
        <w:t>,</w:t>
      </w:r>
      <w:r w:rsidRPr="007C5712">
        <w:rPr>
          <w:sz w:val="26"/>
          <w:szCs w:val="26"/>
          <w:lang w:val="en-GB"/>
        </w:rPr>
        <w:t xml:space="preserve"> </w:t>
      </w:r>
      <w:r w:rsidR="00596145" w:rsidRPr="007C5712">
        <w:rPr>
          <w:sz w:val="26"/>
          <w:szCs w:val="26"/>
          <w:lang w:val="en-GB"/>
        </w:rPr>
        <w:t xml:space="preserve">I </w:t>
      </w:r>
      <w:r w:rsidR="00415DA8" w:rsidRPr="007C5712">
        <w:rPr>
          <w:sz w:val="26"/>
          <w:szCs w:val="26"/>
          <w:lang w:val="en-GB"/>
        </w:rPr>
        <w:t>argue that</w:t>
      </w:r>
      <w:r w:rsidRPr="007C5712">
        <w:rPr>
          <w:sz w:val="26"/>
          <w:szCs w:val="26"/>
          <w:lang w:val="en-GB"/>
        </w:rPr>
        <w:t xml:space="preserve"> </w:t>
      </w:r>
      <w:r w:rsidR="00231323">
        <w:rPr>
          <w:sz w:val="26"/>
          <w:szCs w:val="26"/>
          <w:lang w:val="en-GB"/>
        </w:rPr>
        <w:t>the notion of the Ideal</w:t>
      </w:r>
      <w:r w:rsidR="00415DA8" w:rsidRPr="007C5712">
        <w:rPr>
          <w:sz w:val="26"/>
          <w:szCs w:val="26"/>
          <w:lang w:val="en-GB"/>
        </w:rPr>
        <w:t xml:space="preserve"> as discussed </w:t>
      </w:r>
      <w:r w:rsidR="00231323" w:rsidRPr="007C5712">
        <w:rPr>
          <w:sz w:val="26"/>
          <w:szCs w:val="26"/>
          <w:lang w:val="en-GB"/>
        </w:rPr>
        <w:t>above</w:t>
      </w:r>
      <w:r w:rsidR="00415DA8" w:rsidRPr="007C5712">
        <w:rPr>
          <w:sz w:val="26"/>
          <w:szCs w:val="26"/>
          <w:lang w:val="en-GB"/>
        </w:rPr>
        <w:t xml:space="preserve"> </w:t>
      </w:r>
      <w:r w:rsidRPr="007C5712">
        <w:rPr>
          <w:sz w:val="26"/>
          <w:szCs w:val="26"/>
          <w:lang w:val="en-GB"/>
        </w:rPr>
        <w:t xml:space="preserve">can be used in </w:t>
      </w:r>
      <w:r w:rsidR="00231323">
        <w:rPr>
          <w:sz w:val="26"/>
          <w:szCs w:val="26"/>
          <w:lang w:val="en-GB"/>
        </w:rPr>
        <w:t xml:space="preserve">physics and can be </w:t>
      </w:r>
      <w:r w:rsidRPr="007C5712">
        <w:rPr>
          <w:sz w:val="26"/>
          <w:szCs w:val="26"/>
          <w:lang w:val="en-GB"/>
        </w:rPr>
        <w:t>ma</w:t>
      </w:r>
      <w:r w:rsidR="00231323">
        <w:rPr>
          <w:sz w:val="26"/>
          <w:szCs w:val="26"/>
          <w:lang w:val="en-GB"/>
        </w:rPr>
        <w:t>d</w:t>
      </w:r>
      <w:r w:rsidRPr="007C5712">
        <w:rPr>
          <w:sz w:val="26"/>
          <w:szCs w:val="26"/>
          <w:lang w:val="en-GB"/>
        </w:rPr>
        <w:t xml:space="preserve">e operational by expressing them in </w:t>
      </w:r>
      <w:r w:rsidR="007D2420">
        <w:rPr>
          <w:sz w:val="26"/>
          <w:szCs w:val="26"/>
          <w:lang w:val="en-GB"/>
        </w:rPr>
        <w:t xml:space="preserve">useful </w:t>
      </w:r>
      <w:r w:rsidRPr="007C5712">
        <w:rPr>
          <w:sz w:val="26"/>
          <w:szCs w:val="26"/>
          <w:lang w:val="en-GB"/>
        </w:rPr>
        <w:t>abstract models. As Ilyenkov says:</w:t>
      </w:r>
    </w:p>
    <w:p w14:paraId="5CD672A5" w14:textId="77777777" w:rsidR="00891A62" w:rsidRPr="007C5712" w:rsidRDefault="00891A62">
      <w:pPr>
        <w:widowControl w:val="0"/>
        <w:rPr>
          <w:sz w:val="26"/>
          <w:szCs w:val="26"/>
          <w:lang w:val="en-GB"/>
        </w:rPr>
      </w:pPr>
    </w:p>
    <w:p w14:paraId="63EC73A5" w14:textId="5B5E9E39" w:rsidR="000B0D9E" w:rsidRPr="007C5712" w:rsidRDefault="00A96BBE">
      <w:pPr>
        <w:widowControl w:val="0"/>
        <w:ind w:left="720"/>
        <w:rPr>
          <w:sz w:val="26"/>
          <w:szCs w:val="26"/>
          <w:lang w:val="en-GB"/>
        </w:rPr>
      </w:pPr>
      <w:r w:rsidRPr="007C5712">
        <w:rPr>
          <w:sz w:val="26"/>
          <w:szCs w:val="26"/>
          <w:lang w:val="en-GB"/>
        </w:rPr>
        <w:t xml:space="preserve"> “ The rational kernel and at the same time the mystifying feature of the schema described here are most easily considered by analogy (although it is more than a simple analogy) with the metamorphoses that political economy brings out when analysing commodity-money circulation. Just as accumulated labour concentrated in machines, in the instruments and products of labour, functions in the form of </w:t>
      </w:r>
      <w:r w:rsidRPr="007C5712">
        <w:rPr>
          <w:i/>
          <w:sz w:val="26"/>
          <w:szCs w:val="26"/>
          <w:lang w:val="en-GB"/>
        </w:rPr>
        <w:t>capital</w:t>
      </w:r>
      <w:r w:rsidRPr="007C5712">
        <w:rPr>
          <w:sz w:val="26"/>
          <w:szCs w:val="26"/>
          <w:lang w:val="en-GB"/>
        </w:rPr>
        <w:t xml:space="preserve">, in the form of ‘self-expanding value’, for which the individual capitalist functions as ‘executor’, so too scientific knowledge, i.e. </w:t>
      </w:r>
      <w:r w:rsidRPr="007C5712">
        <w:rPr>
          <w:i/>
          <w:sz w:val="26"/>
          <w:szCs w:val="26"/>
          <w:lang w:val="en-GB"/>
        </w:rPr>
        <w:t>the accumulated mental labour</w:t>
      </w:r>
      <w:r w:rsidRPr="007C5712">
        <w:rPr>
          <w:sz w:val="26"/>
          <w:szCs w:val="26"/>
          <w:lang w:val="en-GB"/>
        </w:rPr>
        <w:t xml:space="preserve"> of society functions in the form of Science, i.e. the same sort of impersonal and featureless anonymous force. The individual professional theoretician functions </w:t>
      </w:r>
      <w:r w:rsidRPr="007C5712">
        <w:rPr>
          <w:i/>
          <w:sz w:val="26"/>
          <w:szCs w:val="26"/>
          <w:lang w:val="en-GB"/>
        </w:rPr>
        <w:t>as the representative</w:t>
      </w:r>
      <w:r w:rsidRPr="007C5712">
        <w:rPr>
          <w:sz w:val="26"/>
          <w:szCs w:val="26"/>
          <w:lang w:val="en-GB"/>
        </w:rPr>
        <w:t xml:space="preserve"> of the self-developing power of knowledge. His social function boils down to being the individual embodiment of the </w:t>
      </w:r>
      <w:r w:rsidRPr="007C5712">
        <w:rPr>
          <w:i/>
          <w:sz w:val="26"/>
          <w:szCs w:val="26"/>
          <w:lang w:val="en-GB"/>
        </w:rPr>
        <w:t>universal</w:t>
      </w:r>
      <w:r w:rsidRPr="007C5712">
        <w:rPr>
          <w:sz w:val="26"/>
          <w:szCs w:val="26"/>
          <w:lang w:val="en-GB"/>
        </w:rPr>
        <w:t xml:space="preserve"> spiritual wealth accumulated over centuries and millennia of mental labour. He functions as the animated tool of a process that is completed independently of his individual consciousness and his individual will, the process of the increase of knowledge. He does not think here as </w:t>
      </w:r>
      <w:r w:rsidRPr="007C5712">
        <w:rPr>
          <w:i/>
          <w:sz w:val="26"/>
          <w:szCs w:val="26"/>
          <w:lang w:val="en-GB"/>
        </w:rPr>
        <w:t>such</w:t>
      </w:r>
      <w:r w:rsidRPr="007C5712">
        <w:rPr>
          <w:sz w:val="26"/>
          <w:szCs w:val="26"/>
          <w:lang w:val="en-GB"/>
        </w:rPr>
        <w:t xml:space="preserve"> – Knowledge, which has taken root in his head during his education, ‘thinks’. He does not control the concept; rather the Concept controls him, determining both the direction of his research and the modes and fo</w:t>
      </w:r>
      <w:r w:rsidR="00F63224" w:rsidRPr="007C5712">
        <w:rPr>
          <w:sz w:val="26"/>
          <w:szCs w:val="26"/>
          <w:lang w:val="en-GB"/>
        </w:rPr>
        <w:t>rms of his activity” {dol79, p.</w:t>
      </w:r>
      <w:r w:rsidRPr="007C5712">
        <w:rPr>
          <w:sz w:val="26"/>
          <w:szCs w:val="26"/>
          <w:lang w:val="en-GB"/>
        </w:rPr>
        <w:t>242</w:t>
      </w:r>
      <w:r w:rsidR="00F63224" w:rsidRPr="007C5712">
        <w:rPr>
          <w:sz w:val="26"/>
          <w:szCs w:val="26"/>
          <w:lang w:val="en-GB"/>
        </w:rPr>
        <w:t>.</w:t>
      </w:r>
      <w:r w:rsidRPr="007C5712">
        <w:rPr>
          <w:sz w:val="26"/>
          <w:szCs w:val="26"/>
          <w:lang w:val="en-GB"/>
        </w:rPr>
        <w:t>}</w:t>
      </w:r>
      <w:r w:rsidR="00A03994">
        <w:rPr>
          <w:sz w:val="26"/>
          <w:szCs w:val="26"/>
          <w:lang w:val="en-GB"/>
        </w:rPr>
        <w:t>.</w:t>
      </w:r>
    </w:p>
    <w:p w14:paraId="011D7F46" w14:textId="77777777" w:rsidR="000B0D9E" w:rsidRPr="007C5712" w:rsidRDefault="000B0D9E">
      <w:pPr>
        <w:widowControl w:val="0"/>
        <w:rPr>
          <w:sz w:val="26"/>
          <w:szCs w:val="26"/>
          <w:lang w:val="en-GB"/>
        </w:rPr>
      </w:pPr>
    </w:p>
    <w:p w14:paraId="59FB7935" w14:textId="7250D4DA" w:rsidR="00F63224" w:rsidRPr="007C5712" w:rsidRDefault="007D2420">
      <w:pPr>
        <w:widowControl w:val="0"/>
        <w:rPr>
          <w:sz w:val="26"/>
          <w:szCs w:val="26"/>
          <w:lang w:val="en-GB"/>
        </w:rPr>
      </w:pPr>
      <w:r w:rsidRPr="007D2420">
        <w:rPr>
          <w:sz w:val="26"/>
          <w:szCs w:val="26"/>
        </w:rPr>
        <w:t xml:space="preserve">I want to illustrate my claim that the Ideal can be used in physics with the notion of “change”. To be precise, I consider “change” to be an Ideal. </w:t>
      </w:r>
      <w:r>
        <w:rPr>
          <w:sz w:val="26"/>
          <w:szCs w:val="26"/>
          <w:lang w:val="en-GB"/>
        </w:rPr>
        <w:tab/>
        <w:t>C</w:t>
      </w:r>
      <w:r w:rsidR="00F63224" w:rsidRPr="007C5712">
        <w:rPr>
          <w:sz w:val="26"/>
          <w:szCs w:val="26"/>
          <w:lang w:val="en-GB"/>
        </w:rPr>
        <w:t xml:space="preserve">hange, which means </w:t>
      </w:r>
      <w:r w:rsidR="00F63224" w:rsidRPr="007C5712">
        <w:rPr>
          <w:sz w:val="26"/>
          <w:szCs w:val="26"/>
          <w:lang w:val="en-GB"/>
        </w:rPr>
        <w:lastRenderedPageBreak/>
        <w:t xml:space="preserve">that an object </w:t>
      </w:r>
      <w:r w:rsidR="00FD4352">
        <w:rPr>
          <w:sz w:val="26"/>
          <w:szCs w:val="26"/>
          <w:lang w:val="en-GB"/>
        </w:rPr>
        <w:t>remains</w:t>
      </w:r>
      <w:r w:rsidR="00FD4352" w:rsidRPr="007C5712">
        <w:rPr>
          <w:sz w:val="26"/>
          <w:szCs w:val="26"/>
          <w:lang w:val="en-GB"/>
        </w:rPr>
        <w:t xml:space="preserve"> </w:t>
      </w:r>
      <w:r w:rsidR="00FD4352">
        <w:rPr>
          <w:sz w:val="26"/>
          <w:szCs w:val="26"/>
          <w:lang w:val="en-GB"/>
        </w:rPr>
        <w:t>n</w:t>
      </w:r>
      <w:r w:rsidR="00FD4352" w:rsidRPr="007C5712">
        <w:rPr>
          <w:sz w:val="26"/>
          <w:szCs w:val="26"/>
          <w:lang w:val="en-GB"/>
        </w:rPr>
        <w:t>ever</w:t>
      </w:r>
      <w:r w:rsidR="00F63224" w:rsidRPr="007C5712">
        <w:rPr>
          <w:sz w:val="26"/>
          <w:szCs w:val="26"/>
          <w:lang w:val="en-GB"/>
        </w:rPr>
        <w:t xml:space="preserve"> the </w:t>
      </w:r>
      <w:r w:rsidR="00FD4352" w:rsidRPr="007C5712">
        <w:rPr>
          <w:sz w:val="26"/>
          <w:szCs w:val="26"/>
          <w:lang w:val="en-GB"/>
        </w:rPr>
        <w:t>same</w:t>
      </w:r>
      <w:r w:rsidR="00FD4352">
        <w:rPr>
          <w:sz w:val="26"/>
          <w:szCs w:val="26"/>
          <w:lang w:val="en-GB"/>
        </w:rPr>
        <w:t>; all is in a permanent state of process</w:t>
      </w:r>
      <w:r>
        <w:rPr>
          <w:sz w:val="26"/>
          <w:szCs w:val="26"/>
          <w:lang w:val="en-GB"/>
        </w:rPr>
        <w:t>, normally measured with the notion time</w:t>
      </w:r>
      <w:r w:rsidR="00F63224" w:rsidRPr="007C5712">
        <w:rPr>
          <w:sz w:val="26"/>
          <w:szCs w:val="26"/>
          <w:lang w:val="en-GB"/>
        </w:rPr>
        <w:t>. How do we make change operational and what dimensions (features of change) are helpful</w:t>
      </w:r>
      <w:r>
        <w:rPr>
          <w:sz w:val="26"/>
          <w:szCs w:val="26"/>
          <w:lang w:val="en-GB"/>
        </w:rPr>
        <w:t>, in what situation</w:t>
      </w:r>
      <w:r w:rsidR="00F63224" w:rsidRPr="007C5712">
        <w:rPr>
          <w:sz w:val="26"/>
          <w:szCs w:val="26"/>
          <w:lang w:val="en-GB"/>
        </w:rPr>
        <w:t>?</w:t>
      </w:r>
      <w:r w:rsidR="00B66365" w:rsidRPr="007C5712">
        <w:rPr>
          <w:sz w:val="26"/>
          <w:szCs w:val="26"/>
          <w:lang w:val="en-GB"/>
        </w:rPr>
        <w:t xml:space="preserve"> </w:t>
      </w:r>
      <w:r w:rsidR="00F50AFD">
        <w:rPr>
          <w:sz w:val="26"/>
          <w:szCs w:val="26"/>
          <w:lang w:val="en-GB"/>
        </w:rPr>
        <w:t>H</w:t>
      </w:r>
      <w:r w:rsidR="00B66365" w:rsidRPr="007C5712">
        <w:rPr>
          <w:sz w:val="26"/>
          <w:szCs w:val="26"/>
          <w:lang w:val="en-GB"/>
        </w:rPr>
        <w:t xml:space="preserve">uman thinking is prone to deal with change from a comparative situation in which </w:t>
      </w:r>
      <w:r w:rsidR="00B10EF7">
        <w:rPr>
          <w:sz w:val="26"/>
          <w:szCs w:val="26"/>
          <w:lang w:val="en-GB"/>
        </w:rPr>
        <w:t>“</w:t>
      </w:r>
      <w:r w:rsidR="00B66365" w:rsidRPr="007C5712">
        <w:rPr>
          <w:sz w:val="26"/>
          <w:szCs w:val="26"/>
          <w:lang w:val="en-GB"/>
        </w:rPr>
        <w:t>rest</w:t>
      </w:r>
      <w:r w:rsidR="00B10EF7">
        <w:rPr>
          <w:sz w:val="26"/>
          <w:szCs w:val="26"/>
          <w:lang w:val="en-GB"/>
        </w:rPr>
        <w:t xml:space="preserve">” plays </w:t>
      </w:r>
      <w:r w:rsidR="00B66365" w:rsidRPr="007C5712">
        <w:rPr>
          <w:sz w:val="26"/>
          <w:szCs w:val="26"/>
          <w:lang w:val="en-GB"/>
        </w:rPr>
        <w:t>a central role. This can be exemplified by sayings as</w:t>
      </w:r>
      <w:r w:rsidR="005374F8">
        <w:rPr>
          <w:sz w:val="26"/>
          <w:szCs w:val="26"/>
          <w:lang w:val="en-GB"/>
        </w:rPr>
        <w:t>: “</w:t>
      </w:r>
      <w:r w:rsidR="00B66365" w:rsidRPr="007C5712">
        <w:rPr>
          <w:sz w:val="26"/>
          <w:szCs w:val="26"/>
          <w:lang w:val="en-GB"/>
        </w:rPr>
        <w:t>wait</w:t>
      </w:r>
      <w:r w:rsidR="00B370D4">
        <w:rPr>
          <w:sz w:val="26"/>
          <w:szCs w:val="26"/>
          <w:lang w:val="en-GB"/>
        </w:rPr>
        <w:t xml:space="preserve"> a moment” or </w:t>
      </w:r>
      <w:r w:rsidR="00B66365" w:rsidRPr="007C5712">
        <w:rPr>
          <w:sz w:val="26"/>
          <w:szCs w:val="26"/>
          <w:lang w:val="en-GB"/>
        </w:rPr>
        <w:t>“</w:t>
      </w:r>
      <w:r w:rsidR="00B370D4">
        <w:rPr>
          <w:sz w:val="26"/>
          <w:szCs w:val="26"/>
          <w:lang w:val="en-GB"/>
        </w:rPr>
        <w:t xml:space="preserve">let us first </w:t>
      </w:r>
      <w:r w:rsidR="00A03994">
        <w:rPr>
          <w:sz w:val="26"/>
          <w:szCs w:val="26"/>
          <w:lang w:val="en-GB"/>
        </w:rPr>
        <w:t xml:space="preserve">be </w:t>
      </w:r>
      <w:r w:rsidR="00B66365" w:rsidRPr="007C5712">
        <w:rPr>
          <w:sz w:val="26"/>
          <w:szCs w:val="26"/>
          <w:lang w:val="en-GB"/>
        </w:rPr>
        <w:t>clear where we stand now</w:t>
      </w:r>
      <w:r w:rsidR="00DC61BD">
        <w:rPr>
          <w:sz w:val="26"/>
          <w:szCs w:val="26"/>
          <w:lang w:val="en-GB"/>
        </w:rPr>
        <w:t>. Contrary to nouns</w:t>
      </w:r>
      <w:r w:rsidR="00F50AFD">
        <w:rPr>
          <w:sz w:val="26"/>
          <w:szCs w:val="26"/>
          <w:lang w:val="en-GB"/>
        </w:rPr>
        <w:t xml:space="preserve"> (fixed objects)</w:t>
      </w:r>
      <w:r w:rsidR="00DC61BD">
        <w:rPr>
          <w:sz w:val="26"/>
          <w:szCs w:val="26"/>
          <w:lang w:val="en-GB"/>
        </w:rPr>
        <w:t>, categorisation and stratification of verbs</w:t>
      </w:r>
      <w:r w:rsidR="00F50AFD">
        <w:rPr>
          <w:sz w:val="26"/>
          <w:szCs w:val="26"/>
          <w:lang w:val="en-GB"/>
        </w:rPr>
        <w:t xml:space="preserve"> (indicating change) </w:t>
      </w:r>
      <w:r w:rsidR="00DC61BD">
        <w:rPr>
          <w:sz w:val="26"/>
          <w:szCs w:val="26"/>
          <w:lang w:val="en-GB"/>
        </w:rPr>
        <w:t>is much more difficult.</w:t>
      </w:r>
      <w:r w:rsidR="00DC61BD">
        <w:rPr>
          <w:rStyle w:val="FootnoteReference"/>
          <w:sz w:val="26"/>
          <w:szCs w:val="26"/>
          <w:lang w:val="en-GB"/>
        </w:rPr>
        <w:footnoteReference w:id="35"/>
      </w:r>
      <w:r w:rsidR="00DC61BD">
        <w:rPr>
          <w:sz w:val="26"/>
          <w:szCs w:val="26"/>
          <w:lang w:val="en-GB"/>
        </w:rPr>
        <w:t xml:space="preserve">  It seems that humans cannot “overview” change.</w:t>
      </w:r>
      <w:r w:rsidR="00DC61BD" w:rsidRPr="00DC61BD">
        <w:rPr>
          <w:rStyle w:val="FootnoteReference"/>
          <w:sz w:val="26"/>
          <w:szCs w:val="26"/>
          <w:lang w:val="en-GB"/>
        </w:rPr>
        <w:t xml:space="preserve"> </w:t>
      </w:r>
      <w:r w:rsidR="00DC61BD" w:rsidRPr="007C5712">
        <w:rPr>
          <w:rStyle w:val="FootnoteReference"/>
          <w:sz w:val="26"/>
          <w:szCs w:val="26"/>
          <w:lang w:val="en-GB"/>
        </w:rPr>
        <w:footnoteReference w:id="36"/>
      </w:r>
      <w:r w:rsidR="00DC61BD">
        <w:rPr>
          <w:sz w:val="26"/>
          <w:szCs w:val="26"/>
          <w:lang w:val="en-GB"/>
        </w:rPr>
        <w:t xml:space="preserve">  </w:t>
      </w:r>
      <w:r w:rsidR="00FD4352">
        <w:rPr>
          <w:sz w:val="26"/>
          <w:szCs w:val="26"/>
          <w:lang w:val="en-GB"/>
        </w:rPr>
        <w:t>The whole field of the calculus is based on the problem of how to de</w:t>
      </w:r>
      <w:r w:rsidR="00F50AFD">
        <w:rPr>
          <w:sz w:val="26"/>
          <w:szCs w:val="26"/>
          <w:lang w:val="en-GB"/>
        </w:rPr>
        <w:t>fine e.g. the velocity of an object</w:t>
      </w:r>
      <w:r w:rsidR="00FD4352">
        <w:rPr>
          <w:sz w:val="26"/>
          <w:szCs w:val="26"/>
          <w:lang w:val="en-GB"/>
        </w:rPr>
        <w:t xml:space="preserve"> at a precise point.</w:t>
      </w:r>
      <w:r w:rsidR="002915E6" w:rsidRPr="002915E6">
        <w:rPr>
          <w:rStyle w:val="FootnoteReference"/>
          <w:sz w:val="26"/>
          <w:szCs w:val="26"/>
          <w:lang w:val="en-GB"/>
        </w:rPr>
        <w:t xml:space="preserve"> </w:t>
      </w:r>
      <w:r w:rsidR="002915E6">
        <w:rPr>
          <w:rStyle w:val="FootnoteReference"/>
          <w:sz w:val="26"/>
          <w:szCs w:val="26"/>
          <w:lang w:val="en-GB"/>
        </w:rPr>
        <w:footnoteReference w:id="37"/>
      </w:r>
      <w:r w:rsidR="002915E6" w:rsidRPr="007C5712">
        <w:rPr>
          <w:sz w:val="26"/>
          <w:szCs w:val="26"/>
          <w:lang w:val="en-GB"/>
        </w:rPr>
        <w:t xml:space="preserve"> </w:t>
      </w:r>
      <w:r w:rsidR="00FD4352">
        <w:rPr>
          <w:sz w:val="26"/>
          <w:szCs w:val="26"/>
          <w:lang w:val="en-GB"/>
        </w:rPr>
        <w:t xml:space="preserve"> </w:t>
      </w:r>
    </w:p>
    <w:p w14:paraId="0F665C7F" w14:textId="4177D96A" w:rsidR="002739C3" w:rsidRPr="002739C3" w:rsidRDefault="00A96BBE" w:rsidP="002739C3">
      <w:pPr>
        <w:widowControl w:val="0"/>
        <w:rPr>
          <w:sz w:val="26"/>
          <w:szCs w:val="26"/>
          <w:lang w:val="en-GB"/>
        </w:rPr>
      </w:pPr>
      <w:r w:rsidRPr="007C5712">
        <w:rPr>
          <w:sz w:val="26"/>
          <w:szCs w:val="26"/>
          <w:lang w:val="en-GB"/>
        </w:rPr>
        <w:t>On the subject o</w:t>
      </w:r>
      <w:r w:rsidR="00150DF1">
        <w:rPr>
          <w:sz w:val="26"/>
          <w:szCs w:val="26"/>
          <w:lang w:val="en-GB"/>
        </w:rPr>
        <w:t>f understanding what time “is”</w:t>
      </w:r>
      <w:r w:rsidR="00DC61BD">
        <w:rPr>
          <w:sz w:val="26"/>
          <w:szCs w:val="26"/>
          <w:lang w:val="en-GB"/>
        </w:rPr>
        <w:t>,</w:t>
      </w:r>
      <w:r w:rsidR="00150DF1">
        <w:rPr>
          <w:sz w:val="26"/>
          <w:szCs w:val="26"/>
          <w:lang w:val="en-GB"/>
        </w:rPr>
        <w:t xml:space="preserve"> </w:t>
      </w:r>
      <w:r w:rsidRPr="007C5712">
        <w:rPr>
          <w:sz w:val="26"/>
          <w:szCs w:val="26"/>
          <w:lang w:val="en-GB"/>
        </w:rPr>
        <w:t>whole libraries are filled with studies.</w:t>
      </w:r>
      <w:r w:rsidR="00405D61">
        <w:rPr>
          <w:rStyle w:val="FootnoteReference"/>
          <w:sz w:val="26"/>
          <w:szCs w:val="26"/>
          <w:lang w:val="en-GB"/>
        </w:rPr>
        <w:footnoteReference w:id="38"/>
      </w:r>
      <w:r w:rsidR="00405D61">
        <w:rPr>
          <w:sz w:val="26"/>
          <w:szCs w:val="26"/>
          <w:lang w:val="en-GB"/>
        </w:rPr>
        <w:t xml:space="preserve"> </w:t>
      </w:r>
      <w:r w:rsidR="002739C3" w:rsidRPr="002739C3">
        <w:rPr>
          <w:sz w:val="26"/>
          <w:szCs w:val="26"/>
          <w:lang w:val="en-GB"/>
        </w:rPr>
        <w:t xml:space="preserve">Apart from the question what time is, we will argue that in most cases time as seen as measure of change </w:t>
      </w:r>
      <w:r w:rsidR="002739C3">
        <w:rPr>
          <w:sz w:val="26"/>
          <w:szCs w:val="26"/>
          <w:lang w:val="en-GB"/>
        </w:rPr>
        <w:t xml:space="preserve">and motion </w:t>
      </w:r>
      <w:r w:rsidR="002739C3" w:rsidRPr="002739C3">
        <w:rPr>
          <w:sz w:val="26"/>
          <w:szCs w:val="26"/>
          <w:lang w:val="en-GB"/>
        </w:rPr>
        <w:t>has been conflated with time as a physical thing</w:t>
      </w:r>
      <w:r w:rsidR="002739C3">
        <w:rPr>
          <w:sz w:val="26"/>
          <w:szCs w:val="26"/>
          <w:lang w:val="en-GB"/>
        </w:rPr>
        <w:t xml:space="preserve">, in human communications, just like value and money. </w:t>
      </w:r>
    </w:p>
    <w:p w14:paraId="19F51AA2" w14:textId="77777777" w:rsidR="008C255D" w:rsidRPr="007C5712" w:rsidRDefault="008C255D">
      <w:pPr>
        <w:widowControl w:val="0"/>
        <w:rPr>
          <w:sz w:val="26"/>
          <w:szCs w:val="26"/>
          <w:lang w:val="en-GB"/>
        </w:rPr>
      </w:pPr>
    </w:p>
    <w:p w14:paraId="4D11ECA9" w14:textId="155616AD" w:rsidR="000B0D9E" w:rsidRPr="007C5712" w:rsidRDefault="00A96BBE">
      <w:pPr>
        <w:widowControl w:val="0"/>
        <w:ind w:left="720"/>
        <w:rPr>
          <w:sz w:val="26"/>
          <w:szCs w:val="26"/>
          <w:lang w:val="en-GB"/>
        </w:rPr>
      </w:pPr>
      <w:r w:rsidRPr="007C5712">
        <w:rPr>
          <w:sz w:val="26"/>
          <w:szCs w:val="26"/>
          <w:lang w:val="en-GB"/>
        </w:rPr>
        <w:t xml:space="preserve">“The abstractness of the time in the abstract of space-time of physical theory is forgotten, and it is treated as if it could be equated with the temporal structure of reality itself”. </w:t>
      </w:r>
      <w:r w:rsidR="00DD4CAD" w:rsidRPr="007C5712">
        <w:rPr>
          <w:sz w:val="26"/>
          <w:szCs w:val="26"/>
          <w:lang w:val="en-GB"/>
        </w:rPr>
        <w:t>{Griffin, 1986, p.</w:t>
      </w:r>
      <w:r w:rsidR="00F828B6">
        <w:rPr>
          <w:sz w:val="26"/>
          <w:szCs w:val="26"/>
          <w:lang w:val="en-GB"/>
        </w:rPr>
        <w:t xml:space="preserve"> </w:t>
      </w:r>
      <w:r w:rsidR="00DD4CAD" w:rsidRPr="007C5712">
        <w:rPr>
          <w:sz w:val="26"/>
          <w:szCs w:val="26"/>
          <w:lang w:val="en-GB"/>
        </w:rPr>
        <w:t>22.</w:t>
      </w:r>
      <w:r w:rsidR="0082303E" w:rsidRPr="007C5712">
        <w:rPr>
          <w:sz w:val="26"/>
          <w:szCs w:val="26"/>
          <w:lang w:val="en-GB"/>
        </w:rPr>
        <w:t>}</w:t>
      </w:r>
    </w:p>
    <w:p w14:paraId="43B0DFB8" w14:textId="77777777" w:rsidR="000B0D9E" w:rsidRPr="007C5712" w:rsidRDefault="000B0D9E">
      <w:pPr>
        <w:widowControl w:val="0"/>
        <w:rPr>
          <w:sz w:val="26"/>
          <w:szCs w:val="26"/>
          <w:lang w:val="en-GB"/>
        </w:rPr>
      </w:pPr>
    </w:p>
    <w:p w14:paraId="28059437" w14:textId="7E59A7DD" w:rsidR="000B0D9E" w:rsidRPr="007C5712" w:rsidRDefault="00A96BBE">
      <w:pPr>
        <w:widowControl w:val="0"/>
        <w:rPr>
          <w:sz w:val="26"/>
          <w:szCs w:val="26"/>
          <w:lang w:val="en-GB"/>
        </w:rPr>
      </w:pPr>
      <w:r w:rsidRPr="007C5712">
        <w:rPr>
          <w:sz w:val="26"/>
          <w:szCs w:val="26"/>
          <w:lang w:val="en-GB"/>
        </w:rPr>
        <w:t>In this quotation of Griffin</w:t>
      </w:r>
      <w:r w:rsidR="002739C3">
        <w:rPr>
          <w:sz w:val="26"/>
          <w:szCs w:val="26"/>
          <w:lang w:val="en-GB"/>
        </w:rPr>
        <w:t xml:space="preserve"> in his introduction to his anthology about time</w:t>
      </w:r>
      <w:r w:rsidRPr="007C5712">
        <w:rPr>
          <w:sz w:val="26"/>
          <w:szCs w:val="26"/>
          <w:lang w:val="en-GB"/>
        </w:rPr>
        <w:t xml:space="preserve">, we already spot the </w:t>
      </w:r>
      <w:r w:rsidR="00BB4185" w:rsidRPr="007C5712">
        <w:rPr>
          <w:sz w:val="26"/>
          <w:szCs w:val="26"/>
          <w:lang w:val="en-GB"/>
        </w:rPr>
        <w:t>conflation clearly</w:t>
      </w:r>
      <w:r w:rsidRPr="007C5712">
        <w:rPr>
          <w:sz w:val="26"/>
          <w:szCs w:val="26"/>
          <w:lang w:val="en-GB"/>
        </w:rPr>
        <w:t>, by using the words “temporal s</w:t>
      </w:r>
      <w:r w:rsidR="002739C3">
        <w:rPr>
          <w:sz w:val="26"/>
          <w:szCs w:val="26"/>
          <w:lang w:val="en-GB"/>
        </w:rPr>
        <w:t>tructure</w:t>
      </w:r>
      <w:r w:rsidRPr="007C5712">
        <w:rPr>
          <w:sz w:val="26"/>
          <w:szCs w:val="26"/>
          <w:lang w:val="en-GB"/>
        </w:rPr>
        <w:t>” where he means simple succession, abstractly measured with the help of the notion time.</w:t>
      </w:r>
      <w:r w:rsidR="005374F8">
        <w:rPr>
          <w:sz w:val="26"/>
          <w:szCs w:val="26"/>
          <w:lang w:val="en-GB"/>
        </w:rPr>
        <w:t xml:space="preserve"> </w:t>
      </w:r>
      <w:r w:rsidRPr="007C5712">
        <w:rPr>
          <w:sz w:val="26"/>
          <w:szCs w:val="26"/>
          <w:lang w:val="en-GB"/>
        </w:rPr>
        <w:t xml:space="preserve">This </w:t>
      </w:r>
      <w:r w:rsidR="00A66236" w:rsidRPr="007C5712">
        <w:rPr>
          <w:sz w:val="26"/>
          <w:szCs w:val="26"/>
          <w:lang w:val="en-GB"/>
        </w:rPr>
        <w:t xml:space="preserve">quotation </w:t>
      </w:r>
      <w:r w:rsidRPr="007C5712">
        <w:rPr>
          <w:sz w:val="26"/>
          <w:szCs w:val="26"/>
          <w:lang w:val="en-GB"/>
        </w:rPr>
        <w:t>shows the c</w:t>
      </w:r>
      <w:r w:rsidR="00AA3A0E" w:rsidRPr="007C5712">
        <w:rPr>
          <w:sz w:val="26"/>
          <w:szCs w:val="26"/>
          <w:lang w:val="en-GB"/>
        </w:rPr>
        <w:t xml:space="preserve">omplication </w:t>
      </w:r>
      <w:r w:rsidR="00B370D4">
        <w:rPr>
          <w:sz w:val="26"/>
          <w:szCs w:val="26"/>
          <w:lang w:val="en-GB"/>
        </w:rPr>
        <w:t xml:space="preserve">because </w:t>
      </w:r>
      <w:r w:rsidR="00AA3A0E" w:rsidRPr="007C5712">
        <w:rPr>
          <w:sz w:val="26"/>
          <w:szCs w:val="26"/>
          <w:lang w:val="en-GB"/>
        </w:rPr>
        <w:t xml:space="preserve">we </w:t>
      </w:r>
      <w:r w:rsidR="00B370D4">
        <w:rPr>
          <w:sz w:val="26"/>
          <w:szCs w:val="26"/>
          <w:lang w:val="en-GB"/>
        </w:rPr>
        <w:t xml:space="preserve">are accustomed to use </w:t>
      </w:r>
      <w:r w:rsidR="00AA3A0E" w:rsidRPr="007C5712">
        <w:rPr>
          <w:sz w:val="26"/>
          <w:szCs w:val="26"/>
          <w:lang w:val="en-GB"/>
        </w:rPr>
        <w:t>the word</w:t>
      </w:r>
      <w:r w:rsidRPr="007C5712">
        <w:rPr>
          <w:sz w:val="26"/>
          <w:szCs w:val="26"/>
          <w:lang w:val="en-GB"/>
        </w:rPr>
        <w:t xml:space="preserve"> ‘time’ for completely different notions</w:t>
      </w:r>
      <w:r w:rsidR="00B370D4">
        <w:rPr>
          <w:sz w:val="26"/>
          <w:szCs w:val="26"/>
          <w:lang w:val="en-GB"/>
        </w:rPr>
        <w:t>:</w:t>
      </w:r>
      <w:r w:rsidR="00BB4185" w:rsidRPr="007C5712">
        <w:rPr>
          <w:sz w:val="26"/>
          <w:szCs w:val="26"/>
          <w:lang w:val="en-GB"/>
        </w:rPr>
        <w:t xml:space="preserve"> t</w:t>
      </w:r>
      <w:r w:rsidRPr="007C5712">
        <w:rPr>
          <w:sz w:val="26"/>
          <w:szCs w:val="26"/>
          <w:lang w:val="en-GB"/>
        </w:rPr>
        <w:t xml:space="preserve">ime as an expression of </w:t>
      </w:r>
      <w:r w:rsidR="00C91055">
        <w:rPr>
          <w:sz w:val="26"/>
          <w:szCs w:val="26"/>
          <w:lang w:val="en-GB"/>
        </w:rPr>
        <w:t xml:space="preserve">physical change </w:t>
      </w:r>
      <w:r w:rsidRPr="007C5712">
        <w:rPr>
          <w:sz w:val="26"/>
          <w:szCs w:val="26"/>
          <w:lang w:val="en-GB"/>
        </w:rPr>
        <w:t>and time as a well-defined measure</w:t>
      </w:r>
      <w:r w:rsidR="00C91055">
        <w:rPr>
          <w:sz w:val="26"/>
          <w:szCs w:val="26"/>
          <w:lang w:val="en-GB"/>
        </w:rPr>
        <w:t xml:space="preserve"> for change.</w:t>
      </w:r>
    </w:p>
    <w:p w14:paraId="29D2B456" w14:textId="622B6FFF" w:rsidR="006E629F" w:rsidRDefault="00A7636F">
      <w:pPr>
        <w:widowControl w:val="0"/>
        <w:rPr>
          <w:sz w:val="26"/>
          <w:szCs w:val="26"/>
          <w:lang w:val="en-GB"/>
        </w:rPr>
      </w:pPr>
      <w:r w:rsidRPr="007C5712">
        <w:rPr>
          <w:sz w:val="26"/>
          <w:szCs w:val="26"/>
          <w:lang w:val="en-GB"/>
        </w:rPr>
        <w:t xml:space="preserve">The key issue is, </w:t>
      </w:r>
      <w:r w:rsidR="00D378DD">
        <w:rPr>
          <w:sz w:val="26"/>
          <w:szCs w:val="26"/>
          <w:lang w:val="en-GB"/>
        </w:rPr>
        <w:t xml:space="preserve">whether </w:t>
      </w:r>
      <w:r w:rsidRPr="007C5712">
        <w:rPr>
          <w:sz w:val="26"/>
          <w:szCs w:val="26"/>
          <w:lang w:val="en-GB"/>
        </w:rPr>
        <w:t>we can consider time as a physical object (metaphorically Heraclitus’s flowing river in which we never step twice</w:t>
      </w:r>
      <w:r w:rsidR="00150DF1">
        <w:rPr>
          <w:sz w:val="26"/>
          <w:szCs w:val="26"/>
          <w:lang w:val="en-GB"/>
        </w:rPr>
        <w:t>, or Oceanos who flows as a great river around the rim of the earth</w:t>
      </w:r>
      <w:r w:rsidRPr="007C5712">
        <w:rPr>
          <w:sz w:val="26"/>
          <w:szCs w:val="26"/>
          <w:lang w:val="en-GB"/>
        </w:rPr>
        <w:t>), or as an auxiliary tool to measure change and motion.</w:t>
      </w:r>
      <w:r w:rsidR="00AC1CA7">
        <w:rPr>
          <w:sz w:val="26"/>
          <w:szCs w:val="26"/>
          <w:lang w:val="en-GB"/>
        </w:rPr>
        <w:t xml:space="preserve"> Obviously, in earlier historical periods time was seen as a physical object on par with e.g., colour or length. </w:t>
      </w:r>
    </w:p>
    <w:p w14:paraId="1185D629" w14:textId="77777777" w:rsidR="0042661A" w:rsidRDefault="0042661A">
      <w:pPr>
        <w:widowControl w:val="0"/>
        <w:rPr>
          <w:sz w:val="26"/>
          <w:szCs w:val="26"/>
          <w:lang w:val="en-GB"/>
        </w:rPr>
      </w:pPr>
    </w:p>
    <w:p w14:paraId="28133AF9" w14:textId="2FE40A27" w:rsidR="00A7636F" w:rsidRDefault="00AC1CA7">
      <w:pPr>
        <w:widowControl w:val="0"/>
        <w:rPr>
          <w:sz w:val="26"/>
          <w:szCs w:val="26"/>
          <w:lang w:val="en-GB"/>
        </w:rPr>
      </w:pPr>
      <w:r>
        <w:rPr>
          <w:sz w:val="26"/>
          <w:szCs w:val="26"/>
          <w:lang w:val="en-GB"/>
        </w:rPr>
        <w:t xml:space="preserve">In the development of physics, the notion of time is more and more constrained to enable mathematical manipulations and establishing mathematical models. The emotional value </w:t>
      </w:r>
      <w:r w:rsidR="00E65CE0">
        <w:rPr>
          <w:sz w:val="26"/>
          <w:szCs w:val="26"/>
          <w:lang w:val="en-GB"/>
        </w:rPr>
        <w:t xml:space="preserve">of </w:t>
      </w:r>
      <w:r>
        <w:rPr>
          <w:sz w:val="26"/>
          <w:szCs w:val="26"/>
          <w:lang w:val="en-GB"/>
        </w:rPr>
        <w:t>time, mainly seen as duration</w:t>
      </w:r>
      <w:r w:rsidR="00F750EF">
        <w:rPr>
          <w:sz w:val="26"/>
          <w:szCs w:val="26"/>
          <w:lang w:val="en-GB"/>
        </w:rPr>
        <w:t xml:space="preserve"> (a more or less stable situation)</w:t>
      </w:r>
      <w:r w:rsidR="00150DF1">
        <w:rPr>
          <w:sz w:val="26"/>
          <w:szCs w:val="26"/>
          <w:lang w:val="en-GB"/>
        </w:rPr>
        <w:t xml:space="preserve"> or repetitive occurrences</w:t>
      </w:r>
      <w:r>
        <w:rPr>
          <w:sz w:val="26"/>
          <w:szCs w:val="26"/>
          <w:lang w:val="en-GB"/>
        </w:rPr>
        <w:t>, is like the emotional value of colour</w:t>
      </w:r>
      <w:r w:rsidR="00544BA2">
        <w:rPr>
          <w:sz w:val="26"/>
          <w:szCs w:val="26"/>
          <w:lang w:val="en-GB"/>
        </w:rPr>
        <w:t>,</w:t>
      </w:r>
      <w:r>
        <w:rPr>
          <w:sz w:val="26"/>
          <w:szCs w:val="26"/>
          <w:lang w:val="en-GB"/>
        </w:rPr>
        <w:t xml:space="preserve"> reframed in physics theories. </w:t>
      </w:r>
    </w:p>
    <w:p w14:paraId="68ADE0C1" w14:textId="77777777" w:rsidR="00AC1CA7" w:rsidRDefault="00AC1CA7">
      <w:pPr>
        <w:widowControl w:val="0"/>
        <w:rPr>
          <w:sz w:val="26"/>
          <w:szCs w:val="26"/>
          <w:lang w:val="en-GB"/>
        </w:rPr>
      </w:pPr>
    </w:p>
    <w:p w14:paraId="40B1C6C7" w14:textId="4C3FCBFA" w:rsidR="00497EDE" w:rsidRPr="007C5712" w:rsidRDefault="00BB4185">
      <w:pPr>
        <w:widowControl w:val="0"/>
        <w:rPr>
          <w:sz w:val="26"/>
          <w:szCs w:val="26"/>
          <w:lang w:val="en-GB"/>
        </w:rPr>
      </w:pPr>
      <w:r w:rsidRPr="007C5712">
        <w:rPr>
          <w:sz w:val="26"/>
          <w:szCs w:val="26"/>
          <w:lang w:val="en-GB"/>
        </w:rPr>
        <w:lastRenderedPageBreak/>
        <w:t xml:space="preserve">A famous </w:t>
      </w:r>
      <w:r w:rsidR="00497EDE" w:rsidRPr="007C5712">
        <w:rPr>
          <w:sz w:val="26"/>
          <w:szCs w:val="26"/>
          <w:lang w:val="en-GB"/>
        </w:rPr>
        <w:t>quote is “Time is defined so that motion looks simple”</w:t>
      </w:r>
      <w:r w:rsidR="008C255D" w:rsidRPr="007C5712">
        <w:rPr>
          <w:sz w:val="26"/>
          <w:szCs w:val="26"/>
          <w:lang w:val="en-GB"/>
        </w:rPr>
        <w:t xml:space="preserve"> {Misner, et. al, 1973, p.23.}</w:t>
      </w:r>
      <w:r w:rsidR="00B70446">
        <w:rPr>
          <w:sz w:val="26"/>
          <w:szCs w:val="26"/>
          <w:lang w:val="en-GB"/>
        </w:rPr>
        <w:t xml:space="preserve">. </w:t>
      </w:r>
      <w:r w:rsidR="008C255D" w:rsidRPr="007C5712">
        <w:rPr>
          <w:sz w:val="26"/>
          <w:szCs w:val="26"/>
          <w:lang w:val="en-GB"/>
        </w:rPr>
        <w:t>I</w:t>
      </w:r>
      <w:r w:rsidR="00497EDE" w:rsidRPr="007C5712">
        <w:rPr>
          <w:sz w:val="26"/>
          <w:szCs w:val="26"/>
          <w:lang w:val="en-GB"/>
        </w:rPr>
        <w:t xml:space="preserve">n its shortness </w:t>
      </w:r>
      <w:r w:rsidR="008C255D" w:rsidRPr="007C5712">
        <w:rPr>
          <w:sz w:val="26"/>
          <w:szCs w:val="26"/>
          <w:lang w:val="en-GB"/>
        </w:rPr>
        <w:t xml:space="preserve">it </w:t>
      </w:r>
      <w:r w:rsidR="00497EDE" w:rsidRPr="007C5712">
        <w:rPr>
          <w:sz w:val="26"/>
          <w:szCs w:val="26"/>
          <w:lang w:val="en-GB"/>
        </w:rPr>
        <w:t>describes our subject perfectly. The world is in constant cha</w:t>
      </w:r>
      <w:r w:rsidR="00D378DD">
        <w:rPr>
          <w:sz w:val="26"/>
          <w:szCs w:val="26"/>
          <w:lang w:val="en-GB"/>
        </w:rPr>
        <w:t>nge and in order to grasp this w</w:t>
      </w:r>
      <w:r w:rsidR="00497EDE" w:rsidRPr="007C5712">
        <w:rPr>
          <w:sz w:val="26"/>
          <w:szCs w:val="26"/>
          <w:lang w:val="en-GB"/>
        </w:rPr>
        <w:t xml:space="preserve">e need parameters to objectify this in order </w:t>
      </w:r>
      <w:r w:rsidR="00AA3A0E" w:rsidRPr="007C5712">
        <w:rPr>
          <w:sz w:val="26"/>
          <w:szCs w:val="26"/>
          <w:lang w:val="en-GB"/>
        </w:rPr>
        <w:t>to compare and</w:t>
      </w:r>
      <w:r w:rsidR="00497EDE" w:rsidRPr="007C5712">
        <w:rPr>
          <w:sz w:val="26"/>
          <w:szCs w:val="26"/>
          <w:lang w:val="en-GB"/>
        </w:rPr>
        <w:t xml:space="preserve"> communicate </w:t>
      </w:r>
      <w:r w:rsidR="008C255D" w:rsidRPr="007C5712">
        <w:rPr>
          <w:sz w:val="26"/>
          <w:szCs w:val="26"/>
          <w:lang w:val="en-GB"/>
        </w:rPr>
        <w:t xml:space="preserve">the findings </w:t>
      </w:r>
      <w:r w:rsidR="00497EDE" w:rsidRPr="007C5712">
        <w:rPr>
          <w:sz w:val="26"/>
          <w:szCs w:val="26"/>
          <w:lang w:val="en-GB"/>
        </w:rPr>
        <w:t xml:space="preserve">between each other. Hence, the notion of time, as a measure of motion enters our language. </w:t>
      </w:r>
    </w:p>
    <w:p w14:paraId="7F238466" w14:textId="77777777" w:rsidR="00BB4185" w:rsidRPr="007C5712" w:rsidRDefault="00BB4185">
      <w:pPr>
        <w:widowControl w:val="0"/>
        <w:rPr>
          <w:sz w:val="26"/>
          <w:szCs w:val="26"/>
          <w:lang w:val="en-GB"/>
        </w:rPr>
      </w:pPr>
    </w:p>
    <w:p w14:paraId="2238E7D5" w14:textId="56EF471F" w:rsidR="00F750EF" w:rsidRPr="00F750EF" w:rsidRDefault="00A37D9D" w:rsidP="00F750EF">
      <w:pPr>
        <w:widowControl w:val="0"/>
        <w:rPr>
          <w:sz w:val="26"/>
          <w:szCs w:val="26"/>
        </w:rPr>
      </w:pPr>
      <w:r w:rsidRPr="007C5712">
        <w:rPr>
          <w:sz w:val="26"/>
          <w:szCs w:val="26"/>
          <w:lang w:val="en-GB"/>
        </w:rPr>
        <w:t>However, in this “looks</w:t>
      </w:r>
      <w:r w:rsidR="00943D54" w:rsidRPr="007C5712">
        <w:rPr>
          <w:sz w:val="26"/>
          <w:szCs w:val="26"/>
          <w:lang w:val="en-GB"/>
        </w:rPr>
        <w:t xml:space="preserve"> simple”, t</w:t>
      </w:r>
      <w:r w:rsidR="00A96BBE" w:rsidRPr="007C5712">
        <w:rPr>
          <w:sz w:val="26"/>
          <w:szCs w:val="26"/>
          <w:lang w:val="en-GB"/>
        </w:rPr>
        <w:t xml:space="preserve">he notion “motion” has </w:t>
      </w:r>
      <w:r w:rsidR="00596145" w:rsidRPr="007C5712">
        <w:rPr>
          <w:sz w:val="26"/>
          <w:szCs w:val="26"/>
          <w:lang w:val="en-GB"/>
        </w:rPr>
        <w:t xml:space="preserve">already </w:t>
      </w:r>
      <w:r w:rsidR="00A96BBE" w:rsidRPr="007C5712">
        <w:rPr>
          <w:sz w:val="26"/>
          <w:szCs w:val="26"/>
          <w:lang w:val="en-GB"/>
        </w:rPr>
        <w:t xml:space="preserve">the implicit meaning of: from here to </w:t>
      </w:r>
      <w:r w:rsidR="00943D54" w:rsidRPr="007C5712">
        <w:rPr>
          <w:sz w:val="26"/>
          <w:szCs w:val="26"/>
          <w:lang w:val="en-GB"/>
        </w:rPr>
        <w:t>there</w:t>
      </w:r>
      <w:r w:rsidR="00A96BBE" w:rsidRPr="007C5712">
        <w:rPr>
          <w:sz w:val="26"/>
          <w:szCs w:val="26"/>
          <w:lang w:val="en-GB"/>
        </w:rPr>
        <w:t xml:space="preserve"> and </w:t>
      </w:r>
      <w:r w:rsidRPr="007C5712">
        <w:rPr>
          <w:sz w:val="26"/>
          <w:szCs w:val="26"/>
          <w:lang w:val="en-GB"/>
        </w:rPr>
        <w:t xml:space="preserve">is </w:t>
      </w:r>
      <w:r w:rsidR="00943D54" w:rsidRPr="007C5712">
        <w:rPr>
          <w:sz w:val="26"/>
          <w:szCs w:val="26"/>
          <w:lang w:val="en-GB"/>
        </w:rPr>
        <w:t xml:space="preserve">explicitly </w:t>
      </w:r>
      <w:r w:rsidR="00A96BBE" w:rsidRPr="007C5712">
        <w:rPr>
          <w:sz w:val="26"/>
          <w:szCs w:val="26"/>
          <w:lang w:val="en-GB"/>
        </w:rPr>
        <w:t>projected onto a linear</w:t>
      </w:r>
      <w:r w:rsidR="00943D54" w:rsidRPr="007C5712">
        <w:rPr>
          <w:sz w:val="26"/>
          <w:szCs w:val="26"/>
          <w:lang w:val="en-GB"/>
        </w:rPr>
        <w:t xml:space="preserve"> (flat)</w:t>
      </w:r>
      <w:r w:rsidR="00A96BBE" w:rsidRPr="007C5712">
        <w:rPr>
          <w:sz w:val="26"/>
          <w:szCs w:val="26"/>
          <w:lang w:val="en-GB"/>
        </w:rPr>
        <w:t>, Euclidean, geometry</w:t>
      </w:r>
      <w:r w:rsidR="009B64E4">
        <w:rPr>
          <w:sz w:val="26"/>
          <w:szCs w:val="26"/>
          <w:lang w:val="en-GB"/>
        </w:rPr>
        <w:t>: a line</w:t>
      </w:r>
      <w:r w:rsidR="00A96BBE" w:rsidRPr="007C5712">
        <w:rPr>
          <w:sz w:val="26"/>
          <w:szCs w:val="26"/>
          <w:lang w:val="en-GB"/>
        </w:rPr>
        <w:t xml:space="preserve">. </w:t>
      </w:r>
      <w:r w:rsidR="00E32A17" w:rsidRPr="007C5712">
        <w:rPr>
          <w:sz w:val="26"/>
          <w:szCs w:val="26"/>
          <w:lang w:val="en-GB"/>
        </w:rPr>
        <w:t xml:space="preserve">It also suggests a kind of continuity and regularity. </w:t>
      </w:r>
      <w:r w:rsidR="00150DF1">
        <w:rPr>
          <w:sz w:val="26"/>
          <w:szCs w:val="26"/>
          <w:lang w:val="en-GB"/>
        </w:rPr>
        <w:t xml:space="preserve">For that reason, </w:t>
      </w:r>
      <w:r w:rsidR="00A96BBE" w:rsidRPr="007C5712">
        <w:rPr>
          <w:sz w:val="26"/>
          <w:szCs w:val="26"/>
          <w:lang w:val="en-GB"/>
        </w:rPr>
        <w:t xml:space="preserve">I make a distinction between “change” and “motion”, where change is defined as a </w:t>
      </w:r>
      <w:r w:rsidR="00A96BBE" w:rsidRPr="007C5712">
        <w:rPr>
          <w:i/>
          <w:sz w:val="26"/>
          <w:szCs w:val="26"/>
          <w:lang w:val="en-GB"/>
        </w:rPr>
        <w:t xml:space="preserve">universal, </w:t>
      </w:r>
      <w:r w:rsidR="00A96BBE" w:rsidRPr="007C5712">
        <w:rPr>
          <w:sz w:val="26"/>
          <w:szCs w:val="26"/>
          <w:lang w:val="en-GB"/>
        </w:rPr>
        <w:t>seen as something that indicates that an object is not a</w:t>
      </w:r>
      <w:r w:rsidR="00874DC3" w:rsidRPr="007C5712">
        <w:rPr>
          <w:sz w:val="26"/>
          <w:szCs w:val="26"/>
          <w:lang w:val="en-GB"/>
        </w:rPr>
        <w:t>lways</w:t>
      </w:r>
      <w:r w:rsidR="00A96BBE" w:rsidRPr="007C5712">
        <w:rPr>
          <w:sz w:val="26"/>
          <w:szCs w:val="26"/>
          <w:lang w:val="en-GB"/>
        </w:rPr>
        <w:t xml:space="preserve"> the sam</w:t>
      </w:r>
      <w:r w:rsidR="00B70446">
        <w:rPr>
          <w:sz w:val="26"/>
          <w:szCs w:val="26"/>
          <w:lang w:val="en-GB"/>
        </w:rPr>
        <w:t>e, but where we do not indicate</w:t>
      </w:r>
      <w:r w:rsidR="00A96BBE" w:rsidRPr="007C5712">
        <w:rPr>
          <w:sz w:val="26"/>
          <w:szCs w:val="26"/>
          <w:lang w:val="en-GB"/>
        </w:rPr>
        <w:t xml:space="preserve"> (yet) how we measure that change in all its aspects.</w:t>
      </w:r>
      <w:r w:rsidR="00544BA2">
        <w:rPr>
          <w:rStyle w:val="FootnoteReference"/>
          <w:sz w:val="26"/>
          <w:szCs w:val="26"/>
          <w:lang w:val="en-GB"/>
        </w:rPr>
        <w:footnoteReference w:id="39"/>
      </w:r>
      <w:r w:rsidR="00A96BBE" w:rsidRPr="007C5712">
        <w:rPr>
          <w:sz w:val="26"/>
          <w:szCs w:val="26"/>
          <w:lang w:val="en-GB"/>
        </w:rPr>
        <w:t xml:space="preserve"> </w:t>
      </w:r>
      <w:r w:rsidR="00F750EF" w:rsidRPr="00F750EF">
        <w:rPr>
          <w:sz w:val="26"/>
          <w:szCs w:val="26"/>
        </w:rPr>
        <w:t>Motion is a particular example of the broader concept of change, namely “change in space”. Thus motion does not describe the octopus changing its colours, whereas the concept “change” does.</w:t>
      </w:r>
    </w:p>
    <w:p w14:paraId="5718AE0D" w14:textId="5BAEC101" w:rsidR="007E0677" w:rsidRDefault="00D378DD" w:rsidP="003F0E85">
      <w:pPr>
        <w:widowControl w:val="0"/>
        <w:rPr>
          <w:sz w:val="26"/>
          <w:szCs w:val="26"/>
          <w:lang w:val="en-GB"/>
        </w:rPr>
      </w:pPr>
      <w:r>
        <w:rPr>
          <w:sz w:val="26"/>
          <w:szCs w:val="26"/>
          <w:lang w:val="en-GB"/>
        </w:rPr>
        <w:t xml:space="preserve"> </w:t>
      </w:r>
      <w:r w:rsidR="00A96BBE" w:rsidRPr="007C5712">
        <w:rPr>
          <w:sz w:val="26"/>
          <w:szCs w:val="26"/>
          <w:lang w:val="en-GB"/>
        </w:rPr>
        <w:t xml:space="preserve">If an octopus changes its colours, obviously this happens not momentarily and only parts of its skin cells alter. If a society changes from feudality to capitalism, the </w:t>
      </w:r>
      <w:r w:rsidR="00497EDE" w:rsidRPr="007C5712">
        <w:rPr>
          <w:sz w:val="26"/>
          <w:szCs w:val="26"/>
          <w:lang w:val="en-GB"/>
        </w:rPr>
        <w:t>calendar time</w:t>
      </w:r>
      <w:r w:rsidR="00A96BBE" w:rsidRPr="007C5712">
        <w:rPr>
          <w:sz w:val="26"/>
          <w:szCs w:val="26"/>
          <w:lang w:val="en-GB"/>
        </w:rPr>
        <w:t xml:space="preserve"> differs per situation and the duration of the process is defined by e.g., the level of </w:t>
      </w:r>
      <w:r w:rsidR="00497EDE" w:rsidRPr="007C5712">
        <w:rPr>
          <w:sz w:val="26"/>
          <w:szCs w:val="26"/>
          <w:lang w:val="en-GB"/>
        </w:rPr>
        <w:t>commodity production</w:t>
      </w:r>
      <w:r w:rsidR="00A96BBE" w:rsidRPr="007C5712">
        <w:rPr>
          <w:sz w:val="26"/>
          <w:szCs w:val="26"/>
          <w:lang w:val="en-GB"/>
        </w:rPr>
        <w:t xml:space="preserve">. Hence, the process time (duration) from start to completion can vary considerably depending on the context as even in a full blown capitalist society feudal remnants </w:t>
      </w:r>
      <w:r w:rsidR="00497EDE" w:rsidRPr="007C5712">
        <w:rPr>
          <w:sz w:val="26"/>
          <w:szCs w:val="26"/>
          <w:lang w:val="en-GB"/>
        </w:rPr>
        <w:t>stay</w:t>
      </w:r>
      <w:r w:rsidR="00A96BBE" w:rsidRPr="007C5712">
        <w:rPr>
          <w:sz w:val="26"/>
          <w:szCs w:val="26"/>
          <w:lang w:val="en-GB"/>
        </w:rPr>
        <w:t xml:space="preserve"> for a long period. </w:t>
      </w:r>
      <w:r w:rsidR="00596145" w:rsidRPr="007C5712">
        <w:rPr>
          <w:sz w:val="26"/>
          <w:szCs w:val="26"/>
          <w:lang w:val="en-GB"/>
        </w:rPr>
        <w:t>Motion, made simple by introducing time</w:t>
      </w:r>
      <w:r w:rsidR="00B32657">
        <w:rPr>
          <w:sz w:val="26"/>
          <w:szCs w:val="26"/>
          <w:lang w:val="en-GB"/>
        </w:rPr>
        <w:t xml:space="preserve"> as measure</w:t>
      </w:r>
      <w:r w:rsidR="00596145" w:rsidRPr="007C5712">
        <w:rPr>
          <w:sz w:val="26"/>
          <w:szCs w:val="26"/>
          <w:lang w:val="en-GB"/>
        </w:rPr>
        <w:t>, is only one of the many forms of change: namely change projected on</w:t>
      </w:r>
      <w:r w:rsidR="00B70446">
        <w:rPr>
          <w:sz w:val="26"/>
          <w:szCs w:val="26"/>
          <w:lang w:val="en-GB"/>
        </w:rPr>
        <w:t>to</w:t>
      </w:r>
      <w:r w:rsidR="00596145" w:rsidRPr="007C5712">
        <w:rPr>
          <w:sz w:val="26"/>
          <w:szCs w:val="26"/>
          <w:lang w:val="en-GB"/>
        </w:rPr>
        <w:t xml:space="preserve"> space, making it a notion of “from here to there”. Time itself, on the other hand, bec</w:t>
      </w:r>
      <w:r w:rsidR="00E450BD">
        <w:rPr>
          <w:sz w:val="26"/>
          <w:szCs w:val="26"/>
          <w:lang w:val="en-GB"/>
        </w:rPr>
        <w:t>ame</w:t>
      </w:r>
      <w:r w:rsidR="00596145" w:rsidRPr="007C5712">
        <w:rPr>
          <w:sz w:val="26"/>
          <w:szCs w:val="26"/>
          <w:lang w:val="en-GB"/>
        </w:rPr>
        <w:t xml:space="preserve"> a measure for change</w:t>
      </w:r>
      <w:r w:rsidR="003F0E85" w:rsidRPr="007C5712">
        <w:rPr>
          <w:sz w:val="26"/>
          <w:szCs w:val="26"/>
          <w:lang w:val="en-GB"/>
        </w:rPr>
        <w:t xml:space="preserve"> </w:t>
      </w:r>
      <w:r w:rsidR="00F750EF">
        <w:rPr>
          <w:sz w:val="26"/>
          <w:szCs w:val="26"/>
          <w:lang w:val="en-GB"/>
        </w:rPr>
        <w:t xml:space="preserve">from </w:t>
      </w:r>
      <w:r w:rsidR="003F0E85" w:rsidRPr="007C5712">
        <w:rPr>
          <w:sz w:val="26"/>
          <w:szCs w:val="26"/>
          <w:lang w:val="en-GB"/>
        </w:rPr>
        <w:t>then to now or vice versa</w:t>
      </w:r>
      <w:r w:rsidR="00F750EF">
        <w:rPr>
          <w:sz w:val="26"/>
          <w:szCs w:val="26"/>
          <w:lang w:val="en-GB"/>
        </w:rPr>
        <w:t xml:space="preserve"> and not </w:t>
      </w:r>
      <w:r w:rsidR="000315FF">
        <w:rPr>
          <w:sz w:val="26"/>
          <w:szCs w:val="26"/>
          <w:lang w:val="en-GB"/>
        </w:rPr>
        <w:t>for</w:t>
      </w:r>
      <w:r w:rsidR="00D41DF8">
        <w:rPr>
          <w:sz w:val="26"/>
          <w:szCs w:val="26"/>
          <w:lang w:val="en-GB"/>
        </w:rPr>
        <w:t xml:space="preserve"> changes like </w:t>
      </w:r>
      <w:r w:rsidR="00F750EF">
        <w:rPr>
          <w:sz w:val="26"/>
          <w:szCs w:val="26"/>
          <w:lang w:val="en-GB"/>
        </w:rPr>
        <w:t>blushing or the chang</w:t>
      </w:r>
      <w:r w:rsidR="001F2B8C">
        <w:rPr>
          <w:sz w:val="26"/>
          <w:szCs w:val="26"/>
          <w:lang w:val="en-GB"/>
        </w:rPr>
        <w:t>ing</w:t>
      </w:r>
      <w:r w:rsidR="00D41DF8">
        <w:rPr>
          <w:sz w:val="26"/>
          <w:szCs w:val="26"/>
          <w:lang w:val="en-GB"/>
        </w:rPr>
        <w:t xml:space="preserve"> steepness in </w:t>
      </w:r>
      <w:r w:rsidR="00F750EF">
        <w:rPr>
          <w:sz w:val="26"/>
          <w:szCs w:val="26"/>
          <w:lang w:val="en-GB"/>
        </w:rPr>
        <w:t xml:space="preserve">a mountain </w:t>
      </w:r>
      <w:r w:rsidR="000315FF">
        <w:rPr>
          <w:sz w:val="26"/>
          <w:szCs w:val="26"/>
          <w:lang w:val="en-GB"/>
        </w:rPr>
        <w:t>range</w:t>
      </w:r>
      <w:r w:rsidR="003F0E85" w:rsidRPr="007C5712">
        <w:rPr>
          <w:sz w:val="26"/>
          <w:szCs w:val="26"/>
          <w:lang w:val="en-GB"/>
        </w:rPr>
        <w:t>.</w:t>
      </w:r>
      <w:r w:rsidR="004507B1" w:rsidRPr="007C5712">
        <w:rPr>
          <w:rStyle w:val="FootnoteReference"/>
          <w:sz w:val="26"/>
          <w:szCs w:val="26"/>
          <w:lang w:val="en-GB"/>
        </w:rPr>
        <w:footnoteReference w:id="40"/>
      </w:r>
      <w:r w:rsidR="001F2B8C">
        <w:rPr>
          <w:sz w:val="26"/>
          <w:szCs w:val="26"/>
          <w:lang w:val="en-GB"/>
        </w:rPr>
        <w:t xml:space="preserve">In those cases we also like to have a measure for change. Hence, it </w:t>
      </w:r>
      <w:r w:rsidR="00A96BBE" w:rsidRPr="007C5712">
        <w:rPr>
          <w:sz w:val="26"/>
          <w:szCs w:val="26"/>
          <w:lang w:val="en-GB"/>
        </w:rPr>
        <w:t>is important to note already now that time in physics (or fields that use the physics definition</w:t>
      </w:r>
      <w:r w:rsidR="00B32657">
        <w:rPr>
          <w:sz w:val="26"/>
          <w:szCs w:val="26"/>
          <w:lang w:val="en-GB"/>
        </w:rPr>
        <w:t xml:space="preserve"> for time</w:t>
      </w:r>
      <w:r w:rsidR="00A96BBE" w:rsidRPr="007C5712">
        <w:rPr>
          <w:sz w:val="26"/>
          <w:szCs w:val="26"/>
          <w:lang w:val="en-GB"/>
        </w:rPr>
        <w:t xml:space="preserve">) is </w:t>
      </w:r>
      <w:r w:rsidR="009907B3">
        <w:rPr>
          <w:sz w:val="26"/>
          <w:szCs w:val="26"/>
          <w:lang w:val="en-GB"/>
        </w:rPr>
        <w:t xml:space="preserve">always </w:t>
      </w:r>
      <w:r w:rsidR="00A96BBE" w:rsidRPr="007C5712">
        <w:rPr>
          <w:sz w:val="26"/>
          <w:szCs w:val="26"/>
          <w:lang w:val="en-GB"/>
        </w:rPr>
        <w:t xml:space="preserve">intrinsically coordinated time in close relation with coordinated space. </w:t>
      </w:r>
      <w:r w:rsidR="00622DFF">
        <w:rPr>
          <w:sz w:val="26"/>
          <w:szCs w:val="26"/>
          <w:lang w:val="en-GB"/>
        </w:rPr>
        <w:t>Coordinated t</w:t>
      </w:r>
      <w:r w:rsidR="00773EF9" w:rsidRPr="007C5712">
        <w:rPr>
          <w:sz w:val="26"/>
          <w:szCs w:val="26"/>
          <w:lang w:val="en-GB"/>
        </w:rPr>
        <w:t>ime and space</w:t>
      </w:r>
      <w:r w:rsidR="00A96BBE" w:rsidRPr="007C5712">
        <w:rPr>
          <w:sz w:val="26"/>
          <w:szCs w:val="26"/>
          <w:lang w:val="en-GB"/>
        </w:rPr>
        <w:t xml:space="preserve"> are endowed with </w:t>
      </w:r>
      <w:r w:rsidR="00622DFF">
        <w:rPr>
          <w:sz w:val="26"/>
          <w:szCs w:val="26"/>
          <w:lang w:val="en-GB"/>
        </w:rPr>
        <w:t>units</w:t>
      </w:r>
      <w:r w:rsidR="00A96BBE" w:rsidRPr="007C5712">
        <w:rPr>
          <w:sz w:val="26"/>
          <w:szCs w:val="26"/>
          <w:lang w:val="en-GB"/>
        </w:rPr>
        <w:t xml:space="preserve"> of some kind</w:t>
      </w:r>
      <w:r w:rsidR="00622DFF">
        <w:rPr>
          <w:sz w:val="26"/>
          <w:szCs w:val="26"/>
          <w:lang w:val="en-GB"/>
        </w:rPr>
        <w:t>:</w:t>
      </w:r>
      <w:r w:rsidR="00B32657">
        <w:rPr>
          <w:sz w:val="26"/>
          <w:szCs w:val="26"/>
          <w:lang w:val="en-GB"/>
        </w:rPr>
        <w:t xml:space="preserve"> meter and hour</w:t>
      </w:r>
      <w:r w:rsidR="00622DFF">
        <w:rPr>
          <w:sz w:val="26"/>
          <w:szCs w:val="26"/>
          <w:lang w:val="en-GB"/>
        </w:rPr>
        <w:t>, to make comparison possible.</w:t>
      </w:r>
    </w:p>
    <w:p w14:paraId="60D1E681" w14:textId="235ABE50" w:rsidR="00AF02AA" w:rsidRDefault="007E0677" w:rsidP="003F0E85">
      <w:pPr>
        <w:widowControl w:val="0"/>
        <w:rPr>
          <w:sz w:val="26"/>
          <w:szCs w:val="26"/>
          <w:lang w:val="en-GB"/>
        </w:rPr>
      </w:pPr>
      <w:r>
        <w:rPr>
          <w:sz w:val="26"/>
          <w:szCs w:val="26"/>
          <w:lang w:val="en-GB"/>
        </w:rPr>
        <w:t>Realize that space and time are different things. T</w:t>
      </w:r>
      <w:r w:rsidR="009E77E3" w:rsidRPr="007C5712">
        <w:rPr>
          <w:sz w:val="26"/>
          <w:szCs w:val="26"/>
          <w:lang w:val="en-GB"/>
        </w:rPr>
        <w:t xml:space="preserve">he </w:t>
      </w:r>
      <w:r w:rsidR="00301450" w:rsidRPr="007C5712">
        <w:rPr>
          <w:sz w:val="26"/>
          <w:szCs w:val="26"/>
          <w:lang w:val="en-GB"/>
        </w:rPr>
        <w:t xml:space="preserve">kilometre marker on a motorway is so defined that as from a starting point it counts the number of kilometres (or parts thereof). We can say: “I got a </w:t>
      </w:r>
      <w:r w:rsidR="00CB17A9" w:rsidRPr="007C5712">
        <w:rPr>
          <w:sz w:val="26"/>
          <w:szCs w:val="26"/>
          <w:lang w:val="en-GB"/>
        </w:rPr>
        <w:t>burst</w:t>
      </w:r>
      <w:r w:rsidR="00301450" w:rsidRPr="007C5712">
        <w:rPr>
          <w:sz w:val="26"/>
          <w:szCs w:val="26"/>
          <w:lang w:val="en-GB"/>
        </w:rPr>
        <w:t xml:space="preserve"> tyre at the </w:t>
      </w:r>
      <w:r w:rsidR="00301450" w:rsidRPr="007C5712">
        <w:rPr>
          <w:i/>
          <w:sz w:val="26"/>
          <w:szCs w:val="26"/>
          <w:lang w:val="en-GB"/>
        </w:rPr>
        <w:t xml:space="preserve">location </w:t>
      </w:r>
      <w:r w:rsidR="00301450" w:rsidRPr="009B64E4">
        <w:rPr>
          <w:i/>
          <w:sz w:val="26"/>
          <w:szCs w:val="26"/>
          <w:lang w:val="en-GB"/>
        </w:rPr>
        <w:t>45.3 at the A2</w:t>
      </w:r>
      <w:r w:rsidR="00301450" w:rsidRPr="007C5712">
        <w:rPr>
          <w:sz w:val="26"/>
          <w:szCs w:val="26"/>
          <w:lang w:val="en-GB"/>
        </w:rPr>
        <w:t xml:space="preserve">”. </w:t>
      </w:r>
      <w:r w:rsidR="00827C82" w:rsidRPr="007C5712">
        <w:rPr>
          <w:sz w:val="26"/>
          <w:szCs w:val="26"/>
          <w:lang w:val="en-GB"/>
        </w:rPr>
        <w:t>Nobody will ask from where the counting started. The location is just a point in space</w:t>
      </w:r>
      <w:r>
        <w:rPr>
          <w:sz w:val="26"/>
          <w:szCs w:val="26"/>
          <w:lang w:val="en-GB"/>
        </w:rPr>
        <w:t xml:space="preserve"> (mapped on the screen of your GPS), and the </w:t>
      </w:r>
      <w:r w:rsidR="00BA1189">
        <w:rPr>
          <w:sz w:val="26"/>
          <w:szCs w:val="26"/>
          <w:lang w:val="en-GB"/>
        </w:rPr>
        <w:t>repair service</w:t>
      </w:r>
      <w:r>
        <w:rPr>
          <w:sz w:val="26"/>
          <w:szCs w:val="26"/>
          <w:lang w:val="en-GB"/>
        </w:rPr>
        <w:t xml:space="preserve"> can find you</w:t>
      </w:r>
      <w:r w:rsidR="002E7FEB">
        <w:rPr>
          <w:sz w:val="26"/>
          <w:szCs w:val="26"/>
          <w:lang w:val="en-GB"/>
        </w:rPr>
        <w:t>, any time</w:t>
      </w:r>
      <w:r w:rsidR="00827C82" w:rsidRPr="007C5712">
        <w:rPr>
          <w:sz w:val="26"/>
          <w:szCs w:val="26"/>
          <w:lang w:val="en-GB"/>
        </w:rPr>
        <w:t xml:space="preserve">. </w:t>
      </w:r>
      <w:r w:rsidR="00AF02AA" w:rsidRPr="007C5712">
        <w:rPr>
          <w:sz w:val="26"/>
          <w:szCs w:val="26"/>
          <w:lang w:val="en-GB"/>
        </w:rPr>
        <w:t>O</w:t>
      </w:r>
      <w:r w:rsidR="00B32657">
        <w:rPr>
          <w:sz w:val="26"/>
          <w:szCs w:val="26"/>
          <w:lang w:val="en-GB"/>
        </w:rPr>
        <w:t>n the other hand</w:t>
      </w:r>
      <w:r w:rsidR="00AF02AA" w:rsidRPr="007C5712">
        <w:rPr>
          <w:sz w:val="26"/>
          <w:szCs w:val="26"/>
          <w:lang w:val="en-GB"/>
        </w:rPr>
        <w:t xml:space="preserve">, it does not make sense </w:t>
      </w:r>
      <w:r w:rsidR="00B32657">
        <w:rPr>
          <w:sz w:val="26"/>
          <w:szCs w:val="26"/>
          <w:lang w:val="en-GB"/>
        </w:rPr>
        <w:t xml:space="preserve">for finding you, </w:t>
      </w:r>
      <w:r w:rsidR="00AF02AA" w:rsidRPr="007C5712">
        <w:rPr>
          <w:sz w:val="26"/>
          <w:szCs w:val="26"/>
          <w:lang w:val="en-GB"/>
        </w:rPr>
        <w:t xml:space="preserve">to inform the garage that </w:t>
      </w:r>
      <w:r w:rsidR="00FA1CCE">
        <w:rPr>
          <w:sz w:val="26"/>
          <w:szCs w:val="26"/>
          <w:lang w:val="en-GB"/>
        </w:rPr>
        <w:t xml:space="preserve">the tyre busted </w:t>
      </w:r>
      <w:r w:rsidR="00AF02AA" w:rsidRPr="007C5712">
        <w:rPr>
          <w:sz w:val="26"/>
          <w:szCs w:val="26"/>
          <w:lang w:val="en-GB"/>
        </w:rPr>
        <w:t xml:space="preserve">six minutes past three in the afternoon. </w:t>
      </w:r>
    </w:p>
    <w:p w14:paraId="03157F42" w14:textId="77777777" w:rsidR="00B32657" w:rsidRPr="007C5712" w:rsidRDefault="00B32657" w:rsidP="003F0E85">
      <w:pPr>
        <w:widowControl w:val="0"/>
        <w:rPr>
          <w:sz w:val="26"/>
          <w:szCs w:val="26"/>
          <w:lang w:val="en-GB"/>
        </w:rPr>
      </w:pPr>
    </w:p>
    <w:p w14:paraId="28691543" w14:textId="6FBED8BB" w:rsidR="00BA1189" w:rsidRDefault="00B32657" w:rsidP="003F0E85">
      <w:pPr>
        <w:widowControl w:val="0"/>
        <w:rPr>
          <w:sz w:val="26"/>
          <w:szCs w:val="26"/>
          <w:lang w:val="en-GB"/>
        </w:rPr>
      </w:pPr>
      <w:r>
        <w:rPr>
          <w:sz w:val="26"/>
          <w:szCs w:val="26"/>
          <w:lang w:val="en-GB"/>
        </w:rPr>
        <w:t>D</w:t>
      </w:r>
      <w:r w:rsidR="00A96BBE" w:rsidRPr="007C5712">
        <w:rPr>
          <w:sz w:val="26"/>
          <w:szCs w:val="26"/>
          <w:lang w:val="en-GB"/>
        </w:rPr>
        <w:t xml:space="preserve">uration </w:t>
      </w:r>
      <w:r w:rsidR="0030617D">
        <w:rPr>
          <w:sz w:val="26"/>
          <w:szCs w:val="26"/>
          <w:lang w:val="en-GB"/>
        </w:rPr>
        <w:t>as</w:t>
      </w:r>
      <w:r w:rsidR="00A96BBE" w:rsidRPr="007C5712">
        <w:rPr>
          <w:sz w:val="26"/>
          <w:szCs w:val="26"/>
          <w:lang w:val="en-GB"/>
        </w:rPr>
        <w:t xml:space="preserve"> </w:t>
      </w:r>
      <w:r w:rsidR="0030617D">
        <w:rPr>
          <w:sz w:val="26"/>
          <w:szCs w:val="26"/>
          <w:lang w:val="en-GB"/>
        </w:rPr>
        <w:t xml:space="preserve"> measured by </w:t>
      </w:r>
      <w:r w:rsidR="00A96BBE" w:rsidRPr="007C5712">
        <w:rPr>
          <w:sz w:val="26"/>
          <w:szCs w:val="26"/>
          <w:lang w:val="en-GB"/>
        </w:rPr>
        <w:t>the difference between two readings of a clock</w:t>
      </w:r>
      <w:r w:rsidR="00BA1189">
        <w:rPr>
          <w:sz w:val="26"/>
          <w:szCs w:val="26"/>
          <w:lang w:val="en-GB"/>
        </w:rPr>
        <w:t xml:space="preserve"> </w:t>
      </w:r>
      <w:r w:rsidR="0030617D">
        <w:rPr>
          <w:sz w:val="26"/>
          <w:szCs w:val="26"/>
          <w:lang w:val="en-GB"/>
        </w:rPr>
        <w:t>is</w:t>
      </w:r>
      <w:r w:rsidR="00BA1189">
        <w:rPr>
          <w:sz w:val="26"/>
          <w:szCs w:val="26"/>
          <w:lang w:val="en-GB"/>
        </w:rPr>
        <w:t xml:space="preserve"> telling </w:t>
      </w:r>
      <w:r w:rsidR="0030617D">
        <w:rPr>
          <w:sz w:val="26"/>
          <w:szCs w:val="26"/>
          <w:lang w:val="en-GB"/>
        </w:rPr>
        <w:t xml:space="preserve">you </w:t>
      </w:r>
      <w:r w:rsidR="00BA1189">
        <w:rPr>
          <w:sz w:val="26"/>
          <w:szCs w:val="26"/>
          <w:lang w:val="en-GB"/>
        </w:rPr>
        <w:t xml:space="preserve">that you are already waiting for more than two hours </w:t>
      </w:r>
      <w:r w:rsidR="0030617D">
        <w:rPr>
          <w:sz w:val="26"/>
          <w:szCs w:val="26"/>
          <w:lang w:val="en-GB"/>
        </w:rPr>
        <w:t>and</w:t>
      </w:r>
      <w:r w:rsidR="00BE4E66">
        <w:rPr>
          <w:sz w:val="26"/>
          <w:szCs w:val="26"/>
          <w:lang w:val="en-GB"/>
        </w:rPr>
        <w:t xml:space="preserve"> that</w:t>
      </w:r>
      <w:r w:rsidR="0030617D">
        <w:rPr>
          <w:sz w:val="26"/>
          <w:szCs w:val="26"/>
          <w:lang w:val="en-GB"/>
        </w:rPr>
        <w:t xml:space="preserve"> </w:t>
      </w:r>
      <w:r w:rsidR="00BA1189">
        <w:rPr>
          <w:sz w:val="26"/>
          <w:szCs w:val="26"/>
          <w:lang w:val="en-GB"/>
        </w:rPr>
        <w:t>make</w:t>
      </w:r>
      <w:r w:rsidR="006B64A3">
        <w:rPr>
          <w:sz w:val="26"/>
          <w:szCs w:val="26"/>
          <w:lang w:val="en-GB"/>
        </w:rPr>
        <w:t>s</w:t>
      </w:r>
      <w:r w:rsidR="00BA1189">
        <w:rPr>
          <w:sz w:val="26"/>
          <w:szCs w:val="26"/>
          <w:lang w:val="en-GB"/>
        </w:rPr>
        <w:t xml:space="preserve"> sense</w:t>
      </w:r>
      <w:r w:rsidR="0030617D">
        <w:rPr>
          <w:sz w:val="26"/>
          <w:szCs w:val="26"/>
          <w:lang w:val="en-GB"/>
        </w:rPr>
        <w:t xml:space="preserve"> in complaining to the garage.</w:t>
      </w:r>
    </w:p>
    <w:p w14:paraId="04F68B7A" w14:textId="16853179" w:rsidR="00827C82" w:rsidRPr="007C5712" w:rsidRDefault="00BA1189" w:rsidP="003F0E85">
      <w:pPr>
        <w:widowControl w:val="0"/>
        <w:rPr>
          <w:sz w:val="26"/>
          <w:szCs w:val="26"/>
          <w:lang w:val="en-GB"/>
        </w:rPr>
      </w:pPr>
      <w:r>
        <w:rPr>
          <w:sz w:val="26"/>
          <w:szCs w:val="26"/>
          <w:lang w:val="en-GB"/>
        </w:rPr>
        <w:t xml:space="preserve">Time and duration are measured by a </w:t>
      </w:r>
      <w:r w:rsidR="00301450" w:rsidRPr="007C5712">
        <w:rPr>
          <w:sz w:val="26"/>
          <w:szCs w:val="26"/>
          <w:lang w:val="en-GB"/>
        </w:rPr>
        <w:t>clock</w:t>
      </w:r>
      <w:r>
        <w:rPr>
          <w:sz w:val="26"/>
          <w:szCs w:val="26"/>
          <w:lang w:val="en-GB"/>
        </w:rPr>
        <w:t xml:space="preserve">, which </w:t>
      </w:r>
      <w:r w:rsidR="00301450" w:rsidRPr="007C5712">
        <w:rPr>
          <w:sz w:val="26"/>
          <w:szCs w:val="26"/>
          <w:lang w:val="en-GB"/>
        </w:rPr>
        <w:t>is</w:t>
      </w:r>
      <w:r w:rsidR="00A96BBE" w:rsidRPr="007C5712">
        <w:rPr>
          <w:sz w:val="26"/>
          <w:szCs w:val="26"/>
          <w:lang w:val="en-GB"/>
        </w:rPr>
        <w:t xml:space="preserve"> a mechanism that regularly </w:t>
      </w:r>
      <w:r w:rsidR="00A96BBE" w:rsidRPr="007C5712">
        <w:rPr>
          <w:sz w:val="26"/>
          <w:szCs w:val="26"/>
          <w:lang w:val="en-GB"/>
        </w:rPr>
        <w:lastRenderedPageBreak/>
        <w:t>ticks</w:t>
      </w:r>
      <w:r w:rsidR="00CB17A9" w:rsidRPr="007C5712">
        <w:rPr>
          <w:sz w:val="26"/>
          <w:szCs w:val="26"/>
          <w:lang w:val="en-GB"/>
        </w:rPr>
        <w:t xml:space="preserve"> “time away”, according to some agreed measure</w:t>
      </w:r>
      <w:r>
        <w:rPr>
          <w:sz w:val="26"/>
          <w:szCs w:val="26"/>
          <w:lang w:val="en-GB"/>
        </w:rPr>
        <w:t>, such as the precise electric crystal oscillations of your quartz watch</w:t>
      </w:r>
      <w:r w:rsidR="00CB17A9" w:rsidRPr="007C5712">
        <w:rPr>
          <w:sz w:val="26"/>
          <w:szCs w:val="26"/>
          <w:lang w:val="en-GB"/>
        </w:rPr>
        <w:t>.</w:t>
      </w:r>
      <w:r w:rsidR="00773EF9" w:rsidRPr="007C5712">
        <w:rPr>
          <w:rStyle w:val="FootnoteReference"/>
          <w:sz w:val="26"/>
          <w:szCs w:val="26"/>
          <w:lang w:val="en-GB"/>
        </w:rPr>
        <w:footnoteReference w:id="41"/>
      </w:r>
      <w:r>
        <w:rPr>
          <w:sz w:val="26"/>
          <w:szCs w:val="26"/>
          <w:lang w:val="en-GB"/>
        </w:rPr>
        <w:t xml:space="preserve"> Again, reading </w:t>
      </w:r>
      <w:r w:rsidR="00E450BD">
        <w:rPr>
          <w:sz w:val="26"/>
          <w:szCs w:val="26"/>
          <w:lang w:val="en-GB"/>
        </w:rPr>
        <w:t xml:space="preserve">and comparing </w:t>
      </w:r>
      <w:r>
        <w:rPr>
          <w:sz w:val="26"/>
          <w:szCs w:val="26"/>
          <w:lang w:val="en-GB"/>
        </w:rPr>
        <w:t xml:space="preserve">time </w:t>
      </w:r>
      <w:r w:rsidR="00B32657">
        <w:rPr>
          <w:sz w:val="26"/>
          <w:szCs w:val="26"/>
          <w:lang w:val="en-GB"/>
        </w:rPr>
        <w:t xml:space="preserve">(the now) </w:t>
      </w:r>
      <w:r>
        <w:rPr>
          <w:sz w:val="26"/>
          <w:szCs w:val="26"/>
          <w:lang w:val="en-GB"/>
        </w:rPr>
        <w:t>on a watch needs an agreed starting point (e.g. midnight)</w:t>
      </w:r>
      <w:r w:rsidR="004E3584">
        <w:rPr>
          <w:sz w:val="26"/>
          <w:szCs w:val="26"/>
          <w:lang w:val="en-GB"/>
        </w:rPr>
        <w:t>;</w:t>
      </w:r>
      <w:r>
        <w:rPr>
          <w:sz w:val="26"/>
          <w:szCs w:val="26"/>
          <w:lang w:val="en-GB"/>
        </w:rPr>
        <w:t xml:space="preserve"> naming </w:t>
      </w:r>
      <w:r w:rsidR="004E3584">
        <w:rPr>
          <w:sz w:val="26"/>
          <w:szCs w:val="26"/>
          <w:lang w:val="en-GB"/>
        </w:rPr>
        <w:t>duration is the</w:t>
      </w:r>
      <w:r>
        <w:rPr>
          <w:sz w:val="26"/>
          <w:szCs w:val="26"/>
          <w:lang w:val="en-GB"/>
        </w:rPr>
        <w:t xml:space="preserve"> difference between readings.</w:t>
      </w:r>
    </w:p>
    <w:p w14:paraId="3FAA6C7F" w14:textId="77777777" w:rsidR="000B0D9E" w:rsidRPr="007C5712" w:rsidRDefault="000B0D9E">
      <w:pPr>
        <w:widowControl w:val="0"/>
        <w:rPr>
          <w:sz w:val="26"/>
          <w:szCs w:val="26"/>
          <w:lang w:val="en-GB"/>
        </w:rPr>
      </w:pPr>
    </w:p>
    <w:p w14:paraId="58032A7A" w14:textId="77777777" w:rsidR="00C53A6E" w:rsidRPr="007C5712" w:rsidRDefault="00C53A6E">
      <w:pPr>
        <w:widowControl w:val="0"/>
        <w:rPr>
          <w:sz w:val="26"/>
          <w:szCs w:val="26"/>
          <w:lang w:val="en-GB"/>
        </w:rPr>
      </w:pPr>
    </w:p>
    <w:p w14:paraId="58A9596E" w14:textId="24153017" w:rsidR="000B0D9E" w:rsidRDefault="00BE4E66">
      <w:pPr>
        <w:widowControl w:val="0"/>
        <w:rPr>
          <w:b/>
          <w:sz w:val="26"/>
          <w:szCs w:val="26"/>
          <w:lang w:val="en-GB"/>
        </w:rPr>
      </w:pPr>
      <w:r>
        <w:rPr>
          <w:b/>
          <w:sz w:val="26"/>
          <w:szCs w:val="26"/>
          <w:lang w:val="en-GB"/>
        </w:rPr>
        <w:t xml:space="preserve">6) </w:t>
      </w:r>
      <w:r w:rsidR="00A96BBE" w:rsidRPr="007C5712">
        <w:rPr>
          <w:b/>
          <w:sz w:val="26"/>
          <w:szCs w:val="26"/>
          <w:lang w:val="en-GB"/>
        </w:rPr>
        <w:t>Towards time as absolute measure</w:t>
      </w:r>
      <w:r w:rsidR="0037229C" w:rsidRPr="007C5712">
        <w:rPr>
          <w:b/>
          <w:sz w:val="26"/>
          <w:szCs w:val="26"/>
          <w:lang w:val="en-GB"/>
        </w:rPr>
        <w:t xml:space="preserve"> of motion</w:t>
      </w:r>
      <w:r w:rsidR="00A96BBE" w:rsidRPr="007C5712">
        <w:rPr>
          <w:b/>
          <w:sz w:val="26"/>
          <w:szCs w:val="26"/>
          <w:lang w:val="en-GB"/>
        </w:rPr>
        <w:t>.</w:t>
      </w:r>
    </w:p>
    <w:p w14:paraId="39F78239" w14:textId="77777777" w:rsidR="00B079F6" w:rsidRDefault="00B079F6">
      <w:pPr>
        <w:widowControl w:val="0"/>
        <w:rPr>
          <w:b/>
          <w:sz w:val="26"/>
          <w:szCs w:val="26"/>
          <w:lang w:val="en-GB"/>
        </w:rPr>
      </w:pPr>
    </w:p>
    <w:p w14:paraId="4E444F85" w14:textId="77777777" w:rsidR="00B079F6" w:rsidRDefault="00B079F6" w:rsidP="00B079F6">
      <w:pPr>
        <w:widowControl w:val="0"/>
        <w:rPr>
          <w:sz w:val="26"/>
          <w:szCs w:val="26"/>
          <w:lang w:val="en-GB"/>
        </w:rPr>
      </w:pPr>
      <w:r w:rsidRPr="007C5712">
        <w:rPr>
          <w:sz w:val="26"/>
          <w:szCs w:val="26"/>
          <w:lang w:val="en-GB"/>
        </w:rPr>
        <w:t>The historian Wilcox elaborates on historical time, that is to say the consecutive ordering of stories which had different characteristics before the Newtonian revolution. Historical narratives often remain within the frame of the story at issue. “For historians before Newton the time frame did not include a group of events; a group of events containing a time frame. This perspective led them to use a variety of relative dating systems, none of which had an absolute temporal significance apart from the group of events that gave it its meaning”</w:t>
      </w:r>
      <w:r>
        <w:rPr>
          <w:sz w:val="26"/>
          <w:szCs w:val="26"/>
          <w:lang w:val="en-GB"/>
        </w:rPr>
        <w:t xml:space="preserve"> </w:t>
      </w:r>
      <w:r w:rsidRPr="007C5712">
        <w:rPr>
          <w:sz w:val="26"/>
          <w:szCs w:val="26"/>
          <w:lang w:val="en-GB"/>
        </w:rPr>
        <w:t>{Wilcox, 1987, p.9.}.</w:t>
      </w:r>
      <w:r>
        <w:rPr>
          <w:sz w:val="26"/>
          <w:szCs w:val="26"/>
          <w:lang w:val="en-GB"/>
        </w:rPr>
        <w:t xml:space="preserve">  </w:t>
      </w:r>
    </w:p>
    <w:p w14:paraId="2DAB90A9" w14:textId="5BE2A8B6" w:rsidR="00B079F6" w:rsidRPr="00050136" w:rsidRDefault="00B079F6" w:rsidP="00B079F6">
      <w:pPr>
        <w:widowControl w:val="0"/>
        <w:rPr>
          <w:szCs w:val="24"/>
          <w:lang w:val="en-GB" w:eastAsia="en-GB"/>
        </w:rPr>
      </w:pPr>
      <w:r>
        <w:rPr>
          <w:sz w:val="26"/>
          <w:szCs w:val="26"/>
          <w:lang w:val="en-GB"/>
        </w:rPr>
        <w:t>Apart from the natural philosophy of time over the human civilisation, in daily practi</w:t>
      </w:r>
      <w:r w:rsidR="0030617D">
        <w:rPr>
          <w:sz w:val="26"/>
          <w:szCs w:val="26"/>
          <w:lang w:val="en-GB"/>
        </w:rPr>
        <w:t>c</w:t>
      </w:r>
      <w:r>
        <w:rPr>
          <w:sz w:val="26"/>
          <w:szCs w:val="26"/>
          <w:lang w:val="en-GB"/>
        </w:rPr>
        <w:t xml:space="preserve">e time is “measured” (chronology) in a cyclic fashion based on day and night, the lunar phases, or the zodiac. The cyclic experience in biology, agriculture, the weather, etc. is projected onto calendars of which </w:t>
      </w:r>
      <w:r w:rsidR="00DB3CD1">
        <w:rPr>
          <w:sz w:val="26"/>
          <w:szCs w:val="26"/>
          <w:lang w:val="en-GB"/>
        </w:rPr>
        <w:t>plenitude</w:t>
      </w:r>
      <w:r w:rsidR="00BE4E66">
        <w:rPr>
          <w:sz w:val="26"/>
          <w:szCs w:val="26"/>
          <w:lang w:val="en-GB"/>
        </w:rPr>
        <w:t>s</w:t>
      </w:r>
      <w:r>
        <w:rPr>
          <w:sz w:val="26"/>
          <w:szCs w:val="26"/>
          <w:lang w:val="en-GB"/>
        </w:rPr>
        <w:t xml:space="preserve"> in many cultures were invented </w:t>
      </w:r>
      <w:r w:rsidRPr="00416EF3">
        <w:rPr>
          <w:sz w:val="26"/>
          <w:szCs w:val="26"/>
          <w:lang w:val="en-GB"/>
        </w:rPr>
        <w:t>(</w:t>
      </w:r>
      <w:r w:rsidRPr="00416EF3">
        <w:rPr>
          <w:sz w:val="26"/>
          <w:szCs w:val="24"/>
          <w:lang w:val="en-GB" w:eastAsia="en-GB"/>
        </w:rPr>
        <w:t>Dershowitz and Edward Reingold, 1997</w:t>
      </w:r>
      <w:r w:rsidRPr="00416EF3">
        <w:rPr>
          <w:szCs w:val="24"/>
          <w:lang w:val="en-GB" w:eastAsia="en-GB"/>
        </w:rPr>
        <w:t>)</w:t>
      </w:r>
      <w:r w:rsidRPr="00050136">
        <w:rPr>
          <w:szCs w:val="24"/>
          <w:lang w:val="en-GB" w:eastAsia="en-GB"/>
        </w:rPr>
        <w:t xml:space="preserve">. </w:t>
      </w:r>
    </w:p>
    <w:p w14:paraId="29D97A17" w14:textId="77777777" w:rsidR="00B079F6" w:rsidRPr="007C5712" w:rsidRDefault="00B079F6" w:rsidP="00B079F6">
      <w:pPr>
        <w:widowControl w:val="0"/>
        <w:rPr>
          <w:sz w:val="26"/>
          <w:szCs w:val="26"/>
          <w:lang w:val="en-GB"/>
        </w:rPr>
      </w:pPr>
    </w:p>
    <w:p w14:paraId="4D3CF989" w14:textId="281D452A" w:rsidR="00DB3CD1" w:rsidRPr="007C5712" w:rsidRDefault="00DB3CD1" w:rsidP="00DB3CD1">
      <w:pPr>
        <w:widowControl w:val="0"/>
        <w:rPr>
          <w:sz w:val="26"/>
          <w:szCs w:val="26"/>
          <w:lang w:val="en-GB"/>
        </w:rPr>
      </w:pPr>
      <w:r w:rsidRPr="007C5712">
        <w:rPr>
          <w:sz w:val="26"/>
          <w:szCs w:val="26"/>
          <w:lang w:val="en-GB"/>
        </w:rPr>
        <w:t xml:space="preserve">As said above: </w:t>
      </w:r>
      <w:r w:rsidR="003E08F5">
        <w:rPr>
          <w:sz w:val="26"/>
          <w:szCs w:val="26"/>
          <w:lang w:val="en-GB"/>
        </w:rPr>
        <w:t>a</w:t>
      </w:r>
      <w:r w:rsidRPr="007C5712">
        <w:rPr>
          <w:sz w:val="26"/>
          <w:szCs w:val="26"/>
          <w:lang w:val="en-GB"/>
        </w:rPr>
        <w:t xml:space="preserve"> key issue is, if we can consider time as a physical object</w:t>
      </w:r>
      <w:r>
        <w:rPr>
          <w:sz w:val="26"/>
          <w:szCs w:val="26"/>
          <w:lang w:val="en-GB"/>
        </w:rPr>
        <w:t xml:space="preserve"> (though not a substance)</w:t>
      </w:r>
      <w:r w:rsidRPr="007C5712">
        <w:rPr>
          <w:sz w:val="26"/>
          <w:szCs w:val="26"/>
          <w:lang w:val="en-GB"/>
        </w:rPr>
        <w:t xml:space="preserve"> </w:t>
      </w:r>
      <w:r>
        <w:rPr>
          <w:sz w:val="26"/>
          <w:szCs w:val="26"/>
          <w:lang w:val="en-GB"/>
        </w:rPr>
        <w:t xml:space="preserve">as Newton thought </w:t>
      </w:r>
      <w:r w:rsidRPr="007C5712">
        <w:rPr>
          <w:sz w:val="26"/>
          <w:szCs w:val="26"/>
          <w:lang w:val="en-GB"/>
        </w:rPr>
        <w:t>(metaphorically Heraclitus’s flowing river in which we never step twice)</w:t>
      </w:r>
      <w:r w:rsidR="003E08F5">
        <w:rPr>
          <w:sz w:val="26"/>
          <w:szCs w:val="26"/>
          <w:lang w:val="en-GB"/>
        </w:rPr>
        <w:t>; a God given entity, as regulator above nature. O</w:t>
      </w:r>
      <w:r w:rsidRPr="007C5712">
        <w:rPr>
          <w:sz w:val="26"/>
          <w:szCs w:val="26"/>
          <w:lang w:val="en-GB"/>
        </w:rPr>
        <w:t xml:space="preserve">r </w:t>
      </w:r>
      <w:r w:rsidR="003E08F5">
        <w:rPr>
          <w:sz w:val="26"/>
          <w:szCs w:val="26"/>
          <w:lang w:val="en-GB"/>
        </w:rPr>
        <w:t xml:space="preserve">is time </w:t>
      </w:r>
      <w:r w:rsidRPr="007C5712">
        <w:rPr>
          <w:sz w:val="26"/>
          <w:szCs w:val="26"/>
          <w:lang w:val="en-GB"/>
        </w:rPr>
        <w:t>an auxiliary tool to measure change and motion</w:t>
      </w:r>
      <w:r w:rsidR="003E08F5">
        <w:rPr>
          <w:sz w:val="26"/>
          <w:szCs w:val="26"/>
          <w:lang w:val="en-GB"/>
        </w:rPr>
        <w:t xml:space="preserve">, </w:t>
      </w:r>
      <w:r w:rsidR="00D41DF8">
        <w:rPr>
          <w:sz w:val="26"/>
          <w:szCs w:val="26"/>
          <w:lang w:val="en-GB"/>
        </w:rPr>
        <w:t>which</w:t>
      </w:r>
      <w:r w:rsidR="003E08F5">
        <w:rPr>
          <w:sz w:val="26"/>
          <w:szCs w:val="26"/>
          <w:lang w:val="en-GB"/>
        </w:rPr>
        <w:t xml:space="preserve"> can be assigned to physical phenomena, such as Einstein is doing by defining time as what the clock reads (see below)</w:t>
      </w:r>
      <w:r w:rsidRPr="007C5712">
        <w:rPr>
          <w:sz w:val="26"/>
          <w:szCs w:val="26"/>
          <w:lang w:val="en-GB"/>
        </w:rPr>
        <w:t xml:space="preserve">. </w:t>
      </w:r>
    </w:p>
    <w:p w14:paraId="373DCB38" w14:textId="48898553" w:rsidR="00DB3CD1" w:rsidRPr="007C5712" w:rsidRDefault="00DB3CD1" w:rsidP="00DB3CD1">
      <w:pPr>
        <w:widowControl w:val="0"/>
        <w:rPr>
          <w:sz w:val="26"/>
          <w:szCs w:val="26"/>
          <w:lang w:val="en-GB"/>
        </w:rPr>
      </w:pPr>
      <w:r>
        <w:rPr>
          <w:sz w:val="26"/>
          <w:szCs w:val="26"/>
          <w:lang w:val="en-GB"/>
        </w:rPr>
        <w:t>For</w:t>
      </w:r>
      <w:r w:rsidRPr="007C5712">
        <w:rPr>
          <w:sz w:val="26"/>
          <w:szCs w:val="26"/>
          <w:lang w:val="en-GB"/>
        </w:rPr>
        <w:t xml:space="preserve"> physics theories, time is first of all a measure for duration. And in Newtonian sense </w:t>
      </w:r>
      <w:r w:rsidR="003E08F5">
        <w:rPr>
          <w:sz w:val="26"/>
          <w:szCs w:val="26"/>
          <w:lang w:val="en-GB"/>
        </w:rPr>
        <w:t xml:space="preserve">it is </w:t>
      </w:r>
      <w:r w:rsidRPr="007C5712">
        <w:rPr>
          <w:sz w:val="26"/>
          <w:szCs w:val="26"/>
          <w:lang w:val="en-GB"/>
        </w:rPr>
        <w:t>part of an absolute receptacle (scaffolding) in which we measure spatial objects (particles) that change from</w:t>
      </w:r>
      <w:r>
        <w:rPr>
          <w:sz w:val="26"/>
          <w:szCs w:val="26"/>
          <w:lang w:val="en-GB"/>
        </w:rPr>
        <w:t xml:space="preserve"> place A to place B “over time”, </w:t>
      </w:r>
      <w:r w:rsidR="003E08F5">
        <w:rPr>
          <w:sz w:val="26"/>
          <w:szCs w:val="26"/>
          <w:lang w:val="en-GB"/>
        </w:rPr>
        <w:t xml:space="preserve">as </w:t>
      </w:r>
      <w:r>
        <w:rPr>
          <w:sz w:val="26"/>
          <w:szCs w:val="26"/>
          <w:lang w:val="en-GB"/>
        </w:rPr>
        <w:t>on</w:t>
      </w:r>
      <w:r w:rsidR="00F824DF">
        <w:rPr>
          <w:sz w:val="26"/>
          <w:szCs w:val="26"/>
          <w:lang w:val="en-GB"/>
        </w:rPr>
        <w:t xml:space="preserve"> a</w:t>
      </w:r>
      <w:r>
        <w:rPr>
          <w:sz w:val="26"/>
          <w:szCs w:val="26"/>
          <w:lang w:val="en-GB"/>
        </w:rPr>
        <w:t xml:space="preserve"> stage.</w:t>
      </w:r>
    </w:p>
    <w:p w14:paraId="58AA0400" w14:textId="77777777" w:rsidR="00DB3CD1" w:rsidRPr="007C5712" w:rsidRDefault="00DB3CD1" w:rsidP="00DB3CD1">
      <w:pPr>
        <w:widowControl w:val="0"/>
        <w:rPr>
          <w:sz w:val="26"/>
          <w:szCs w:val="26"/>
          <w:lang w:val="en-GB"/>
        </w:rPr>
      </w:pPr>
      <w:r w:rsidRPr="007C5712">
        <w:rPr>
          <w:sz w:val="26"/>
          <w:szCs w:val="26"/>
          <w:lang w:val="en-GB"/>
        </w:rPr>
        <w:t xml:space="preserve">Physics became fully mathematized over the past centuries, that is to say physical experiments are mapped onto formal mathematical models that describe our experimental observations as good as we can. </w:t>
      </w:r>
    </w:p>
    <w:p w14:paraId="0D6859FB" w14:textId="77777777" w:rsidR="00DB3CD1" w:rsidRPr="007C5712" w:rsidRDefault="00DB3CD1" w:rsidP="00DB3CD1">
      <w:pPr>
        <w:widowControl w:val="0"/>
        <w:rPr>
          <w:sz w:val="26"/>
          <w:szCs w:val="26"/>
          <w:lang w:val="en-GB"/>
        </w:rPr>
      </w:pPr>
    </w:p>
    <w:p w14:paraId="1EA98829" w14:textId="5DB1774A" w:rsidR="00B079F6" w:rsidRDefault="00DB3CD1">
      <w:pPr>
        <w:widowControl w:val="0"/>
        <w:rPr>
          <w:b/>
          <w:sz w:val="26"/>
          <w:szCs w:val="26"/>
          <w:lang w:val="en-GB"/>
        </w:rPr>
      </w:pPr>
      <w:r w:rsidRPr="007C5712">
        <w:rPr>
          <w:sz w:val="26"/>
          <w:szCs w:val="26"/>
          <w:lang w:val="en-GB"/>
        </w:rPr>
        <w:t>Only after the Newtonian revoluti</w:t>
      </w:r>
      <w:r>
        <w:rPr>
          <w:sz w:val="26"/>
          <w:szCs w:val="26"/>
          <w:lang w:val="en-GB"/>
        </w:rPr>
        <w:t>on in which time (and space) got</w:t>
      </w:r>
      <w:r w:rsidRPr="007C5712">
        <w:rPr>
          <w:sz w:val="26"/>
          <w:szCs w:val="26"/>
          <w:lang w:val="en-GB"/>
        </w:rPr>
        <w:t xml:space="preserve"> geometrical meaning </w:t>
      </w:r>
      <w:r>
        <w:rPr>
          <w:sz w:val="26"/>
          <w:szCs w:val="26"/>
          <w:lang w:val="en-GB"/>
        </w:rPr>
        <w:t xml:space="preserve">it could be endowed with </w:t>
      </w:r>
      <w:r w:rsidRPr="007C5712">
        <w:rPr>
          <w:sz w:val="26"/>
          <w:szCs w:val="26"/>
          <w:lang w:val="en-GB"/>
        </w:rPr>
        <w:t>pa</w:t>
      </w:r>
      <w:r>
        <w:rPr>
          <w:sz w:val="26"/>
          <w:szCs w:val="26"/>
          <w:lang w:val="en-GB"/>
        </w:rPr>
        <w:t>rameters and units on a coordinate system (based on Descartes invention of analytical geometry). H</w:t>
      </w:r>
      <w:r w:rsidRPr="007C5712">
        <w:rPr>
          <w:sz w:val="26"/>
          <w:szCs w:val="26"/>
          <w:lang w:val="en-GB"/>
        </w:rPr>
        <w:t>istorical continuity was expressed in equidistant time intervals on an absolute scale</w:t>
      </w:r>
      <w:r w:rsidR="00F824DF">
        <w:rPr>
          <w:sz w:val="26"/>
          <w:szCs w:val="26"/>
          <w:lang w:val="en-GB"/>
        </w:rPr>
        <w:t>, e.g. in the cyclic motion of the zodiac</w:t>
      </w:r>
      <w:r w:rsidRPr="007C5712">
        <w:rPr>
          <w:sz w:val="26"/>
          <w:szCs w:val="26"/>
          <w:lang w:val="en-GB"/>
        </w:rPr>
        <w:t>. Only</w:t>
      </w:r>
      <w:r w:rsidR="00F824DF">
        <w:rPr>
          <w:sz w:val="26"/>
          <w:szCs w:val="26"/>
          <w:lang w:val="en-GB"/>
        </w:rPr>
        <w:t xml:space="preserve"> after Newton</w:t>
      </w:r>
      <w:r>
        <w:rPr>
          <w:sz w:val="26"/>
          <w:szCs w:val="26"/>
          <w:lang w:val="en-GB"/>
        </w:rPr>
        <w:t>,</w:t>
      </w:r>
      <w:r w:rsidRPr="007C5712">
        <w:rPr>
          <w:sz w:val="26"/>
          <w:szCs w:val="26"/>
          <w:lang w:val="en-GB"/>
        </w:rPr>
        <w:t xml:space="preserve"> </w:t>
      </w:r>
      <w:r w:rsidR="00F824DF">
        <w:rPr>
          <w:sz w:val="26"/>
          <w:szCs w:val="26"/>
          <w:lang w:val="en-GB"/>
        </w:rPr>
        <w:t xml:space="preserve">geometrical </w:t>
      </w:r>
      <w:r w:rsidRPr="007C5712">
        <w:rPr>
          <w:sz w:val="26"/>
          <w:szCs w:val="26"/>
          <w:lang w:val="en-GB"/>
        </w:rPr>
        <w:t xml:space="preserve">boundary posts such  as the perceived birth date of Mr. Jesus could introduce the BC/AD notation and could suggest a linear development in which some periods took ‘longer’ and others ‘shorter’,  all </w:t>
      </w:r>
      <w:r w:rsidRPr="007C5712">
        <w:rPr>
          <w:sz w:val="26"/>
          <w:szCs w:val="26"/>
          <w:lang w:val="en-GB"/>
        </w:rPr>
        <w:lastRenderedPageBreak/>
        <w:t>with reference to</w:t>
      </w:r>
      <w:r>
        <w:rPr>
          <w:sz w:val="26"/>
          <w:szCs w:val="26"/>
          <w:lang w:val="en-GB"/>
        </w:rPr>
        <w:t xml:space="preserve"> a regularly ticking clock </w:t>
      </w:r>
      <w:r w:rsidRPr="007C5712">
        <w:rPr>
          <w:sz w:val="26"/>
          <w:szCs w:val="26"/>
          <w:lang w:val="en-GB"/>
        </w:rPr>
        <w:t>(Wilcox, 1987, chpt. 2}</w:t>
      </w:r>
      <w:r>
        <w:rPr>
          <w:sz w:val="26"/>
          <w:szCs w:val="26"/>
          <w:lang w:val="en-GB"/>
        </w:rPr>
        <w:t xml:space="preserve">. Note that in such a </w:t>
      </w:r>
      <w:r w:rsidR="00F824DF">
        <w:rPr>
          <w:sz w:val="26"/>
          <w:szCs w:val="26"/>
          <w:lang w:val="en-GB"/>
        </w:rPr>
        <w:t xml:space="preserve">linear </w:t>
      </w:r>
      <w:r>
        <w:rPr>
          <w:sz w:val="26"/>
          <w:szCs w:val="26"/>
          <w:lang w:val="en-GB"/>
        </w:rPr>
        <w:t>‘picture’, time is taken a</w:t>
      </w:r>
      <w:r w:rsidR="00D41DF8">
        <w:rPr>
          <w:sz w:val="26"/>
          <w:szCs w:val="26"/>
          <w:lang w:val="en-GB"/>
        </w:rPr>
        <w:t>s a continuous flow, whilst the</w:t>
      </w:r>
      <w:r>
        <w:rPr>
          <w:sz w:val="26"/>
          <w:szCs w:val="26"/>
          <w:lang w:val="en-GB"/>
        </w:rPr>
        <w:t xml:space="preserve"> processes </w:t>
      </w:r>
      <w:r w:rsidR="00F824DF">
        <w:rPr>
          <w:sz w:val="26"/>
          <w:szCs w:val="26"/>
          <w:lang w:val="en-GB"/>
        </w:rPr>
        <w:t xml:space="preserve">that </w:t>
      </w:r>
      <w:r>
        <w:rPr>
          <w:sz w:val="26"/>
          <w:szCs w:val="26"/>
          <w:lang w:val="en-GB"/>
        </w:rPr>
        <w:t xml:space="preserve">are </w:t>
      </w:r>
      <w:r w:rsidR="00F824DF">
        <w:rPr>
          <w:sz w:val="26"/>
          <w:szCs w:val="26"/>
          <w:lang w:val="en-GB"/>
        </w:rPr>
        <w:t>to be measured, lose their role as measure</w:t>
      </w:r>
      <w:r>
        <w:rPr>
          <w:sz w:val="26"/>
          <w:szCs w:val="26"/>
          <w:lang w:val="en-GB"/>
        </w:rPr>
        <w:t xml:space="preserve">. </w:t>
      </w:r>
    </w:p>
    <w:p w14:paraId="0EC7B0BF" w14:textId="77777777" w:rsidR="00B32657" w:rsidRDefault="00B32657">
      <w:pPr>
        <w:widowControl w:val="0"/>
        <w:rPr>
          <w:b/>
          <w:sz w:val="26"/>
          <w:szCs w:val="26"/>
          <w:lang w:val="en-GB"/>
        </w:rPr>
      </w:pPr>
    </w:p>
    <w:p w14:paraId="054FF567" w14:textId="5BE611BB" w:rsidR="002D7EBB" w:rsidRDefault="002D7EBB" w:rsidP="002D7EBB">
      <w:pPr>
        <w:widowControl w:val="0"/>
        <w:rPr>
          <w:sz w:val="26"/>
          <w:szCs w:val="26"/>
          <w:lang w:val="en-GB"/>
        </w:rPr>
      </w:pPr>
      <w:r w:rsidRPr="007C5712">
        <w:rPr>
          <w:sz w:val="26"/>
          <w:szCs w:val="26"/>
          <w:lang w:val="en-GB"/>
        </w:rPr>
        <w:t>The most important experimental finding is that in the real world an object, or collection of objects, which rectilinearly moves with constant velocity, remains the same, in the sense that we cannot experience the difference between ‘inertial motion’ and rest (stasis). In other words we witness that there is no difference between rectilinear</w:t>
      </w:r>
      <w:r>
        <w:rPr>
          <w:sz w:val="26"/>
          <w:szCs w:val="26"/>
          <w:lang w:val="en-GB"/>
        </w:rPr>
        <w:t xml:space="preserve"> uniform</w:t>
      </w:r>
      <w:r w:rsidRPr="007C5712">
        <w:rPr>
          <w:sz w:val="26"/>
          <w:szCs w:val="26"/>
          <w:lang w:val="en-GB"/>
        </w:rPr>
        <w:t xml:space="preserve"> motion and absolute rest.</w:t>
      </w:r>
      <w:r>
        <w:rPr>
          <w:rStyle w:val="FootnoteReference"/>
          <w:sz w:val="26"/>
          <w:szCs w:val="26"/>
          <w:lang w:val="en-GB"/>
        </w:rPr>
        <w:footnoteReference w:id="42"/>
      </w:r>
      <w:r w:rsidRPr="007C5712">
        <w:rPr>
          <w:sz w:val="26"/>
          <w:szCs w:val="26"/>
          <w:lang w:val="en-GB"/>
        </w:rPr>
        <w:t xml:space="preserve"> Here we must point to the difference between a reference frame (a train wagon, the earth) and a coordinate system, which is a mathematical object designed to make sense of e.g. time and space. The coordinate system is like shrink foil, an envelope around a physical situation that makes measurements possible. </w:t>
      </w:r>
    </w:p>
    <w:p w14:paraId="4D96D723" w14:textId="77777777" w:rsidR="00F30BEC" w:rsidRDefault="00F30BEC" w:rsidP="002D7EBB">
      <w:pPr>
        <w:widowControl w:val="0"/>
        <w:rPr>
          <w:sz w:val="26"/>
          <w:szCs w:val="26"/>
          <w:lang w:val="en-GB"/>
        </w:rPr>
      </w:pPr>
    </w:p>
    <w:p w14:paraId="4F4F58B3" w14:textId="34E5BABD" w:rsidR="00F30BEC" w:rsidRDefault="00F30BEC" w:rsidP="00F30BEC">
      <w:pPr>
        <w:widowControl w:val="0"/>
        <w:rPr>
          <w:sz w:val="26"/>
          <w:szCs w:val="26"/>
          <w:lang w:val="en-GB"/>
        </w:rPr>
      </w:pPr>
      <w:r>
        <w:rPr>
          <w:sz w:val="26"/>
          <w:szCs w:val="26"/>
          <w:lang w:val="en-GB"/>
        </w:rPr>
        <w:t xml:space="preserve">The above phenomenon that we cannot make a difference between uniform rectilinear motion and rest is the </w:t>
      </w:r>
      <w:r w:rsidR="000243C2">
        <w:rPr>
          <w:sz w:val="26"/>
          <w:szCs w:val="26"/>
          <w:lang w:val="en-GB"/>
        </w:rPr>
        <w:t xml:space="preserve">basis of what we call an inertial system. </w:t>
      </w:r>
      <w:r w:rsidRPr="007C5712">
        <w:rPr>
          <w:sz w:val="26"/>
          <w:szCs w:val="26"/>
          <w:lang w:val="en-GB"/>
        </w:rPr>
        <w:t>Obviously, we a</w:t>
      </w:r>
      <w:r>
        <w:rPr>
          <w:sz w:val="26"/>
          <w:szCs w:val="26"/>
          <w:lang w:val="en-GB"/>
        </w:rPr>
        <w:t>re confronted with the choice whether</w:t>
      </w:r>
      <w:r w:rsidRPr="007C5712">
        <w:rPr>
          <w:sz w:val="26"/>
          <w:szCs w:val="26"/>
          <w:lang w:val="en-GB"/>
        </w:rPr>
        <w:t xml:space="preserve"> we first declare the notion of an inertial system and then discover that in such systems defined by a rectilinear constant velocity, the mechanical laws of physics hold the same. Or that from concrete experimentation we reach such systems as abstractions and subsequently consider them as fundamental notions underlying physics research and name them ‘inertial’.</w:t>
      </w:r>
    </w:p>
    <w:p w14:paraId="1DD4554C" w14:textId="77777777" w:rsidR="00B32657" w:rsidRDefault="00B32657">
      <w:pPr>
        <w:widowControl w:val="0"/>
        <w:rPr>
          <w:b/>
          <w:sz w:val="26"/>
          <w:szCs w:val="26"/>
          <w:lang w:val="en-GB"/>
        </w:rPr>
      </w:pPr>
    </w:p>
    <w:p w14:paraId="2DCB3723" w14:textId="7C3A2EB7" w:rsidR="002D7EBB" w:rsidRPr="007C5712" w:rsidRDefault="000243C2" w:rsidP="002D7EBB">
      <w:pPr>
        <w:widowControl w:val="0"/>
        <w:rPr>
          <w:sz w:val="26"/>
          <w:szCs w:val="26"/>
          <w:lang w:val="en-GB"/>
        </w:rPr>
      </w:pPr>
      <w:r>
        <w:rPr>
          <w:sz w:val="26"/>
          <w:szCs w:val="26"/>
          <w:lang w:val="en-GB"/>
        </w:rPr>
        <w:t xml:space="preserve">The story starts with </w:t>
      </w:r>
      <w:r w:rsidR="002D7EBB" w:rsidRPr="007C5712">
        <w:rPr>
          <w:sz w:val="26"/>
          <w:szCs w:val="26"/>
          <w:lang w:val="en-GB"/>
        </w:rPr>
        <w:t>Galileo Galilei (1564-1642)</w:t>
      </w:r>
      <w:r w:rsidR="002D7EBB">
        <w:rPr>
          <w:sz w:val="26"/>
          <w:szCs w:val="26"/>
          <w:lang w:val="en-GB"/>
        </w:rPr>
        <w:t>, the initiator of classical mechanics</w:t>
      </w:r>
      <w:r>
        <w:rPr>
          <w:sz w:val="26"/>
          <w:szCs w:val="26"/>
          <w:lang w:val="en-GB"/>
        </w:rPr>
        <w:t xml:space="preserve">. He </w:t>
      </w:r>
      <w:r w:rsidR="002D7EBB" w:rsidRPr="007C5712">
        <w:rPr>
          <w:sz w:val="26"/>
          <w:szCs w:val="26"/>
          <w:lang w:val="en-GB"/>
        </w:rPr>
        <w:t xml:space="preserve">used the example of people sitting in the hull of a windowless ship, unable to see outside into the sea. </w:t>
      </w:r>
      <w:r w:rsidR="002D7EBB">
        <w:rPr>
          <w:sz w:val="26"/>
          <w:szCs w:val="26"/>
          <w:lang w:val="en-GB"/>
        </w:rPr>
        <w:t>When</w:t>
      </w:r>
      <w:r w:rsidR="002D7EBB" w:rsidRPr="007C5712">
        <w:rPr>
          <w:sz w:val="26"/>
          <w:szCs w:val="26"/>
          <w:lang w:val="en-GB"/>
        </w:rPr>
        <w:t xml:space="preserve"> the ship has a constant rectilinear velocity they drink a cup of tea. Pouring the tea into the cups is as easy as the same pouring, without spill, in a stationary situation in the harbour. The people drinking tea will not notice if they move or not.  </w:t>
      </w:r>
      <w:r w:rsidR="002D7EBB">
        <w:rPr>
          <w:sz w:val="26"/>
          <w:szCs w:val="26"/>
          <w:lang w:val="en-GB"/>
        </w:rPr>
        <w:t xml:space="preserve">We name such a smooth moving system where we cannot decide if we are at rest or move an inertial system or frame. </w:t>
      </w:r>
      <w:r w:rsidR="002D7EBB" w:rsidRPr="007C5712">
        <w:rPr>
          <w:sz w:val="26"/>
          <w:szCs w:val="26"/>
          <w:lang w:val="en-GB"/>
        </w:rPr>
        <w:t>Einstein uses the example of a train that travels with constant velocity. Everybody knows the experience sitting in a train waiting to travel</w:t>
      </w:r>
      <w:r w:rsidR="002D7EBB">
        <w:rPr>
          <w:sz w:val="26"/>
          <w:szCs w:val="26"/>
          <w:lang w:val="en-GB"/>
        </w:rPr>
        <w:t>,</w:t>
      </w:r>
      <w:r w:rsidR="002D7EBB" w:rsidRPr="007C5712">
        <w:rPr>
          <w:sz w:val="26"/>
          <w:szCs w:val="26"/>
          <w:lang w:val="en-GB"/>
        </w:rPr>
        <w:t xml:space="preserve"> that if a train on the opposite platform start</w:t>
      </w:r>
      <w:r w:rsidR="002D7EBB">
        <w:rPr>
          <w:sz w:val="26"/>
          <w:szCs w:val="26"/>
          <w:lang w:val="en-GB"/>
        </w:rPr>
        <w:t>s</w:t>
      </w:r>
      <w:r w:rsidR="002D7EBB" w:rsidRPr="007C5712">
        <w:rPr>
          <w:sz w:val="26"/>
          <w:szCs w:val="26"/>
          <w:lang w:val="en-GB"/>
        </w:rPr>
        <w:t xml:space="preserve"> moving, it looks like you are moving yourself</w:t>
      </w:r>
      <w:r w:rsidR="002D7EBB">
        <w:rPr>
          <w:sz w:val="26"/>
          <w:szCs w:val="26"/>
          <w:lang w:val="en-GB"/>
        </w:rPr>
        <w:t xml:space="preserve"> in the opposite direction</w:t>
      </w:r>
      <w:r w:rsidR="002D7EBB" w:rsidRPr="007C5712">
        <w:rPr>
          <w:sz w:val="26"/>
          <w:szCs w:val="26"/>
          <w:lang w:val="en-GB"/>
        </w:rPr>
        <w:t xml:space="preserve">. </w:t>
      </w:r>
      <w:r w:rsidR="002D7EBB">
        <w:rPr>
          <w:sz w:val="26"/>
          <w:szCs w:val="26"/>
          <w:lang w:val="en-GB"/>
        </w:rPr>
        <w:t>T</w:t>
      </w:r>
      <w:r w:rsidR="002D7EBB" w:rsidRPr="007C5712">
        <w:rPr>
          <w:sz w:val="26"/>
          <w:szCs w:val="26"/>
          <w:lang w:val="en-GB"/>
        </w:rPr>
        <w:t>he only check is if we feel a pressure from the bench, in that case it is</w:t>
      </w:r>
      <w:r w:rsidR="002D7EBB">
        <w:rPr>
          <w:sz w:val="26"/>
          <w:szCs w:val="26"/>
          <w:lang w:val="en-GB"/>
        </w:rPr>
        <w:t xml:space="preserve"> us who accelerate and who move, and are no longer in the same inertial frame as the adjacent train.</w:t>
      </w:r>
    </w:p>
    <w:p w14:paraId="680F138D" w14:textId="77777777" w:rsidR="002D7EBB" w:rsidRDefault="002D7EBB" w:rsidP="002D7EBB">
      <w:pPr>
        <w:widowControl w:val="0"/>
        <w:rPr>
          <w:sz w:val="26"/>
          <w:szCs w:val="26"/>
          <w:lang w:val="en-GB"/>
        </w:rPr>
      </w:pPr>
      <w:r w:rsidRPr="007C5712">
        <w:rPr>
          <w:sz w:val="26"/>
          <w:szCs w:val="26"/>
          <w:lang w:val="en-GB"/>
        </w:rPr>
        <w:t xml:space="preserve">A modern example is if we watch a baseball game, we see that the ball bounces straight down on the floor, following the running baseball player: ball and player </w:t>
      </w:r>
      <w:r>
        <w:rPr>
          <w:sz w:val="26"/>
          <w:szCs w:val="26"/>
          <w:lang w:val="en-GB"/>
        </w:rPr>
        <w:t xml:space="preserve">stay </w:t>
      </w:r>
      <w:r w:rsidRPr="007C5712">
        <w:rPr>
          <w:sz w:val="26"/>
          <w:szCs w:val="26"/>
          <w:lang w:val="en-GB"/>
        </w:rPr>
        <w:t xml:space="preserve">together </w:t>
      </w:r>
      <w:r>
        <w:rPr>
          <w:sz w:val="26"/>
          <w:szCs w:val="26"/>
          <w:lang w:val="en-GB"/>
        </w:rPr>
        <w:t xml:space="preserve">and </w:t>
      </w:r>
      <w:r w:rsidRPr="007C5712">
        <w:rPr>
          <w:sz w:val="26"/>
          <w:szCs w:val="26"/>
          <w:lang w:val="en-GB"/>
        </w:rPr>
        <w:t xml:space="preserve">form an inertial system. </w:t>
      </w:r>
    </w:p>
    <w:p w14:paraId="256E0042" w14:textId="107EC340" w:rsidR="002D7EBB" w:rsidRPr="007C5712" w:rsidRDefault="002D7EBB" w:rsidP="002D7EBB">
      <w:pPr>
        <w:widowControl w:val="0"/>
        <w:rPr>
          <w:sz w:val="26"/>
          <w:szCs w:val="26"/>
          <w:lang w:val="en-GB"/>
        </w:rPr>
      </w:pPr>
      <w:r>
        <w:rPr>
          <w:sz w:val="26"/>
          <w:szCs w:val="26"/>
          <w:lang w:val="en-GB"/>
        </w:rPr>
        <w:t xml:space="preserve">The “existence” of inertial systems means that if we in our “train” (where we are at rest) measure what happens in the other “train” (where “they” are at rest) we need coordinate transformations as we move with a relative velocity to each other. And </w:t>
      </w:r>
      <w:r>
        <w:rPr>
          <w:sz w:val="26"/>
          <w:szCs w:val="26"/>
          <w:lang w:val="en-GB"/>
        </w:rPr>
        <w:lastRenderedPageBreak/>
        <w:t>we “see” them moving, whilst “they” see us moving. In Newtonian mechanics this are the so-called Galileo- transformations; transformations that make use of the suggestion that the velocity of light is infinite, as well as that physical interactions are instantaneous.</w:t>
      </w:r>
    </w:p>
    <w:p w14:paraId="75D90A24" w14:textId="77777777" w:rsidR="00B32657" w:rsidRDefault="00B32657">
      <w:pPr>
        <w:widowControl w:val="0"/>
        <w:rPr>
          <w:b/>
          <w:sz w:val="26"/>
          <w:szCs w:val="26"/>
          <w:lang w:val="en-GB"/>
        </w:rPr>
      </w:pPr>
    </w:p>
    <w:p w14:paraId="103FE604" w14:textId="21FB811C" w:rsidR="000B0D9E" w:rsidRDefault="00C53A6E" w:rsidP="00300C54">
      <w:pPr>
        <w:widowControl w:val="0"/>
        <w:rPr>
          <w:sz w:val="26"/>
          <w:szCs w:val="26"/>
          <w:lang w:val="en-GB"/>
        </w:rPr>
      </w:pPr>
      <w:r w:rsidRPr="00471AF3">
        <w:rPr>
          <w:sz w:val="26"/>
          <w:szCs w:val="26"/>
          <w:lang w:val="en-GB"/>
        </w:rPr>
        <w:t>Isaac Newton (1643- 1727)</w:t>
      </w:r>
      <w:r w:rsidR="00E402DC">
        <w:rPr>
          <w:sz w:val="26"/>
          <w:szCs w:val="26"/>
          <w:lang w:val="en-GB"/>
        </w:rPr>
        <w:t xml:space="preserve"> the founder of classical</w:t>
      </w:r>
      <w:r w:rsidR="00C62ED7">
        <w:rPr>
          <w:sz w:val="26"/>
          <w:szCs w:val="26"/>
          <w:lang w:val="en-GB"/>
        </w:rPr>
        <w:t xml:space="preserve"> mechanics struggle</w:t>
      </w:r>
      <w:r w:rsidR="00E402DC">
        <w:rPr>
          <w:sz w:val="26"/>
          <w:szCs w:val="26"/>
          <w:lang w:val="en-GB"/>
        </w:rPr>
        <w:t>d</w:t>
      </w:r>
      <w:r w:rsidR="00C62ED7">
        <w:rPr>
          <w:sz w:val="26"/>
          <w:szCs w:val="26"/>
          <w:lang w:val="en-GB"/>
        </w:rPr>
        <w:t xml:space="preserve"> with the problem of </w:t>
      </w:r>
      <w:r w:rsidR="00C46AE8">
        <w:rPr>
          <w:sz w:val="26"/>
          <w:szCs w:val="26"/>
          <w:lang w:val="en-GB"/>
        </w:rPr>
        <w:t xml:space="preserve">defining and </w:t>
      </w:r>
      <w:r w:rsidR="00C62ED7">
        <w:rPr>
          <w:sz w:val="26"/>
          <w:szCs w:val="26"/>
          <w:lang w:val="en-GB"/>
        </w:rPr>
        <w:t xml:space="preserve">measuring </w:t>
      </w:r>
      <w:r w:rsidR="00F94B42">
        <w:rPr>
          <w:sz w:val="26"/>
          <w:szCs w:val="26"/>
          <w:lang w:val="en-GB"/>
        </w:rPr>
        <w:t xml:space="preserve">motion and </w:t>
      </w:r>
      <w:r w:rsidR="00C62ED7">
        <w:rPr>
          <w:sz w:val="26"/>
          <w:szCs w:val="26"/>
          <w:lang w:val="en-GB"/>
        </w:rPr>
        <w:t xml:space="preserve">time and concluded that we have to postulate an </w:t>
      </w:r>
      <w:r w:rsidR="00C62ED7">
        <w:rPr>
          <w:i/>
          <w:sz w:val="26"/>
          <w:szCs w:val="26"/>
          <w:lang w:val="en-GB"/>
        </w:rPr>
        <w:t>absolute</w:t>
      </w:r>
      <w:r w:rsidR="00C62ED7">
        <w:rPr>
          <w:sz w:val="26"/>
          <w:szCs w:val="26"/>
          <w:lang w:val="en-GB"/>
        </w:rPr>
        <w:t xml:space="preserve"> time and </w:t>
      </w:r>
      <w:r w:rsidR="00C62ED7" w:rsidRPr="00E76DBE">
        <w:rPr>
          <w:sz w:val="26"/>
          <w:szCs w:val="26"/>
          <w:lang w:val="en-GB"/>
        </w:rPr>
        <w:t>space frame as a reference for our measurements.</w:t>
      </w:r>
      <w:r w:rsidR="002D7EBB" w:rsidRPr="002D7EBB">
        <w:rPr>
          <w:rStyle w:val="FootnoteReference"/>
          <w:sz w:val="26"/>
          <w:szCs w:val="26"/>
          <w:lang w:val="en-GB"/>
        </w:rPr>
        <w:t xml:space="preserve"> </w:t>
      </w:r>
      <w:r w:rsidR="002D7EBB" w:rsidRPr="007C5712">
        <w:rPr>
          <w:rStyle w:val="FootnoteReference"/>
          <w:sz w:val="26"/>
          <w:szCs w:val="26"/>
          <w:lang w:val="en-GB"/>
        </w:rPr>
        <w:footnoteReference w:id="43"/>
      </w:r>
      <w:r w:rsidR="00C62ED7" w:rsidRPr="00E76DBE">
        <w:rPr>
          <w:sz w:val="26"/>
          <w:szCs w:val="26"/>
          <w:lang w:val="en-GB"/>
        </w:rPr>
        <w:t xml:space="preserve"> </w:t>
      </w:r>
      <w:r w:rsidR="009662F3" w:rsidRPr="00E76DBE">
        <w:rPr>
          <w:sz w:val="26"/>
          <w:szCs w:val="26"/>
        </w:rPr>
        <w:t xml:space="preserve">Isaac Newton founded classical mechanics on the view that </w:t>
      </w:r>
      <w:r w:rsidR="009662F3" w:rsidRPr="00E76DBE">
        <w:rPr>
          <w:rStyle w:val="Emphasis"/>
          <w:sz w:val="26"/>
          <w:szCs w:val="26"/>
        </w:rPr>
        <w:t>space</w:t>
      </w:r>
      <w:r w:rsidR="009662F3" w:rsidRPr="00E76DBE">
        <w:rPr>
          <w:sz w:val="26"/>
          <w:szCs w:val="26"/>
        </w:rPr>
        <w:t xml:space="preserve"> is distinct from </w:t>
      </w:r>
      <w:r w:rsidR="00C46AE8">
        <w:rPr>
          <w:sz w:val="26"/>
          <w:szCs w:val="26"/>
        </w:rPr>
        <w:t>matter</w:t>
      </w:r>
      <w:r w:rsidR="009662F3" w:rsidRPr="00E76DBE">
        <w:rPr>
          <w:sz w:val="26"/>
          <w:szCs w:val="26"/>
        </w:rPr>
        <w:t xml:space="preserve"> and that </w:t>
      </w:r>
      <w:r w:rsidR="009662F3" w:rsidRPr="00E76DBE">
        <w:rPr>
          <w:rStyle w:val="Emphasis"/>
          <w:sz w:val="26"/>
          <w:szCs w:val="26"/>
        </w:rPr>
        <w:t>time</w:t>
      </w:r>
      <w:r w:rsidR="009662F3" w:rsidRPr="00E76DBE">
        <w:rPr>
          <w:sz w:val="26"/>
          <w:szCs w:val="26"/>
        </w:rPr>
        <w:t xml:space="preserve"> passes uniformly without </w:t>
      </w:r>
      <w:r w:rsidR="00C46AE8">
        <w:rPr>
          <w:sz w:val="26"/>
          <w:szCs w:val="26"/>
        </w:rPr>
        <w:t>any relation to matter.</w:t>
      </w:r>
      <w:r w:rsidR="009662F3" w:rsidRPr="00E76DBE">
        <w:rPr>
          <w:sz w:val="26"/>
          <w:szCs w:val="26"/>
        </w:rPr>
        <w:t xml:space="preserve"> For this reason he spoke of </w:t>
      </w:r>
      <w:r w:rsidR="009662F3" w:rsidRPr="00E76DBE">
        <w:rPr>
          <w:rStyle w:val="Emphasis"/>
          <w:sz w:val="26"/>
          <w:szCs w:val="26"/>
        </w:rPr>
        <w:t>absolute space</w:t>
      </w:r>
      <w:r w:rsidR="009662F3" w:rsidRPr="00E76DBE">
        <w:rPr>
          <w:sz w:val="26"/>
          <w:szCs w:val="26"/>
        </w:rPr>
        <w:t xml:space="preserve"> and </w:t>
      </w:r>
      <w:r w:rsidR="009662F3" w:rsidRPr="00E76DBE">
        <w:rPr>
          <w:rStyle w:val="Emphasis"/>
          <w:sz w:val="26"/>
          <w:szCs w:val="26"/>
        </w:rPr>
        <w:t>absolute time</w:t>
      </w:r>
      <w:r w:rsidR="009662F3" w:rsidRPr="00E76DBE">
        <w:rPr>
          <w:sz w:val="26"/>
          <w:szCs w:val="26"/>
        </w:rPr>
        <w:t xml:space="preserve">, so as to distinguish these entities from the various ways by which we measure them (which he called </w:t>
      </w:r>
      <w:r w:rsidR="009662F3" w:rsidRPr="00E76DBE">
        <w:rPr>
          <w:rStyle w:val="Emphasis"/>
          <w:sz w:val="26"/>
          <w:szCs w:val="26"/>
        </w:rPr>
        <w:t>relative spaces</w:t>
      </w:r>
      <w:r w:rsidR="009662F3" w:rsidRPr="00E76DBE">
        <w:rPr>
          <w:sz w:val="26"/>
          <w:szCs w:val="26"/>
        </w:rPr>
        <w:t xml:space="preserve"> and </w:t>
      </w:r>
      <w:r w:rsidR="009662F3" w:rsidRPr="00E76DBE">
        <w:rPr>
          <w:rStyle w:val="Emphasis"/>
          <w:sz w:val="26"/>
          <w:szCs w:val="26"/>
        </w:rPr>
        <w:t>relative times</w:t>
      </w:r>
      <w:r w:rsidR="009662F3" w:rsidRPr="00E76DBE">
        <w:rPr>
          <w:sz w:val="26"/>
          <w:szCs w:val="26"/>
        </w:rPr>
        <w:t>) {Newton, 2011}.</w:t>
      </w:r>
      <w:r w:rsidR="009662F3">
        <w:t xml:space="preserve"> </w:t>
      </w:r>
      <w:r w:rsidR="000F0A77">
        <w:rPr>
          <w:sz w:val="26"/>
          <w:szCs w:val="26"/>
          <w:lang w:val="en-GB"/>
        </w:rPr>
        <w:t>This is the basis of</w:t>
      </w:r>
      <w:r w:rsidR="00A96BBE" w:rsidRPr="007C5712">
        <w:rPr>
          <w:sz w:val="26"/>
          <w:szCs w:val="26"/>
          <w:lang w:val="en-GB"/>
        </w:rPr>
        <w:t xml:space="preserve"> Newton’s mechanics, in which the motion of things </w:t>
      </w:r>
      <w:r w:rsidR="0037229C" w:rsidRPr="007C5712">
        <w:rPr>
          <w:sz w:val="26"/>
          <w:szCs w:val="26"/>
          <w:lang w:val="en-GB"/>
        </w:rPr>
        <w:t xml:space="preserve">(bodies in physics jargon) </w:t>
      </w:r>
      <w:r w:rsidR="00A96BBE" w:rsidRPr="007C5712">
        <w:rPr>
          <w:sz w:val="26"/>
          <w:szCs w:val="26"/>
          <w:lang w:val="en-GB"/>
        </w:rPr>
        <w:t xml:space="preserve">could be described in unambiguous mathematical </w:t>
      </w:r>
      <w:r w:rsidR="00AF02AA" w:rsidRPr="007C5712">
        <w:rPr>
          <w:sz w:val="26"/>
          <w:szCs w:val="26"/>
          <w:lang w:val="en-GB"/>
        </w:rPr>
        <w:t>formulae</w:t>
      </w:r>
      <w:r w:rsidR="00A96BBE" w:rsidRPr="007C5712">
        <w:rPr>
          <w:sz w:val="26"/>
          <w:szCs w:val="26"/>
          <w:lang w:val="en-GB"/>
        </w:rPr>
        <w:t xml:space="preserve">, allowing </w:t>
      </w:r>
      <w:r w:rsidR="00BB2885" w:rsidRPr="007C5712">
        <w:rPr>
          <w:sz w:val="26"/>
          <w:szCs w:val="26"/>
          <w:lang w:val="en-GB"/>
        </w:rPr>
        <w:t>predictions of what will happen next.</w:t>
      </w:r>
      <w:r w:rsidR="00300C54" w:rsidRPr="007C5712">
        <w:rPr>
          <w:rStyle w:val="FootnoteReference"/>
          <w:sz w:val="26"/>
          <w:szCs w:val="26"/>
          <w:lang w:val="en-GB"/>
        </w:rPr>
        <w:footnoteReference w:id="44"/>
      </w:r>
      <w:r w:rsidR="009662F3">
        <w:rPr>
          <w:sz w:val="26"/>
          <w:szCs w:val="26"/>
          <w:lang w:val="en-GB"/>
        </w:rPr>
        <w:t xml:space="preserve"> </w:t>
      </w:r>
      <w:r w:rsidR="00C46AE8">
        <w:rPr>
          <w:sz w:val="26"/>
          <w:szCs w:val="26"/>
          <w:lang w:val="en-GB"/>
        </w:rPr>
        <w:t xml:space="preserve">Important here is that as Newton poses absolute space and time it is possible to discuss the question if the </w:t>
      </w:r>
      <w:r w:rsidR="000243C2">
        <w:rPr>
          <w:sz w:val="26"/>
          <w:szCs w:val="26"/>
          <w:lang w:val="en-GB"/>
        </w:rPr>
        <w:t xml:space="preserve">position of a </w:t>
      </w:r>
      <w:r w:rsidR="00C46AE8">
        <w:rPr>
          <w:sz w:val="26"/>
          <w:szCs w:val="26"/>
          <w:lang w:val="en-GB"/>
        </w:rPr>
        <w:t xml:space="preserve">thing here is </w:t>
      </w:r>
      <w:r w:rsidR="000243C2">
        <w:rPr>
          <w:sz w:val="26"/>
          <w:szCs w:val="26"/>
          <w:lang w:val="en-GB"/>
        </w:rPr>
        <w:t xml:space="preserve">identical to the position </w:t>
      </w:r>
      <w:r w:rsidR="00C46AE8">
        <w:rPr>
          <w:sz w:val="26"/>
          <w:szCs w:val="26"/>
          <w:lang w:val="en-GB"/>
        </w:rPr>
        <w:t>there.</w:t>
      </w:r>
    </w:p>
    <w:p w14:paraId="27DF6362" w14:textId="4395AE8F" w:rsidR="007A49B5" w:rsidRDefault="00C46AE8" w:rsidP="00C46AE8">
      <w:pPr>
        <w:widowControl w:val="0"/>
        <w:rPr>
          <w:sz w:val="26"/>
          <w:szCs w:val="26"/>
          <w:lang w:val="en-GB"/>
        </w:rPr>
      </w:pPr>
      <w:r w:rsidRPr="007C5712">
        <w:rPr>
          <w:sz w:val="26"/>
          <w:szCs w:val="26"/>
          <w:lang w:val="en-GB"/>
        </w:rPr>
        <w:t xml:space="preserve">Time and space are endowed with </w:t>
      </w:r>
      <w:r w:rsidR="007A49B5">
        <w:rPr>
          <w:sz w:val="26"/>
          <w:szCs w:val="26"/>
          <w:lang w:val="en-GB"/>
        </w:rPr>
        <w:t xml:space="preserve">units </w:t>
      </w:r>
      <w:r w:rsidRPr="007C5712">
        <w:rPr>
          <w:sz w:val="26"/>
          <w:szCs w:val="26"/>
          <w:lang w:val="en-GB"/>
        </w:rPr>
        <w:t xml:space="preserve">of some kind. The notion “motion” which has the implicit meaning of: </w:t>
      </w:r>
      <w:r w:rsidRPr="007C5712">
        <w:rPr>
          <w:i/>
          <w:sz w:val="26"/>
          <w:szCs w:val="26"/>
          <w:lang w:val="en-GB"/>
        </w:rPr>
        <w:t>from here to there</w:t>
      </w:r>
      <w:r w:rsidRPr="007C5712">
        <w:rPr>
          <w:sz w:val="26"/>
          <w:szCs w:val="26"/>
          <w:lang w:val="en-GB"/>
        </w:rPr>
        <w:t>, is projected onto a linear Euclidean geometry</w:t>
      </w:r>
      <w:r>
        <w:rPr>
          <w:sz w:val="26"/>
          <w:szCs w:val="26"/>
          <w:lang w:val="en-GB"/>
        </w:rPr>
        <w:t xml:space="preserve"> (a line</w:t>
      </w:r>
      <w:r w:rsidR="00BE4E66">
        <w:rPr>
          <w:sz w:val="26"/>
          <w:szCs w:val="26"/>
          <w:lang w:val="en-GB"/>
        </w:rPr>
        <w:t>, or a surface</w:t>
      </w:r>
      <w:r w:rsidR="007A49B5">
        <w:rPr>
          <w:sz w:val="26"/>
          <w:szCs w:val="26"/>
          <w:lang w:val="en-GB"/>
        </w:rPr>
        <w:t xml:space="preserve">). </w:t>
      </w:r>
    </w:p>
    <w:p w14:paraId="144B3A40" w14:textId="282B167F" w:rsidR="007A49B5" w:rsidRPr="007A49B5" w:rsidRDefault="007A49B5" w:rsidP="007A49B5">
      <w:pPr>
        <w:widowControl w:val="0"/>
        <w:rPr>
          <w:sz w:val="26"/>
          <w:szCs w:val="26"/>
        </w:rPr>
      </w:pPr>
      <w:r w:rsidRPr="007A49B5">
        <w:rPr>
          <w:sz w:val="26"/>
          <w:szCs w:val="26"/>
        </w:rPr>
        <w:t>Newtonian absolute space and absolute tim</w:t>
      </w:r>
      <w:r w:rsidR="00585961">
        <w:rPr>
          <w:sz w:val="26"/>
          <w:szCs w:val="26"/>
        </w:rPr>
        <w:t>e can be mathematically understood</w:t>
      </w:r>
      <w:r w:rsidRPr="007A49B5">
        <w:rPr>
          <w:sz w:val="26"/>
          <w:szCs w:val="26"/>
        </w:rPr>
        <w:t xml:space="preserve"> by a three and one dimensional Euclidean </w:t>
      </w:r>
      <w:r>
        <w:rPr>
          <w:sz w:val="26"/>
          <w:szCs w:val="26"/>
        </w:rPr>
        <w:t xml:space="preserve">(mathematical) </w:t>
      </w:r>
      <w:r w:rsidRPr="007A49B5">
        <w:rPr>
          <w:sz w:val="26"/>
          <w:szCs w:val="26"/>
        </w:rPr>
        <w:t xml:space="preserve">space </w:t>
      </w:r>
      <w:r>
        <w:rPr>
          <w:sz w:val="26"/>
          <w:szCs w:val="26"/>
        </w:rPr>
        <w:t xml:space="preserve">(three for physical space and one for time) </w:t>
      </w:r>
      <w:r w:rsidRPr="007A49B5">
        <w:rPr>
          <w:sz w:val="26"/>
          <w:szCs w:val="26"/>
        </w:rPr>
        <w:t>stitched together in a certain way. The use of Euclidean space naturally allows us to introduce orthonormal coordinates to coordinat</w:t>
      </w:r>
      <w:r w:rsidR="00585961">
        <w:rPr>
          <w:sz w:val="26"/>
          <w:szCs w:val="26"/>
        </w:rPr>
        <w:t>e</w:t>
      </w:r>
      <w:r w:rsidRPr="007A49B5">
        <w:rPr>
          <w:sz w:val="26"/>
          <w:szCs w:val="26"/>
        </w:rPr>
        <w:t xml:space="preserve"> space with an absolute </w:t>
      </w:r>
      <w:r w:rsidR="00BE4E66" w:rsidRPr="007A49B5">
        <w:rPr>
          <w:sz w:val="26"/>
          <w:szCs w:val="26"/>
        </w:rPr>
        <w:t xml:space="preserve">time. </w:t>
      </w:r>
      <w:r w:rsidRPr="007A49B5">
        <w:rPr>
          <w:sz w:val="26"/>
          <w:szCs w:val="26"/>
        </w:rPr>
        <w:t>These coordinates can be linked to measurements made by physical systems such a measuring rods and clocks (clocks which model cyclic and repeated motion of physical systems)</w:t>
      </w:r>
      <w:r w:rsidR="00D41DF8">
        <w:rPr>
          <w:sz w:val="26"/>
          <w:szCs w:val="26"/>
        </w:rPr>
        <w:t>.</w:t>
      </w:r>
      <w:r w:rsidR="00585961" w:rsidRPr="007C5712">
        <w:rPr>
          <w:rStyle w:val="FootnoteReference"/>
          <w:sz w:val="26"/>
          <w:szCs w:val="26"/>
          <w:lang w:val="en-GB"/>
        </w:rPr>
        <w:footnoteReference w:id="45"/>
      </w:r>
    </w:p>
    <w:p w14:paraId="5F3BBC31" w14:textId="77777777" w:rsidR="007A49B5" w:rsidRPr="00585961" w:rsidRDefault="007A49B5" w:rsidP="00C46AE8">
      <w:pPr>
        <w:widowControl w:val="0"/>
        <w:rPr>
          <w:sz w:val="26"/>
          <w:szCs w:val="26"/>
        </w:rPr>
      </w:pPr>
    </w:p>
    <w:p w14:paraId="75B0A231" w14:textId="77777777" w:rsidR="007A49B5" w:rsidRDefault="007A49B5" w:rsidP="00C46AE8">
      <w:pPr>
        <w:widowControl w:val="0"/>
        <w:rPr>
          <w:sz w:val="26"/>
          <w:szCs w:val="26"/>
          <w:lang w:val="en-GB"/>
        </w:rPr>
      </w:pPr>
    </w:p>
    <w:p w14:paraId="23C21D07" w14:textId="77777777" w:rsidR="00C46AE8" w:rsidRDefault="00C46AE8" w:rsidP="00C46AE8">
      <w:pPr>
        <w:widowControl w:val="0"/>
        <w:rPr>
          <w:sz w:val="26"/>
          <w:szCs w:val="26"/>
          <w:lang w:val="en-GB"/>
        </w:rPr>
      </w:pPr>
      <w:r w:rsidRPr="007C5712">
        <w:rPr>
          <w:sz w:val="26"/>
          <w:szCs w:val="26"/>
          <w:lang w:val="en-GB"/>
        </w:rPr>
        <w:t>This allows for defining the mathematical notion of a coordinate as a projection on a physical object such as a straightedge (a rod in the jargon), which becomes a ruler when endowed with equidistant signs depending on a convention</w:t>
      </w:r>
      <w:r>
        <w:rPr>
          <w:sz w:val="26"/>
          <w:szCs w:val="26"/>
          <w:lang w:val="en-GB"/>
        </w:rPr>
        <w:t xml:space="preserve"> of units</w:t>
      </w:r>
      <w:r w:rsidRPr="007C5712">
        <w:rPr>
          <w:sz w:val="26"/>
          <w:szCs w:val="26"/>
          <w:lang w:val="en-GB"/>
        </w:rPr>
        <w:t xml:space="preserve">, e.g. </w:t>
      </w:r>
      <w:r w:rsidRPr="007C5712">
        <w:rPr>
          <w:sz w:val="26"/>
          <w:szCs w:val="26"/>
          <w:lang w:val="en-GB"/>
        </w:rPr>
        <w:lastRenderedPageBreak/>
        <w:t>centimetres or inches.</w:t>
      </w:r>
    </w:p>
    <w:p w14:paraId="25533844" w14:textId="77777777" w:rsidR="00C46AE8" w:rsidRPr="00C46AE8" w:rsidRDefault="00C46AE8" w:rsidP="00C46AE8">
      <w:pPr>
        <w:widowControl w:val="0"/>
        <w:rPr>
          <w:sz w:val="26"/>
          <w:szCs w:val="26"/>
          <w:lang w:val="en-GB"/>
        </w:rPr>
      </w:pPr>
      <w:r w:rsidRPr="00C46AE8">
        <w:rPr>
          <w:sz w:val="26"/>
          <w:szCs w:val="26"/>
          <w:lang w:val="en-GB"/>
        </w:rPr>
        <w:t xml:space="preserve">In Newtonian theory, “time’ can be seen as physical entity, as well as a measure. </w:t>
      </w:r>
    </w:p>
    <w:p w14:paraId="04A247CC" w14:textId="77777777" w:rsidR="00C46AE8" w:rsidRPr="00C46AE8" w:rsidRDefault="00C46AE8" w:rsidP="00C46AE8">
      <w:pPr>
        <w:widowControl w:val="0"/>
        <w:rPr>
          <w:sz w:val="26"/>
          <w:szCs w:val="26"/>
          <w:lang w:val="en-GB"/>
        </w:rPr>
      </w:pPr>
      <w:r w:rsidRPr="00C46AE8">
        <w:rPr>
          <w:sz w:val="26"/>
          <w:szCs w:val="26"/>
          <w:lang w:val="en-GB"/>
        </w:rPr>
        <w:t xml:space="preserve">In Newton’s own words: </w:t>
      </w:r>
    </w:p>
    <w:p w14:paraId="60A90E56" w14:textId="77777777" w:rsidR="00C46AE8" w:rsidRPr="00C46AE8" w:rsidRDefault="00C46AE8" w:rsidP="00C46AE8">
      <w:pPr>
        <w:widowControl w:val="0"/>
        <w:rPr>
          <w:b/>
          <w:bCs/>
          <w:sz w:val="26"/>
          <w:szCs w:val="26"/>
          <w:lang w:val="en-GB"/>
        </w:rPr>
      </w:pPr>
      <w:r w:rsidRPr="00C46AE8">
        <w:rPr>
          <w:sz w:val="26"/>
          <w:szCs w:val="26"/>
          <w:lang w:val="en-GB"/>
        </w:rPr>
        <w:t>“</w:t>
      </w:r>
      <w:r w:rsidRPr="00C46AE8">
        <w:rPr>
          <w:sz w:val="26"/>
          <w:szCs w:val="26"/>
        </w:rPr>
        <w:t>Absolute, true, and mathematical time, of itself, and from its own nature, flows equably without relation to anything external, and by another name is called duration: relative, apparent, and common time, is some sensible and external (whether accurate or unequable) measure of duration by the means of motion, which is commonly used instead of true time; such as an hour, a day, a month, a year.” {</w:t>
      </w:r>
      <w:r w:rsidRPr="00C46AE8">
        <w:rPr>
          <w:bCs/>
          <w:sz w:val="26"/>
          <w:szCs w:val="26"/>
          <w:lang w:val="en-GB"/>
        </w:rPr>
        <w:t xml:space="preserve">Newton's </w:t>
      </w:r>
      <w:r w:rsidRPr="00C46AE8">
        <w:rPr>
          <w:bCs/>
          <w:i/>
          <w:sz w:val="26"/>
          <w:szCs w:val="26"/>
          <w:lang w:val="en-GB"/>
        </w:rPr>
        <w:t>Scholium on Time, Space, Place and Motion</w:t>
      </w:r>
      <w:r w:rsidRPr="00C46AE8">
        <w:rPr>
          <w:bCs/>
          <w:sz w:val="26"/>
          <w:szCs w:val="26"/>
          <w:lang w:val="en-GB"/>
        </w:rPr>
        <w:t xml:space="preserve"> {Newton 2011}.</w:t>
      </w:r>
    </w:p>
    <w:p w14:paraId="59080FCE" w14:textId="77777777" w:rsidR="00C46AE8" w:rsidRPr="007C5712" w:rsidRDefault="00C46AE8" w:rsidP="00C46AE8">
      <w:pPr>
        <w:widowControl w:val="0"/>
        <w:rPr>
          <w:sz w:val="26"/>
          <w:szCs w:val="26"/>
          <w:lang w:val="en-GB"/>
        </w:rPr>
      </w:pPr>
    </w:p>
    <w:p w14:paraId="04E65F77" w14:textId="180ABF9C" w:rsidR="00C46AE8" w:rsidRDefault="00C46AE8" w:rsidP="00C46AE8">
      <w:pPr>
        <w:widowControl w:val="0"/>
        <w:rPr>
          <w:sz w:val="26"/>
          <w:szCs w:val="26"/>
          <w:lang w:val="en-GB"/>
        </w:rPr>
      </w:pPr>
      <w:r w:rsidRPr="007C5712">
        <w:rPr>
          <w:sz w:val="26"/>
          <w:szCs w:val="26"/>
          <w:lang w:val="en-GB"/>
        </w:rPr>
        <w:t xml:space="preserve">Then, be it a continuation of </w:t>
      </w:r>
      <w:r>
        <w:rPr>
          <w:sz w:val="26"/>
          <w:szCs w:val="26"/>
          <w:lang w:val="en-GB"/>
        </w:rPr>
        <w:t xml:space="preserve">continuous </w:t>
      </w:r>
      <w:r w:rsidRPr="007C5712">
        <w:rPr>
          <w:sz w:val="26"/>
          <w:szCs w:val="26"/>
          <w:lang w:val="en-GB"/>
        </w:rPr>
        <w:t>linear motion (inertial motion) or by the experience of a force (gravity, collision, magnetism,</w:t>
      </w:r>
      <w:r>
        <w:rPr>
          <w:sz w:val="26"/>
          <w:szCs w:val="26"/>
          <w:lang w:val="en-GB"/>
        </w:rPr>
        <w:t xml:space="preserve"> etc.</w:t>
      </w:r>
      <w:r w:rsidRPr="007C5712">
        <w:rPr>
          <w:sz w:val="26"/>
          <w:szCs w:val="26"/>
          <w:lang w:val="en-GB"/>
        </w:rPr>
        <w:t>)</w:t>
      </w:r>
      <w:r w:rsidR="00D41DF8">
        <w:rPr>
          <w:sz w:val="26"/>
          <w:szCs w:val="26"/>
          <w:lang w:val="en-GB"/>
        </w:rPr>
        <w:t>,</w:t>
      </w:r>
      <w:r w:rsidRPr="007C5712">
        <w:rPr>
          <w:sz w:val="26"/>
          <w:szCs w:val="26"/>
          <w:lang w:val="en-GB"/>
        </w:rPr>
        <w:t xml:space="preserve"> place and time change to new values. A key discussion since the famous Leibniz-C</w:t>
      </w:r>
      <w:r>
        <w:rPr>
          <w:sz w:val="26"/>
          <w:szCs w:val="26"/>
          <w:lang w:val="en-GB"/>
        </w:rPr>
        <w:t xml:space="preserve">larke (the stand-in for Newton) </w:t>
      </w:r>
      <w:r w:rsidRPr="007C5712">
        <w:rPr>
          <w:sz w:val="26"/>
          <w:szCs w:val="26"/>
          <w:lang w:val="en-GB"/>
        </w:rPr>
        <w:t xml:space="preserve">correspondence {Alexander, 1988} is: do we need an infinitely bi-directional stretched-out measure of time &amp; space skeleton (framework) in which motion happens or are we only dealing with a </w:t>
      </w:r>
      <w:r w:rsidRPr="007C5712">
        <w:rPr>
          <w:i/>
          <w:sz w:val="26"/>
          <w:szCs w:val="26"/>
          <w:lang w:val="en-GB"/>
        </w:rPr>
        <w:t>relative</w:t>
      </w:r>
      <w:r w:rsidRPr="007C5712">
        <w:rPr>
          <w:sz w:val="26"/>
          <w:szCs w:val="26"/>
          <w:lang w:val="en-GB"/>
        </w:rPr>
        <w:t xml:space="preserve"> measure of</w:t>
      </w:r>
      <w:r>
        <w:rPr>
          <w:sz w:val="26"/>
          <w:szCs w:val="26"/>
          <w:lang w:val="en-GB"/>
        </w:rPr>
        <w:t xml:space="preserve"> motion; the position Leibniz (</w:t>
      </w:r>
      <w:r w:rsidR="00C71BD1">
        <w:rPr>
          <w:sz w:val="26"/>
          <w:szCs w:val="26"/>
          <w:lang w:val="en-GB"/>
        </w:rPr>
        <w:t>1646-1716</w:t>
      </w:r>
      <w:r>
        <w:rPr>
          <w:sz w:val="26"/>
          <w:szCs w:val="26"/>
          <w:lang w:val="en-GB"/>
        </w:rPr>
        <w:t>) defends.</w:t>
      </w:r>
    </w:p>
    <w:p w14:paraId="3EF3F4A1" w14:textId="77777777" w:rsidR="00C46AE8" w:rsidRDefault="00C46AE8" w:rsidP="00300C54">
      <w:pPr>
        <w:widowControl w:val="0"/>
        <w:rPr>
          <w:sz w:val="26"/>
          <w:szCs w:val="26"/>
          <w:lang w:val="en-GB"/>
        </w:rPr>
      </w:pPr>
    </w:p>
    <w:p w14:paraId="146B068F" w14:textId="31656EA1" w:rsidR="000F0A77" w:rsidRDefault="008579E1">
      <w:pPr>
        <w:widowControl w:val="0"/>
        <w:rPr>
          <w:sz w:val="26"/>
          <w:szCs w:val="26"/>
          <w:lang w:val="en-GB"/>
        </w:rPr>
      </w:pPr>
      <w:r>
        <w:rPr>
          <w:sz w:val="26"/>
          <w:szCs w:val="26"/>
          <w:lang w:val="en-GB"/>
        </w:rPr>
        <w:t xml:space="preserve">Based on Newton, </w:t>
      </w:r>
      <w:r w:rsidR="000F0A77">
        <w:rPr>
          <w:sz w:val="26"/>
          <w:szCs w:val="26"/>
          <w:lang w:val="en-GB"/>
        </w:rPr>
        <w:t>Immanuel Kant</w:t>
      </w:r>
      <w:r w:rsidR="00C71BD1">
        <w:rPr>
          <w:sz w:val="26"/>
          <w:szCs w:val="26"/>
          <w:lang w:val="en-GB"/>
        </w:rPr>
        <w:t xml:space="preserve"> (1724-1804) </w:t>
      </w:r>
      <w:r w:rsidR="000F0A77" w:rsidRPr="007C5712">
        <w:rPr>
          <w:sz w:val="26"/>
          <w:szCs w:val="26"/>
          <w:lang w:val="en-GB"/>
        </w:rPr>
        <w:t xml:space="preserve">hits a bottom line by declaring space and time as indispensable </w:t>
      </w:r>
      <w:r w:rsidR="000F0A77" w:rsidRPr="007C5712">
        <w:rPr>
          <w:i/>
          <w:sz w:val="26"/>
          <w:szCs w:val="26"/>
          <w:lang w:val="en-GB"/>
        </w:rPr>
        <w:t>a priori</w:t>
      </w:r>
      <w:r w:rsidR="000F0A77" w:rsidRPr="007C5712">
        <w:rPr>
          <w:sz w:val="26"/>
          <w:szCs w:val="26"/>
          <w:lang w:val="en-GB"/>
        </w:rPr>
        <w:t>; we cannot do without them.</w:t>
      </w:r>
      <w:r w:rsidR="000F0A77">
        <w:rPr>
          <w:sz w:val="26"/>
          <w:szCs w:val="26"/>
          <w:lang w:val="en-GB"/>
        </w:rPr>
        <w:t xml:space="preserve"> </w:t>
      </w:r>
      <w:r w:rsidR="00A96BBE" w:rsidRPr="007C5712">
        <w:rPr>
          <w:sz w:val="26"/>
          <w:szCs w:val="26"/>
          <w:lang w:val="en-GB"/>
        </w:rPr>
        <w:t>An</w:t>
      </w:r>
      <w:r w:rsidR="00827C82" w:rsidRPr="007C5712">
        <w:rPr>
          <w:sz w:val="26"/>
          <w:szCs w:val="26"/>
          <w:lang w:val="en-GB"/>
        </w:rPr>
        <w:t xml:space="preserve"> event</w:t>
      </w:r>
      <w:r w:rsidR="00A96BBE" w:rsidRPr="007C5712">
        <w:rPr>
          <w:sz w:val="26"/>
          <w:szCs w:val="26"/>
          <w:lang w:val="en-GB"/>
        </w:rPr>
        <w:t xml:space="preserve"> is </w:t>
      </w:r>
      <w:r w:rsidR="00322AC3" w:rsidRPr="007C5712">
        <w:rPr>
          <w:sz w:val="26"/>
          <w:szCs w:val="26"/>
          <w:lang w:val="en-GB"/>
        </w:rPr>
        <w:t xml:space="preserve">at </w:t>
      </w:r>
      <w:r w:rsidR="00A96BBE" w:rsidRPr="007C5712">
        <w:rPr>
          <w:sz w:val="26"/>
          <w:szCs w:val="26"/>
          <w:lang w:val="en-GB"/>
        </w:rPr>
        <w:t>a certain place at a certain</w:t>
      </w:r>
      <w:r w:rsidR="00E059E4" w:rsidRPr="007C5712">
        <w:rPr>
          <w:sz w:val="26"/>
          <w:szCs w:val="26"/>
          <w:lang w:val="en-GB"/>
        </w:rPr>
        <w:t xml:space="preserve"> time.</w:t>
      </w:r>
      <w:r w:rsidR="00C71BD1">
        <w:rPr>
          <w:rStyle w:val="FootnoteReference"/>
          <w:sz w:val="26"/>
          <w:szCs w:val="26"/>
          <w:lang w:val="en-GB"/>
        </w:rPr>
        <w:footnoteReference w:id="46"/>
      </w:r>
      <w:r w:rsidR="00A96BBE" w:rsidRPr="007C5712">
        <w:rPr>
          <w:sz w:val="26"/>
          <w:szCs w:val="26"/>
          <w:lang w:val="en-GB"/>
        </w:rPr>
        <w:t xml:space="preserve"> </w:t>
      </w:r>
      <w:r w:rsidR="000F0A77">
        <w:rPr>
          <w:sz w:val="26"/>
          <w:szCs w:val="26"/>
          <w:lang w:val="en-GB"/>
        </w:rPr>
        <w:t xml:space="preserve">Newton’s immensely important mechanical </w:t>
      </w:r>
      <w:r w:rsidR="00D75741">
        <w:rPr>
          <w:sz w:val="26"/>
          <w:szCs w:val="26"/>
          <w:lang w:val="en-GB"/>
        </w:rPr>
        <w:t>edifice became</w:t>
      </w:r>
      <w:r w:rsidR="000F0A77">
        <w:rPr>
          <w:sz w:val="26"/>
          <w:szCs w:val="26"/>
          <w:lang w:val="en-GB"/>
        </w:rPr>
        <w:t xml:space="preserve"> the standard model </w:t>
      </w:r>
      <w:r>
        <w:rPr>
          <w:sz w:val="26"/>
          <w:szCs w:val="26"/>
          <w:lang w:val="en-GB"/>
        </w:rPr>
        <w:t xml:space="preserve">of mechanical thinking </w:t>
      </w:r>
      <w:r w:rsidR="00F94B42">
        <w:rPr>
          <w:sz w:val="26"/>
          <w:szCs w:val="26"/>
          <w:lang w:val="en-GB"/>
        </w:rPr>
        <w:t>for centuries</w:t>
      </w:r>
      <w:r w:rsidR="000F0A77">
        <w:rPr>
          <w:sz w:val="26"/>
          <w:szCs w:val="26"/>
          <w:lang w:val="en-GB"/>
        </w:rPr>
        <w:t xml:space="preserve"> {</w:t>
      </w:r>
      <w:r w:rsidR="000F3063">
        <w:rPr>
          <w:sz w:val="26"/>
          <w:szCs w:val="26"/>
          <w:lang w:val="en-GB"/>
        </w:rPr>
        <w:t>Dijksterhuis, 1986</w:t>
      </w:r>
      <w:r>
        <w:rPr>
          <w:sz w:val="26"/>
          <w:szCs w:val="26"/>
          <w:lang w:val="en-GB"/>
        </w:rPr>
        <w:t>}</w:t>
      </w:r>
      <w:r w:rsidR="00F94B42">
        <w:rPr>
          <w:sz w:val="26"/>
          <w:szCs w:val="26"/>
          <w:lang w:val="en-GB"/>
        </w:rPr>
        <w:t>.</w:t>
      </w:r>
      <w:r w:rsidR="00666AB6">
        <w:rPr>
          <w:sz w:val="26"/>
          <w:szCs w:val="26"/>
          <w:lang w:val="en-GB"/>
        </w:rPr>
        <w:t xml:space="preserve"> It is this, most productive, thinking that we have to overcome</w:t>
      </w:r>
      <w:r w:rsidR="00D75741">
        <w:rPr>
          <w:sz w:val="26"/>
          <w:szCs w:val="26"/>
          <w:lang w:val="en-GB"/>
        </w:rPr>
        <w:t xml:space="preserve">, as the world is more than a mechanical contraption. </w:t>
      </w:r>
    </w:p>
    <w:p w14:paraId="6E144B61" w14:textId="77777777" w:rsidR="00E54B07" w:rsidRDefault="00E54B07">
      <w:pPr>
        <w:widowControl w:val="0"/>
        <w:rPr>
          <w:sz w:val="26"/>
          <w:szCs w:val="26"/>
          <w:lang w:val="en-GB"/>
        </w:rPr>
      </w:pPr>
    </w:p>
    <w:p w14:paraId="301B3C24" w14:textId="6F65835C" w:rsidR="000B0D9E" w:rsidRPr="007C5712" w:rsidRDefault="00E54B07">
      <w:pPr>
        <w:widowControl w:val="0"/>
        <w:rPr>
          <w:sz w:val="26"/>
          <w:szCs w:val="26"/>
          <w:lang w:val="en-GB"/>
        </w:rPr>
      </w:pPr>
      <w:r>
        <w:rPr>
          <w:sz w:val="26"/>
          <w:szCs w:val="26"/>
          <w:lang w:val="en-GB"/>
        </w:rPr>
        <w:t>I</w:t>
      </w:r>
      <w:r w:rsidR="00552946">
        <w:rPr>
          <w:sz w:val="26"/>
          <w:szCs w:val="26"/>
          <w:lang w:val="en-GB"/>
        </w:rPr>
        <w:t xml:space="preserve">n </w:t>
      </w:r>
      <w:r w:rsidR="00002EDC">
        <w:rPr>
          <w:sz w:val="26"/>
          <w:szCs w:val="26"/>
          <w:lang w:val="en-GB"/>
        </w:rPr>
        <w:t xml:space="preserve">Newtonian </w:t>
      </w:r>
      <w:r w:rsidR="00552946">
        <w:rPr>
          <w:sz w:val="26"/>
          <w:szCs w:val="26"/>
          <w:lang w:val="en-GB"/>
        </w:rPr>
        <w:t>d</w:t>
      </w:r>
      <w:r w:rsidR="00C60E90" w:rsidRPr="007C5712">
        <w:rPr>
          <w:sz w:val="26"/>
          <w:szCs w:val="26"/>
          <w:lang w:val="en-GB"/>
        </w:rPr>
        <w:t>ynamics, the role of forces</w:t>
      </w:r>
      <w:r>
        <w:rPr>
          <w:sz w:val="26"/>
          <w:szCs w:val="26"/>
          <w:lang w:val="en-GB"/>
        </w:rPr>
        <w:t xml:space="preserve"> </w:t>
      </w:r>
      <w:r w:rsidR="009C79AB">
        <w:rPr>
          <w:sz w:val="26"/>
          <w:szCs w:val="26"/>
          <w:lang w:val="en-GB"/>
        </w:rPr>
        <w:t>in the “</w:t>
      </w:r>
      <w:r w:rsidR="00C60E90" w:rsidRPr="007C5712">
        <w:rPr>
          <w:sz w:val="26"/>
          <w:szCs w:val="26"/>
          <w:lang w:val="en-GB"/>
        </w:rPr>
        <w:t>chan</w:t>
      </w:r>
      <w:r w:rsidR="00D75741">
        <w:rPr>
          <w:sz w:val="26"/>
          <w:szCs w:val="26"/>
          <w:lang w:val="en-GB"/>
        </w:rPr>
        <w:t>g</w:t>
      </w:r>
      <w:r w:rsidR="00C60E90" w:rsidRPr="007C5712">
        <w:rPr>
          <w:sz w:val="26"/>
          <w:szCs w:val="26"/>
          <w:lang w:val="en-GB"/>
        </w:rPr>
        <w:t>e</w:t>
      </w:r>
      <w:r w:rsidR="009C79AB">
        <w:rPr>
          <w:sz w:val="26"/>
          <w:szCs w:val="26"/>
          <w:lang w:val="en-GB"/>
        </w:rPr>
        <w:t>” of</w:t>
      </w:r>
      <w:r w:rsidR="00C60E90" w:rsidRPr="007C5712">
        <w:rPr>
          <w:sz w:val="26"/>
          <w:szCs w:val="26"/>
          <w:lang w:val="en-GB"/>
        </w:rPr>
        <w:t xml:space="preserve"> </w:t>
      </w:r>
      <w:r>
        <w:rPr>
          <w:sz w:val="26"/>
          <w:szCs w:val="26"/>
          <w:lang w:val="en-GB"/>
        </w:rPr>
        <w:t xml:space="preserve">the motion </w:t>
      </w:r>
      <w:r w:rsidR="00C60E90" w:rsidRPr="007C5712">
        <w:rPr>
          <w:sz w:val="26"/>
          <w:szCs w:val="26"/>
          <w:lang w:val="en-GB"/>
        </w:rPr>
        <w:t>of objects, don’t</w:t>
      </w:r>
      <w:r w:rsidR="00A96BBE" w:rsidRPr="007C5712">
        <w:rPr>
          <w:sz w:val="26"/>
          <w:szCs w:val="26"/>
          <w:lang w:val="en-GB"/>
        </w:rPr>
        <w:t xml:space="preserve"> influence the</w:t>
      </w:r>
      <w:r w:rsidR="00D75741">
        <w:rPr>
          <w:sz w:val="26"/>
          <w:szCs w:val="26"/>
          <w:lang w:val="en-GB"/>
        </w:rPr>
        <w:t xml:space="preserve"> status of the </w:t>
      </w:r>
      <w:r w:rsidR="00A96BBE" w:rsidRPr="007C5712">
        <w:rPr>
          <w:sz w:val="26"/>
          <w:szCs w:val="26"/>
          <w:lang w:val="en-GB"/>
        </w:rPr>
        <w:t xml:space="preserve">coordinates. </w:t>
      </w:r>
      <w:r w:rsidR="009C79AB">
        <w:rPr>
          <w:sz w:val="26"/>
          <w:szCs w:val="26"/>
          <w:lang w:val="en-GB"/>
        </w:rPr>
        <w:t>The framework</w:t>
      </w:r>
      <w:r w:rsidR="008B1AA5">
        <w:rPr>
          <w:sz w:val="26"/>
          <w:szCs w:val="26"/>
          <w:lang w:val="en-GB"/>
        </w:rPr>
        <w:t xml:space="preserve"> does not guide the motion of bodies. </w:t>
      </w:r>
      <w:r w:rsidR="00A96BBE" w:rsidRPr="007C5712">
        <w:rPr>
          <w:sz w:val="26"/>
          <w:szCs w:val="26"/>
          <w:lang w:val="en-GB"/>
        </w:rPr>
        <w:t xml:space="preserve">Forces, inducers of change, operate within the </w:t>
      </w:r>
      <w:r w:rsidR="00D75741">
        <w:rPr>
          <w:sz w:val="26"/>
          <w:szCs w:val="26"/>
          <w:lang w:val="en-GB"/>
        </w:rPr>
        <w:t xml:space="preserve">postulated absolute </w:t>
      </w:r>
      <w:r w:rsidR="00A96BBE" w:rsidRPr="007C5712">
        <w:rPr>
          <w:sz w:val="26"/>
          <w:szCs w:val="26"/>
          <w:lang w:val="en-GB"/>
        </w:rPr>
        <w:t xml:space="preserve">Euclidean </w:t>
      </w:r>
      <w:r w:rsidR="009C79AB">
        <w:rPr>
          <w:sz w:val="26"/>
          <w:szCs w:val="26"/>
          <w:lang w:val="en-GB"/>
        </w:rPr>
        <w:t xml:space="preserve">geometric </w:t>
      </w:r>
      <w:r w:rsidR="00A96BBE" w:rsidRPr="007C5712">
        <w:rPr>
          <w:sz w:val="26"/>
          <w:szCs w:val="26"/>
          <w:lang w:val="en-GB"/>
        </w:rPr>
        <w:t xml:space="preserve">framework but there is no reciprocity, the framework </w:t>
      </w:r>
      <w:r w:rsidR="00E554EC" w:rsidRPr="007C5712">
        <w:rPr>
          <w:sz w:val="26"/>
          <w:szCs w:val="26"/>
          <w:lang w:val="en-GB"/>
        </w:rPr>
        <w:t>itself does not change due to the physical</w:t>
      </w:r>
      <w:r w:rsidR="0066592B" w:rsidRPr="007C5712">
        <w:rPr>
          <w:sz w:val="26"/>
          <w:szCs w:val="26"/>
          <w:lang w:val="en-GB"/>
        </w:rPr>
        <w:t xml:space="preserve"> activity</w:t>
      </w:r>
      <w:r w:rsidR="009C79AB">
        <w:rPr>
          <w:rStyle w:val="FootnoteReference"/>
          <w:sz w:val="26"/>
          <w:szCs w:val="26"/>
          <w:lang w:val="en-GB"/>
        </w:rPr>
        <w:footnoteReference w:id="47"/>
      </w:r>
      <w:r w:rsidR="00E554EC" w:rsidRPr="007C5712">
        <w:rPr>
          <w:sz w:val="26"/>
          <w:szCs w:val="26"/>
          <w:lang w:val="en-GB"/>
        </w:rPr>
        <w:t xml:space="preserve">, contrary to the situation in General Relativity Theory </w:t>
      </w:r>
      <w:r w:rsidR="0066592B" w:rsidRPr="007C5712">
        <w:rPr>
          <w:sz w:val="26"/>
          <w:szCs w:val="26"/>
          <w:lang w:val="en-GB"/>
        </w:rPr>
        <w:t xml:space="preserve">which </w:t>
      </w:r>
      <w:r w:rsidR="00E554EC" w:rsidRPr="007C5712">
        <w:rPr>
          <w:sz w:val="26"/>
          <w:szCs w:val="26"/>
          <w:lang w:val="en-GB"/>
        </w:rPr>
        <w:t>we discuss below.</w:t>
      </w:r>
      <w:r w:rsidR="00A96BBE" w:rsidRPr="007C5712">
        <w:rPr>
          <w:sz w:val="26"/>
          <w:szCs w:val="26"/>
          <w:lang w:val="en-GB"/>
        </w:rPr>
        <w:t xml:space="preserve"> </w:t>
      </w:r>
    </w:p>
    <w:p w14:paraId="4B1466A5" w14:textId="63E29FC5" w:rsidR="000B0D9E" w:rsidRPr="0027226E" w:rsidRDefault="00A96BBE">
      <w:pPr>
        <w:widowControl w:val="0"/>
        <w:rPr>
          <w:sz w:val="26"/>
          <w:szCs w:val="26"/>
          <w:lang w:val="en-GB"/>
        </w:rPr>
      </w:pPr>
      <w:r w:rsidRPr="007C5712">
        <w:rPr>
          <w:sz w:val="26"/>
          <w:szCs w:val="26"/>
          <w:lang w:val="en-GB"/>
        </w:rPr>
        <w:t>This</w:t>
      </w:r>
      <w:r w:rsidR="00F064BD" w:rsidRPr="007C5712">
        <w:rPr>
          <w:sz w:val="26"/>
          <w:szCs w:val="26"/>
          <w:lang w:val="en-GB"/>
        </w:rPr>
        <w:t xml:space="preserve"> consideration</w:t>
      </w:r>
      <w:r w:rsidRPr="007C5712">
        <w:rPr>
          <w:sz w:val="26"/>
          <w:szCs w:val="26"/>
          <w:lang w:val="en-GB"/>
        </w:rPr>
        <w:t xml:space="preserve"> is </w:t>
      </w:r>
      <w:r w:rsidR="009827EE">
        <w:rPr>
          <w:sz w:val="26"/>
          <w:szCs w:val="26"/>
          <w:lang w:val="en-GB"/>
        </w:rPr>
        <w:t xml:space="preserve">part of </w:t>
      </w:r>
      <w:r w:rsidRPr="007C5712">
        <w:rPr>
          <w:sz w:val="26"/>
          <w:szCs w:val="26"/>
          <w:lang w:val="en-GB"/>
        </w:rPr>
        <w:t xml:space="preserve">the millennia old discussion on the quest if geometry is physical or only a tool to project our observations onto an operational framework on which we can define structure and mathematical operations. </w:t>
      </w:r>
      <w:r w:rsidR="00002EDC">
        <w:rPr>
          <w:sz w:val="26"/>
          <w:szCs w:val="26"/>
          <w:lang w:val="en-GB"/>
        </w:rPr>
        <w:t xml:space="preserve">In a more poetic way we can say that for Newton absolute space and time are the stage of the play between physical objects, where the stage remains ever the same. </w:t>
      </w:r>
    </w:p>
    <w:p w14:paraId="24B22A10" w14:textId="77777777" w:rsidR="0027226E" w:rsidRDefault="0027226E" w:rsidP="0027226E">
      <w:pPr>
        <w:widowControl w:val="0"/>
        <w:rPr>
          <w:b/>
          <w:sz w:val="26"/>
          <w:szCs w:val="26"/>
          <w:lang w:val="en-GB"/>
        </w:rPr>
      </w:pPr>
    </w:p>
    <w:p w14:paraId="3F233D3B" w14:textId="743E6FC3" w:rsidR="00B32657" w:rsidRDefault="009827EE" w:rsidP="00B32657">
      <w:pPr>
        <w:widowControl w:val="0"/>
        <w:rPr>
          <w:sz w:val="26"/>
          <w:szCs w:val="26"/>
          <w:lang w:val="en-GB"/>
        </w:rPr>
      </w:pPr>
      <w:r>
        <w:rPr>
          <w:sz w:val="26"/>
          <w:szCs w:val="26"/>
          <w:lang w:val="en-GB"/>
        </w:rPr>
        <w:t>As said above, for Newton space&amp;time are a real framework, though not a substance</w:t>
      </w:r>
      <w:r w:rsidR="00C71313">
        <w:rPr>
          <w:sz w:val="26"/>
          <w:szCs w:val="26"/>
          <w:lang w:val="en-GB"/>
        </w:rPr>
        <w:t>; hence</w:t>
      </w:r>
      <w:r>
        <w:rPr>
          <w:sz w:val="26"/>
          <w:szCs w:val="26"/>
          <w:lang w:val="en-GB"/>
        </w:rPr>
        <w:t xml:space="preserve"> physical. </w:t>
      </w:r>
      <w:r w:rsidR="00B32657" w:rsidRPr="007C5712">
        <w:rPr>
          <w:sz w:val="26"/>
          <w:szCs w:val="26"/>
          <w:lang w:val="en-GB"/>
        </w:rPr>
        <w:t>Albert Einstein (1879-2015), the creator of relativity theory,</w:t>
      </w:r>
      <w:r>
        <w:rPr>
          <w:sz w:val="26"/>
          <w:szCs w:val="26"/>
          <w:lang w:val="en-GB"/>
        </w:rPr>
        <w:t xml:space="preserve"> ‘materialises’ </w:t>
      </w:r>
      <w:r w:rsidR="00B32657" w:rsidRPr="007C5712">
        <w:rPr>
          <w:sz w:val="26"/>
          <w:szCs w:val="26"/>
          <w:lang w:val="en-GB"/>
        </w:rPr>
        <w:t>the notion</w:t>
      </w:r>
      <w:r>
        <w:rPr>
          <w:sz w:val="26"/>
          <w:szCs w:val="26"/>
          <w:lang w:val="en-GB"/>
        </w:rPr>
        <w:t>s</w:t>
      </w:r>
      <w:r w:rsidR="00B32657" w:rsidRPr="007C5712">
        <w:rPr>
          <w:sz w:val="26"/>
          <w:szCs w:val="26"/>
          <w:lang w:val="en-GB"/>
        </w:rPr>
        <w:t xml:space="preserve"> of time a</w:t>
      </w:r>
      <w:r>
        <w:rPr>
          <w:sz w:val="26"/>
          <w:szCs w:val="26"/>
          <w:lang w:val="en-GB"/>
        </w:rPr>
        <w:t>nd space and stipulates:</w:t>
      </w:r>
    </w:p>
    <w:p w14:paraId="107638F0" w14:textId="77777777" w:rsidR="009827EE" w:rsidRPr="007C5712" w:rsidRDefault="009827EE" w:rsidP="00B32657">
      <w:pPr>
        <w:widowControl w:val="0"/>
        <w:rPr>
          <w:sz w:val="26"/>
          <w:szCs w:val="26"/>
          <w:lang w:val="en-GB"/>
        </w:rPr>
      </w:pPr>
    </w:p>
    <w:p w14:paraId="45F0DA46" w14:textId="6A8E2D97" w:rsidR="00B32657" w:rsidRDefault="00B32657" w:rsidP="00B32657">
      <w:pPr>
        <w:widowControl w:val="0"/>
        <w:ind w:left="720"/>
        <w:rPr>
          <w:sz w:val="26"/>
          <w:szCs w:val="26"/>
          <w:lang w:val="en-GB"/>
        </w:rPr>
      </w:pPr>
      <w:r w:rsidRPr="007C5712">
        <w:rPr>
          <w:sz w:val="26"/>
          <w:szCs w:val="26"/>
          <w:lang w:val="en-GB"/>
        </w:rPr>
        <w:t xml:space="preserve">“The “time” of an event is that which is given simultaneously with the event </w:t>
      </w:r>
      <w:r w:rsidRPr="007C5712">
        <w:rPr>
          <w:sz w:val="26"/>
          <w:szCs w:val="26"/>
          <w:lang w:val="en-GB"/>
        </w:rPr>
        <w:lastRenderedPageBreak/>
        <w:t>by a stationary clock located at the place of the event, this clock being synchronous, and indeed synchronous for all time determinations, with a specified stationary clock” {Einstein, 1952 (1905), p. 40}</w:t>
      </w:r>
      <w:r w:rsidR="00FB3C3F">
        <w:rPr>
          <w:sz w:val="26"/>
          <w:szCs w:val="26"/>
          <w:lang w:val="en-GB"/>
        </w:rPr>
        <w:t>.</w:t>
      </w:r>
    </w:p>
    <w:p w14:paraId="1A52780A" w14:textId="77777777" w:rsidR="00C71313" w:rsidRPr="007C5712" w:rsidRDefault="00C71313" w:rsidP="00B32657">
      <w:pPr>
        <w:widowControl w:val="0"/>
        <w:ind w:left="720"/>
        <w:rPr>
          <w:sz w:val="26"/>
          <w:szCs w:val="26"/>
          <w:lang w:val="en-GB"/>
        </w:rPr>
      </w:pPr>
    </w:p>
    <w:p w14:paraId="7B1694B5" w14:textId="5E2A3043" w:rsidR="00C71313" w:rsidRPr="00C71313" w:rsidRDefault="00FC3EB8" w:rsidP="00C71313">
      <w:pPr>
        <w:widowControl w:val="0"/>
        <w:rPr>
          <w:sz w:val="26"/>
          <w:szCs w:val="26"/>
        </w:rPr>
      </w:pPr>
      <w:r>
        <w:rPr>
          <w:sz w:val="26"/>
          <w:szCs w:val="26"/>
          <w:lang w:val="en-GB"/>
        </w:rPr>
        <w:t xml:space="preserve">Einstein also stipulates that space can be measured by a physical measuring rod. </w:t>
      </w:r>
      <w:r w:rsidR="00B32657" w:rsidRPr="007C5712">
        <w:rPr>
          <w:sz w:val="26"/>
          <w:szCs w:val="26"/>
          <w:lang w:val="en-GB"/>
        </w:rPr>
        <w:t>The question is</w:t>
      </w:r>
      <w:r>
        <w:rPr>
          <w:sz w:val="26"/>
          <w:szCs w:val="26"/>
          <w:lang w:val="en-GB"/>
        </w:rPr>
        <w:t xml:space="preserve"> now</w:t>
      </w:r>
      <w:r w:rsidR="00B32657" w:rsidRPr="007C5712">
        <w:rPr>
          <w:sz w:val="26"/>
          <w:szCs w:val="26"/>
          <w:lang w:val="en-GB"/>
        </w:rPr>
        <w:t xml:space="preserve"> if we can compare clock readings of events (the term in physics for: something is happening) which are a distance apart</w:t>
      </w:r>
      <w:r w:rsidR="00C71313">
        <w:rPr>
          <w:sz w:val="26"/>
          <w:szCs w:val="26"/>
          <w:lang w:val="en-GB"/>
        </w:rPr>
        <w:t>, say the burning of a candle</w:t>
      </w:r>
      <w:r w:rsidR="00B32657" w:rsidRPr="007C5712">
        <w:rPr>
          <w:sz w:val="26"/>
          <w:szCs w:val="26"/>
          <w:lang w:val="en-GB"/>
        </w:rPr>
        <w:t>. This central issue is called</w:t>
      </w:r>
      <w:r w:rsidR="00C71313">
        <w:rPr>
          <w:sz w:val="26"/>
          <w:szCs w:val="26"/>
          <w:lang w:val="en-GB"/>
        </w:rPr>
        <w:t xml:space="preserve"> relativity of </w:t>
      </w:r>
      <w:r w:rsidR="00B32657" w:rsidRPr="007C5712">
        <w:rPr>
          <w:sz w:val="26"/>
          <w:szCs w:val="26"/>
          <w:lang w:val="en-GB"/>
        </w:rPr>
        <w:t>simultaneity; can we compare events, and in the case of reading a clock, can we compare the event with what the clock says at place A with what a similar clock says at pace B</w:t>
      </w:r>
      <w:r w:rsidR="004A089B">
        <w:rPr>
          <w:sz w:val="26"/>
          <w:szCs w:val="26"/>
          <w:lang w:val="en-GB"/>
        </w:rPr>
        <w:t xml:space="preserve">? </w:t>
      </w:r>
      <w:r w:rsidR="00B32657" w:rsidRPr="00C53A6E">
        <w:rPr>
          <w:sz w:val="26"/>
          <w:szCs w:val="26"/>
          <w:lang w:val="en-GB"/>
        </w:rPr>
        <w:t xml:space="preserve"> In order to compare time </w:t>
      </w:r>
      <w:r w:rsidR="00D41DF8">
        <w:rPr>
          <w:sz w:val="26"/>
          <w:szCs w:val="26"/>
          <w:lang w:val="en-GB"/>
        </w:rPr>
        <w:t>r</w:t>
      </w:r>
      <w:r w:rsidR="00B32657" w:rsidRPr="00C53A6E">
        <w:rPr>
          <w:sz w:val="26"/>
          <w:szCs w:val="26"/>
          <w:lang w:val="en-GB"/>
        </w:rPr>
        <w:t>eadings in different places and thus by different clocks</w:t>
      </w:r>
      <w:r w:rsidR="00C71313">
        <w:rPr>
          <w:sz w:val="26"/>
          <w:szCs w:val="26"/>
          <w:lang w:val="en-GB"/>
        </w:rPr>
        <w:t xml:space="preserve">. </w:t>
      </w:r>
      <w:r w:rsidR="00C71313" w:rsidRPr="00C71313">
        <w:rPr>
          <w:sz w:val="26"/>
          <w:szCs w:val="26"/>
        </w:rPr>
        <w:t>Einstein’s fundamental insight was that absolute time was in contradiction with the finite and universal speed of light.</w:t>
      </w:r>
      <w:r w:rsidR="00C71313">
        <w:rPr>
          <w:sz w:val="26"/>
          <w:szCs w:val="26"/>
        </w:rPr>
        <w:t xml:space="preserve"> </w:t>
      </w:r>
      <w:r w:rsidR="00C71313" w:rsidRPr="00C71313">
        <w:rPr>
          <w:sz w:val="26"/>
          <w:szCs w:val="26"/>
        </w:rPr>
        <w:t xml:space="preserve">Thus he had to deal with the question of simultaneity at a distance. His analysis leads to the relativity of simultaneity, i.e. that whether two events are simultaneous depends on the inertial system in which space and time are measured.  </w:t>
      </w:r>
    </w:p>
    <w:p w14:paraId="0E1A2EF8" w14:textId="76BE3C27" w:rsidR="00B32657" w:rsidRPr="00C71313" w:rsidRDefault="00B32657" w:rsidP="00B32657">
      <w:pPr>
        <w:widowControl w:val="0"/>
        <w:rPr>
          <w:sz w:val="26"/>
          <w:szCs w:val="26"/>
        </w:rPr>
      </w:pPr>
    </w:p>
    <w:p w14:paraId="0C989B8E" w14:textId="77777777" w:rsidR="00FC3EB8" w:rsidRDefault="00FC3EB8" w:rsidP="00FC3EB8">
      <w:pPr>
        <w:widowControl w:val="0"/>
        <w:rPr>
          <w:sz w:val="26"/>
          <w:szCs w:val="26"/>
          <w:lang w:val="en-GB"/>
        </w:rPr>
      </w:pPr>
    </w:p>
    <w:p w14:paraId="600F3914" w14:textId="741C1F76" w:rsidR="00B32657" w:rsidRDefault="00B32657" w:rsidP="00B32657">
      <w:pPr>
        <w:widowControl w:val="0"/>
        <w:rPr>
          <w:sz w:val="26"/>
          <w:szCs w:val="26"/>
          <w:lang w:val="en-GB"/>
        </w:rPr>
      </w:pPr>
      <w:r w:rsidRPr="007C5712">
        <w:rPr>
          <w:sz w:val="26"/>
          <w:szCs w:val="26"/>
          <w:lang w:val="en-GB"/>
        </w:rPr>
        <w:t>In other words: is time as the measure of motion the same at two places?</w:t>
      </w:r>
      <w:r w:rsidR="00FC3EB8">
        <w:rPr>
          <w:sz w:val="26"/>
          <w:szCs w:val="26"/>
          <w:lang w:val="en-GB"/>
        </w:rPr>
        <w:t xml:space="preserve"> </w:t>
      </w:r>
      <w:r w:rsidRPr="00C53A6E">
        <w:rPr>
          <w:sz w:val="26"/>
          <w:szCs w:val="26"/>
          <w:lang w:val="en-GB"/>
        </w:rPr>
        <w:t>Einstein investigated the problem of synchronisation. He gave an operational instruction how to synchronize two clocks a distance apart; if they indicate the same time then events taking place near each of the clocks are simultaneous.</w:t>
      </w:r>
      <w:r w:rsidRPr="00C62ED7">
        <w:rPr>
          <w:rStyle w:val="FootnoteReference"/>
          <w:sz w:val="26"/>
          <w:szCs w:val="26"/>
          <w:lang w:val="en-GB"/>
        </w:rPr>
        <w:t xml:space="preserve"> </w:t>
      </w:r>
      <w:r w:rsidRPr="007C5712">
        <w:rPr>
          <w:rStyle w:val="FootnoteReference"/>
          <w:sz w:val="26"/>
          <w:szCs w:val="26"/>
          <w:lang w:val="en-GB"/>
        </w:rPr>
        <w:footnoteReference w:id="48"/>
      </w:r>
    </w:p>
    <w:p w14:paraId="6204609B" w14:textId="77777777" w:rsidR="0027226E" w:rsidRDefault="0027226E" w:rsidP="0027226E">
      <w:pPr>
        <w:widowControl w:val="0"/>
        <w:rPr>
          <w:b/>
          <w:sz w:val="26"/>
          <w:szCs w:val="26"/>
          <w:lang w:val="en-GB"/>
        </w:rPr>
      </w:pPr>
    </w:p>
    <w:p w14:paraId="14F5CD91" w14:textId="68408251" w:rsidR="00FC3EB8" w:rsidRDefault="00FC3EB8" w:rsidP="00FC3EB8">
      <w:pPr>
        <w:widowControl w:val="0"/>
        <w:rPr>
          <w:sz w:val="26"/>
          <w:szCs w:val="26"/>
          <w:lang w:val="en-GB"/>
        </w:rPr>
      </w:pPr>
      <w:r>
        <w:rPr>
          <w:sz w:val="26"/>
          <w:szCs w:val="26"/>
          <w:lang w:val="en-GB"/>
        </w:rPr>
        <w:t>A</w:t>
      </w:r>
      <w:r w:rsidRPr="007C5712">
        <w:rPr>
          <w:sz w:val="26"/>
          <w:szCs w:val="26"/>
          <w:lang w:val="en-GB"/>
        </w:rPr>
        <w:t xml:space="preserve"> clock reading is a local </w:t>
      </w:r>
      <w:r>
        <w:rPr>
          <w:sz w:val="26"/>
          <w:szCs w:val="26"/>
          <w:lang w:val="en-GB"/>
        </w:rPr>
        <w:t xml:space="preserve">physical </w:t>
      </w:r>
      <w:r w:rsidRPr="007C5712">
        <w:rPr>
          <w:sz w:val="26"/>
          <w:szCs w:val="26"/>
          <w:lang w:val="en-GB"/>
        </w:rPr>
        <w:t>affair and clocks must be synchronised to enable comparison</w:t>
      </w:r>
      <w:r>
        <w:rPr>
          <w:sz w:val="26"/>
          <w:szCs w:val="26"/>
          <w:lang w:val="en-GB"/>
        </w:rPr>
        <w:t xml:space="preserve"> between things here and there.</w:t>
      </w:r>
      <w:r w:rsidR="0010371C">
        <w:rPr>
          <w:sz w:val="26"/>
          <w:szCs w:val="26"/>
          <w:lang w:val="en-GB"/>
        </w:rPr>
        <w:t xml:space="preserve"> Local here means in the close vicinity of the observer: the person that reads the clock.  </w:t>
      </w:r>
      <w:r>
        <w:rPr>
          <w:sz w:val="26"/>
          <w:szCs w:val="26"/>
          <w:lang w:val="en-GB"/>
        </w:rPr>
        <w:t xml:space="preserve"> Einstein designs his </w:t>
      </w:r>
      <w:r w:rsidR="00C71313">
        <w:rPr>
          <w:sz w:val="26"/>
          <w:szCs w:val="26"/>
          <w:lang w:val="en-GB"/>
        </w:rPr>
        <w:t xml:space="preserve">so-called </w:t>
      </w:r>
      <w:r>
        <w:rPr>
          <w:sz w:val="26"/>
          <w:szCs w:val="26"/>
          <w:lang w:val="en-GB"/>
        </w:rPr>
        <w:t xml:space="preserve">“light clock” by </w:t>
      </w:r>
      <w:r w:rsidR="00F42389">
        <w:rPr>
          <w:sz w:val="26"/>
          <w:szCs w:val="26"/>
          <w:lang w:val="en-GB"/>
        </w:rPr>
        <w:t xml:space="preserve">considering the </w:t>
      </w:r>
      <w:r>
        <w:rPr>
          <w:sz w:val="26"/>
          <w:szCs w:val="26"/>
          <w:lang w:val="en-GB"/>
        </w:rPr>
        <w:t xml:space="preserve">reflection of a light ray sent by thing A reflected by thing B and received again by A. This under the (experimentally </w:t>
      </w:r>
      <w:r w:rsidR="0010371C">
        <w:rPr>
          <w:sz w:val="26"/>
          <w:szCs w:val="26"/>
          <w:lang w:val="en-GB"/>
        </w:rPr>
        <w:t>proven) assumption of the constancy</w:t>
      </w:r>
      <w:r>
        <w:rPr>
          <w:sz w:val="26"/>
          <w:szCs w:val="26"/>
          <w:lang w:val="en-GB"/>
        </w:rPr>
        <w:t xml:space="preserve"> of the velocity of light in both directions.</w:t>
      </w:r>
    </w:p>
    <w:p w14:paraId="4889CA83" w14:textId="5E42C0BA" w:rsidR="00C71313" w:rsidRPr="00C71313" w:rsidRDefault="00C71313" w:rsidP="00C71313">
      <w:pPr>
        <w:widowControl w:val="0"/>
        <w:rPr>
          <w:sz w:val="26"/>
          <w:szCs w:val="26"/>
          <w:lang w:val="en-GB"/>
        </w:rPr>
      </w:pPr>
      <w:r>
        <w:rPr>
          <w:sz w:val="26"/>
          <w:szCs w:val="26"/>
          <w:lang w:val="en-GB"/>
        </w:rPr>
        <w:t xml:space="preserve">More technically one can say that </w:t>
      </w:r>
      <w:r w:rsidRPr="00C71313">
        <w:rPr>
          <w:sz w:val="26"/>
          <w:szCs w:val="26"/>
          <w:lang w:val="en-GB"/>
        </w:rPr>
        <w:t>Einstein replaced Newton’s absolute time by basing time on simultaneity. Firstly, by defining “time” as that what a nearby clock shows, and secondly by then spreading this time to the rest of the inertial system through his convention for distant simultaneity. Duration can be based on the postulate that the speed of light is a constant c, thus we can define duration such that this is the case; similar to how we in classical mechanics define time, duration, by taking the existence of freely moving bodies moving according to</w:t>
      </w:r>
      <w:r>
        <w:rPr>
          <w:sz w:val="26"/>
          <w:szCs w:val="26"/>
          <w:lang w:val="en-GB"/>
        </w:rPr>
        <w:t xml:space="preserve"> Newton’s first law, as a given</w:t>
      </w:r>
      <w:r w:rsidRPr="00C71313">
        <w:rPr>
          <w:sz w:val="26"/>
          <w:szCs w:val="26"/>
          <w:lang w:val="en-GB"/>
        </w:rPr>
        <w:t>. By defining Einstein time through clock readings, Einstein founded his time on the physical principles that govern clock behaviour; the simplest or ideal clock is the so-called light clock which again makes use of the light postulate. Any other clock works as well, which underwrites the correctness of special relativity in its area of applicability; just as basing Newton’s time, defined on the basis of Newton’s first law, on the regular swing of a pendulum testifies to the correctness of classical mechanics in its area of applicability.</w:t>
      </w:r>
    </w:p>
    <w:p w14:paraId="508F0AA4" w14:textId="33AB2A7D" w:rsidR="00C71313" w:rsidRDefault="00C71313" w:rsidP="00C71313">
      <w:pPr>
        <w:widowControl w:val="0"/>
        <w:rPr>
          <w:sz w:val="26"/>
          <w:szCs w:val="26"/>
          <w:lang w:val="en-GB"/>
        </w:rPr>
      </w:pPr>
    </w:p>
    <w:p w14:paraId="34DBFD55" w14:textId="77777777" w:rsidR="00FC3EB8" w:rsidRDefault="00FC3EB8" w:rsidP="00FC3EB8">
      <w:pPr>
        <w:widowControl w:val="0"/>
        <w:rPr>
          <w:sz w:val="26"/>
          <w:szCs w:val="26"/>
          <w:lang w:val="en-GB"/>
        </w:rPr>
      </w:pPr>
    </w:p>
    <w:p w14:paraId="2B43A99B" w14:textId="09690AE6" w:rsidR="00FC3EB8" w:rsidRDefault="00FC3EB8" w:rsidP="00FC3EB8">
      <w:pPr>
        <w:widowControl w:val="0"/>
        <w:rPr>
          <w:sz w:val="26"/>
          <w:szCs w:val="26"/>
          <w:lang w:val="en-GB"/>
        </w:rPr>
      </w:pPr>
      <w:r>
        <w:rPr>
          <w:sz w:val="26"/>
          <w:szCs w:val="26"/>
          <w:lang w:val="en-GB"/>
        </w:rPr>
        <w:t>The fixity of the velocity of light</w:t>
      </w:r>
      <w:r w:rsidR="00D4106C">
        <w:rPr>
          <w:sz w:val="26"/>
          <w:szCs w:val="26"/>
          <w:lang w:val="en-GB"/>
        </w:rPr>
        <w:t xml:space="preserve">, more formal: </w:t>
      </w:r>
      <w:r w:rsidR="00D4106C" w:rsidRPr="00D4106C">
        <w:rPr>
          <w:sz w:val="26"/>
          <w:szCs w:val="26"/>
        </w:rPr>
        <w:t>that the speed of light is a universal cons</w:t>
      </w:r>
      <w:r w:rsidR="00D41DF8">
        <w:rPr>
          <w:sz w:val="26"/>
          <w:szCs w:val="26"/>
        </w:rPr>
        <w:t xml:space="preserve">tant c in each inertial system, </w:t>
      </w:r>
      <w:r>
        <w:rPr>
          <w:sz w:val="26"/>
          <w:szCs w:val="26"/>
          <w:lang w:val="en-GB"/>
        </w:rPr>
        <w:t>is the basis of Einstein’s special relativity theory</w:t>
      </w:r>
      <w:r w:rsidR="00042153">
        <w:rPr>
          <w:sz w:val="26"/>
          <w:szCs w:val="26"/>
          <w:lang w:val="en-GB"/>
        </w:rPr>
        <w:t xml:space="preserve">. </w:t>
      </w:r>
      <w:r w:rsidR="00D4106C">
        <w:rPr>
          <w:sz w:val="26"/>
          <w:szCs w:val="26"/>
          <w:lang w:val="en-GB"/>
        </w:rPr>
        <w:t>Hermann Minkowski (1864-1909)</w:t>
      </w:r>
      <w:r w:rsidR="00042153">
        <w:rPr>
          <w:sz w:val="26"/>
          <w:szCs w:val="26"/>
          <w:lang w:val="en-GB"/>
        </w:rPr>
        <w:t xml:space="preserve"> dropped the distinction between space and time and merged the notions in space-time, which now becomes an absolute entity</w:t>
      </w:r>
      <w:r w:rsidR="00D4106C">
        <w:rPr>
          <w:sz w:val="26"/>
          <w:szCs w:val="26"/>
          <w:lang w:val="en-GB"/>
        </w:rPr>
        <w:t xml:space="preserve"> in so-called Minkowski spacetime </w:t>
      </w:r>
      <w:r>
        <w:rPr>
          <w:sz w:val="26"/>
          <w:szCs w:val="26"/>
          <w:lang w:val="en-GB"/>
        </w:rPr>
        <w:t>; see further below.</w:t>
      </w:r>
    </w:p>
    <w:p w14:paraId="3FADA663" w14:textId="77777777" w:rsidR="00FC3EB8" w:rsidRDefault="00FC3EB8" w:rsidP="0027226E">
      <w:pPr>
        <w:widowControl w:val="0"/>
        <w:rPr>
          <w:b/>
          <w:sz w:val="26"/>
          <w:szCs w:val="26"/>
          <w:lang w:val="en-GB"/>
        </w:rPr>
      </w:pPr>
    </w:p>
    <w:p w14:paraId="542B85A0" w14:textId="27718743" w:rsidR="0027226E" w:rsidRDefault="00FB3C3F" w:rsidP="0027226E">
      <w:pPr>
        <w:widowControl w:val="0"/>
        <w:rPr>
          <w:b/>
          <w:sz w:val="26"/>
          <w:szCs w:val="26"/>
          <w:lang w:val="en-GB"/>
        </w:rPr>
      </w:pPr>
      <w:r>
        <w:rPr>
          <w:b/>
          <w:sz w:val="26"/>
          <w:szCs w:val="26"/>
          <w:lang w:val="en-GB"/>
        </w:rPr>
        <w:t xml:space="preserve">7) </w:t>
      </w:r>
      <w:r w:rsidR="0027226E" w:rsidRPr="007C5712">
        <w:rPr>
          <w:b/>
          <w:sz w:val="26"/>
          <w:szCs w:val="26"/>
          <w:lang w:val="en-GB"/>
        </w:rPr>
        <w:t>Time versus space</w:t>
      </w:r>
    </w:p>
    <w:p w14:paraId="35EE35D2" w14:textId="77777777" w:rsidR="00BA0B57" w:rsidRDefault="00BA0B57">
      <w:pPr>
        <w:widowControl w:val="0"/>
        <w:rPr>
          <w:sz w:val="26"/>
          <w:szCs w:val="26"/>
          <w:lang w:val="en-GB"/>
        </w:rPr>
      </w:pPr>
    </w:p>
    <w:p w14:paraId="53D5A86E" w14:textId="2392E3E8" w:rsidR="000B0D9E" w:rsidRPr="007C5712" w:rsidRDefault="00A96BBE">
      <w:pPr>
        <w:widowControl w:val="0"/>
        <w:rPr>
          <w:sz w:val="26"/>
          <w:szCs w:val="26"/>
          <w:lang w:val="en-GB"/>
        </w:rPr>
      </w:pPr>
      <w:r w:rsidRPr="007C5712">
        <w:rPr>
          <w:sz w:val="26"/>
          <w:szCs w:val="26"/>
          <w:lang w:val="en-GB"/>
        </w:rPr>
        <w:t>In Marxism, space and time are considered as forms of matter, a notion Engels and Lenin forcefully</w:t>
      </w:r>
      <w:r w:rsidR="00925036" w:rsidRPr="007C5712">
        <w:rPr>
          <w:sz w:val="26"/>
          <w:szCs w:val="26"/>
          <w:lang w:val="en-GB"/>
        </w:rPr>
        <w:t xml:space="preserve"> stressed. Often quoted is also</w:t>
      </w:r>
      <w:r w:rsidRPr="007C5712">
        <w:rPr>
          <w:sz w:val="26"/>
          <w:szCs w:val="26"/>
          <w:lang w:val="en-GB"/>
        </w:rPr>
        <w:t xml:space="preserve"> that the natural wor</w:t>
      </w:r>
      <w:r w:rsidR="00925036" w:rsidRPr="007C5712">
        <w:rPr>
          <w:sz w:val="26"/>
          <w:szCs w:val="26"/>
          <w:lang w:val="en-GB"/>
        </w:rPr>
        <w:t>l</w:t>
      </w:r>
      <w:r w:rsidRPr="007C5712">
        <w:rPr>
          <w:sz w:val="26"/>
          <w:szCs w:val="26"/>
          <w:lang w:val="en-GB"/>
        </w:rPr>
        <w:t>d i</w:t>
      </w:r>
      <w:r w:rsidR="00FB3C3F">
        <w:rPr>
          <w:sz w:val="26"/>
          <w:szCs w:val="26"/>
          <w:lang w:val="en-GB"/>
        </w:rPr>
        <w:t>s defined by ‘matter in motion’;</w:t>
      </w:r>
      <w:r w:rsidRPr="007C5712">
        <w:rPr>
          <w:sz w:val="26"/>
          <w:szCs w:val="26"/>
          <w:lang w:val="en-GB"/>
        </w:rPr>
        <w:t xml:space="preserve"> like walking </w:t>
      </w:r>
      <w:r w:rsidR="009A6AFA">
        <w:rPr>
          <w:sz w:val="26"/>
          <w:szCs w:val="26"/>
          <w:lang w:val="en-GB"/>
        </w:rPr>
        <w:t xml:space="preserve">is </w:t>
      </w:r>
      <w:r w:rsidR="009867A4">
        <w:rPr>
          <w:sz w:val="26"/>
          <w:szCs w:val="26"/>
          <w:lang w:val="en-GB"/>
        </w:rPr>
        <w:t>seen as</w:t>
      </w:r>
      <w:r w:rsidRPr="007C5712">
        <w:rPr>
          <w:sz w:val="26"/>
          <w:szCs w:val="26"/>
          <w:lang w:val="en-GB"/>
        </w:rPr>
        <w:t xml:space="preserve"> a form of being human (see discussion above)</w:t>
      </w:r>
      <w:r w:rsidR="00463BD0" w:rsidRPr="007C5712">
        <w:rPr>
          <w:sz w:val="26"/>
          <w:szCs w:val="26"/>
          <w:lang w:val="en-GB"/>
        </w:rPr>
        <w:t xml:space="preserve">, motion is </w:t>
      </w:r>
      <w:r w:rsidR="009867A4">
        <w:rPr>
          <w:sz w:val="26"/>
          <w:szCs w:val="26"/>
          <w:lang w:val="en-GB"/>
        </w:rPr>
        <w:t xml:space="preserve">seen as </w:t>
      </w:r>
      <w:r w:rsidR="00463BD0" w:rsidRPr="007C5712">
        <w:rPr>
          <w:sz w:val="26"/>
          <w:szCs w:val="26"/>
          <w:lang w:val="en-GB"/>
        </w:rPr>
        <w:t>intrinsic to matter</w:t>
      </w:r>
      <w:r w:rsidR="00FB3C3F">
        <w:rPr>
          <w:sz w:val="26"/>
          <w:szCs w:val="26"/>
          <w:lang w:val="en-GB"/>
        </w:rPr>
        <w:t>. This</w:t>
      </w:r>
      <w:r w:rsidRPr="007C5712">
        <w:rPr>
          <w:sz w:val="26"/>
          <w:szCs w:val="26"/>
          <w:lang w:val="en-GB"/>
        </w:rPr>
        <w:t xml:space="preserve"> </w:t>
      </w:r>
      <w:r w:rsidR="00F064BD" w:rsidRPr="007C5712">
        <w:rPr>
          <w:sz w:val="26"/>
          <w:szCs w:val="26"/>
          <w:lang w:val="en-GB"/>
        </w:rPr>
        <w:t>statement</w:t>
      </w:r>
      <w:r w:rsidRPr="007C5712">
        <w:rPr>
          <w:sz w:val="26"/>
          <w:szCs w:val="26"/>
          <w:lang w:val="en-GB"/>
        </w:rPr>
        <w:t xml:space="preserve"> is certainly a big step forward</w:t>
      </w:r>
      <w:r w:rsidR="0027226E">
        <w:rPr>
          <w:sz w:val="26"/>
          <w:szCs w:val="26"/>
          <w:lang w:val="en-GB"/>
        </w:rPr>
        <w:t>s</w:t>
      </w:r>
      <w:r w:rsidRPr="007C5712">
        <w:rPr>
          <w:sz w:val="26"/>
          <w:szCs w:val="26"/>
          <w:lang w:val="en-GB"/>
        </w:rPr>
        <w:t xml:space="preserve"> in human thinking away from the long discussion on the Cartesian and religious ideas that mind </w:t>
      </w:r>
      <w:r w:rsidR="00A3215C" w:rsidRPr="007C5712">
        <w:rPr>
          <w:sz w:val="26"/>
          <w:szCs w:val="26"/>
          <w:lang w:val="en-GB"/>
        </w:rPr>
        <w:t xml:space="preserve">and </w:t>
      </w:r>
      <w:r w:rsidRPr="007C5712">
        <w:rPr>
          <w:sz w:val="26"/>
          <w:szCs w:val="26"/>
          <w:lang w:val="en-GB"/>
        </w:rPr>
        <w:t xml:space="preserve">matter are worlds apart. Although many people understand </w:t>
      </w:r>
      <w:r w:rsidR="00463BD0" w:rsidRPr="007C5712">
        <w:rPr>
          <w:sz w:val="26"/>
          <w:szCs w:val="26"/>
          <w:lang w:val="en-GB"/>
        </w:rPr>
        <w:t>and often use this ‘wise crack’</w:t>
      </w:r>
      <w:r w:rsidRPr="007C5712">
        <w:rPr>
          <w:sz w:val="26"/>
          <w:szCs w:val="26"/>
          <w:lang w:val="en-GB"/>
        </w:rPr>
        <w:t xml:space="preserve"> </w:t>
      </w:r>
      <w:r w:rsidRPr="006D37A1">
        <w:rPr>
          <w:i/>
          <w:sz w:val="26"/>
          <w:szCs w:val="26"/>
          <w:lang w:val="en-GB"/>
        </w:rPr>
        <w:t>matter in motion</w:t>
      </w:r>
      <w:r w:rsidRPr="007C5712">
        <w:rPr>
          <w:sz w:val="26"/>
          <w:szCs w:val="26"/>
          <w:lang w:val="en-GB"/>
        </w:rPr>
        <w:t xml:space="preserve">, there is a next level of investigation in order to remain in tune with the latest levels of scientific knowledge. After all, our understanding of matter (see the example of the notion atom above), and the notion of motion as we discuss here, is changing “over time”. Standard </w:t>
      </w:r>
      <w:r w:rsidR="0027226E" w:rsidRPr="007C5712">
        <w:rPr>
          <w:sz w:val="26"/>
          <w:szCs w:val="26"/>
          <w:lang w:val="en-GB"/>
        </w:rPr>
        <w:t>sayings like</w:t>
      </w:r>
      <w:r w:rsidR="006D37A1">
        <w:rPr>
          <w:sz w:val="26"/>
          <w:szCs w:val="26"/>
          <w:lang w:val="en-GB"/>
        </w:rPr>
        <w:t xml:space="preserve"> </w:t>
      </w:r>
      <w:r w:rsidR="00A3215C" w:rsidRPr="006D37A1">
        <w:rPr>
          <w:i/>
          <w:sz w:val="26"/>
          <w:szCs w:val="26"/>
          <w:lang w:val="en-GB"/>
        </w:rPr>
        <w:t>matter</w:t>
      </w:r>
      <w:r w:rsidRPr="006D37A1">
        <w:rPr>
          <w:i/>
          <w:sz w:val="26"/>
          <w:szCs w:val="26"/>
          <w:lang w:val="en-GB"/>
        </w:rPr>
        <w:t xml:space="preserve"> in motion</w:t>
      </w:r>
      <w:r w:rsidRPr="007C5712">
        <w:rPr>
          <w:sz w:val="26"/>
          <w:szCs w:val="26"/>
          <w:lang w:val="en-GB"/>
        </w:rPr>
        <w:t xml:space="preserve"> demand further analys</w:t>
      </w:r>
      <w:r w:rsidR="007206D1">
        <w:rPr>
          <w:sz w:val="26"/>
          <w:szCs w:val="26"/>
          <w:lang w:val="en-GB"/>
        </w:rPr>
        <w:t>is</w:t>
      </w:r>
      <w:r w:rsidR="00463BD0" w:rsidRPr="007C5712">
        <w:rPr>
          <w:sz w:val="26"/>
          <w:szCs w:val="26"/>
          <w:lang w:val="en-GB"/>
        </w:rPr>
        <w:t>.</w:t>
      </w:r>
      <w:r w:rsidR="00463BD0" w:rsidRPr="007C5712">
        <w:rPr>
          <w:rStyle w:val="FootnoteReference"/>
          <w:sz w:val="26"/>
          <w:szCs w:val="26"/>
          <w:lang w:val="en-GB"/>
        </w:rPr>
        <w:footnoteReference w:id="49"/>
      </w:r>
    </w:p>
    <w:p w14:paraId="6C9CC9EA" w14:textId="77777777" w:rsidR="00925036" w:rsidRPr="007C5712" w:rsidRDefault="00925036">
      <w:pPr>
        <w:widowControl w:val="0"/>
        <w:rPr>
          <w:sz w:val="26"/>
          <w:szCs w:val="26"/>
          <w:lang w:val="en-GB"/>
        </w:rPr>
      </w:pPr>
    </w:p>
    <w:p w14:paraId="46AB752D" w14:textId="553DF6A0" w:rsidR="000B0D9E" w:rsidRPr="007C5712" w:rsidRDefault="00A96BBE">
      <w:pPr>
        <w:widowControl w:val="0"/>
        <w:rPr>
          <w:sz w:val="26"/>
          <w:szCs w:val="26"/>
          <w:lang w:val="en-GB"/>
        </w:rPr>
      </w:pPr>
      <w:r w:rsidRPr="007C5712">
        <w:rPr>
          <w:sz w:val="26"/>
          <w:szCs w:val="26"/>
          <w:lang w:val="en-GB"/>
        </w:rPr>
        <w:t xml:space="preserve">Space and time, though intertwined in our experiences and formalised in (e.g., Newtonian) physics, are very different </w:t>
      </w:r>
      <w:r w:rsidR="007206D1">
        <w:rPr>
          <w:sz w:val="26"/>
          <w:szCs w:val="26"/>
          <w:lang w:val="en-GB"/>
        </w:rPr>
        <w:t>kind</w:t>
      </w:r>
      <w:r w:rsidR="00FB3C3F">
        <w:rPr>
          <w:sz w:val="26"/>
          <w:szCs w:val="26"/>
          <w:lang w:val="en-GB"/>
        </w:rPr>
        <w:t>s</w:t>
      </w:r>
      <w:r w:rsidR="007206D1">
        <w:rPr>
          <w:sz w:val="26"/>
          <w:szCs w:val="26"/>
          <w:lang w:val="en-GB"/>
        </w:rPr>
        <w:t xml:space="preserve"> of </w:t>
      </w:r>
      <w:r w:rsidRPr="007C5712">
        <w:rPr>
          <w:sz w:val="26"/>
          <w:szCs w:val="26"/>
          <w:lang w:val="en-GB"/>
        </w:rPr>
        <w:t xml:space="preserve">abstractions. Space is considered as a </w:t>
      </w:r>
      <w:r w:rsidR="009867A4">
        <w:rPr>
          <w:sz w:val="26"/>
          <w:szCs w:val="26"/>
          <w:lang w:val="en-GB"/>
        </w:rPr>
        <w:t xml:space="preserve">bidirectional </w:t>
      </w:r>
      <w:r w:rsidRPr="007C5712">
        <w:rPr>
          <w:sz w:val="26"/>
          <w:szCs w:val="26"/>
          <w:lang w:val="en-GB"/>
        </w:rPr>
        <w:t xml:space="preserve">three dimensional (lengths, </w:t>
      </w:r>
      <w:r w:rsidR="007206D1">
        <w:rPr>
          <w:sz w:val="26"/>
          <w:szCs w:val="26"/>
          <w:lang w:val="en-GB"/>
        </w:rPr>
        <w:t>height</w:t>
      </w:r>
      <w:r w:rsidRPr="007C5712">
        <w:rPr>
          <w:sz w:val="26"/>
          <w:szCs w:val="26"/>
          <w:lang w:val="en-GB"/>
        </w:rPr>
        <w:t>, width) model for obj</w:t>
      </w:r>
      <w:r w:rsidR="008B1AA5">
        <w:rPr>
          <w:sz w:val="26"/>
          <w:szCs w:val="26"/>
          <w:lang w:val="en-GB"/>
        </w:rPr>
        <w:t xml:space="preserve">ects we experience by vision (two </w:t>
      </w:r>
      <w:r w:rsidRPr="007C5712">
        <w:rPr>
          <w:sz w:val="26"/>
          <w:szCs w:val="26"/>
          <w:lang w:val="en-GB"/>
        </w:rPr>
        <w:t xml:space="preserve">dimensional in the plain of the retina, but </w:t>
      </w:r>
      <w:r w:rsidR="008B1AA5">
        <w:rPr>
          <w:sz w:val="26"/>
          <w:szCs w:val="26"/>
          <w:lang w:val="en-GB"/>
        </w:rPr>
        <w:t>three</w:t>
      </w:r>
      <w:r w:rsidRPr="007C5712">
        <w:rPr>
          <w:sz w:val="26"/>
          <w:szCs w:val="26"/>
          <w:lang w:val="en-GB"/>
        </w:rPr>
        <w:t xml:space="preserve"> dimensional if we see depth by binocular vision), touch (picking up a stone to throw) or by bodily motion (dancing, walking, nodding) has a</w:t>
      </w:r>
      <w:r w:rsidR="00925036" w:rsidRPr="007C5712">
        <w:rPr>
          <w:sz w:val="26"/>
          <w:szCs w:val="26"/>
          <w:lang w:val="en-GB"/>
        </w:rPr>
        <w:t xml:space="preserve"> long history of interpretation</w:t>
      </w:r>
      <w:r w:rsidR="00C03584" w:rsidRPr="007C5712">
        <w:rPr>
          <w:sz w:val="26"/>
          <w:szCs w:val="26"/>
          <w:lang w:val="en-GB"/>
        </w:rPr>
        <w:t xml:space="preserve"> {Whitrow 1955, pp.13-31, Jammer 1993, Schemmel 2016}</w:t>
      </w:r>
      <w:r w:rsidR="00925036" w:rsidRPr="007C5712">
        <w:rPr>
          <w:sz w:val="26"/>
          <w:szCs w:val="26"/>
          <w:lang w:val="en-GB"/>
        </w:rPr>
        <w:t>.</w:t>
      </w:r>
    </w:p>
    <w:p w14:paraId="1A63645F" w14:textId="09F21D9E" w:rsidR="00925036" w:rsidRPr="007C5712" w:rsidRDefault="00925036" w:rsidP="00A34022">
      <w:pPr>
        <w:widowControl w:val="0"/>
        <w:spacing w:before="240"/>
        <w:rPr>
          <w:sz w:val="26"/>
          <w:szCs w:val="26"/>
          <w:lang w:val="en-GB"/>
        </w:rPr>
      </w:pPr>
      <w:r w:rsidRPr="007C5712">
        <w:rPr>
          <w:sz w:val="26"/>
          <w:szCs w:val="26"/>
          <w:lang w:val="en-GB"/>
        </w:rPr>
        <w:t xml:space="preserve">Time, on the other hand has no direct </w:t>
      </w:r>
      <w:r w:rsidR="006716DA" w:rsidRPr="007C5712">
        <w:rPr>
          <w:sz w:val="26"/>
          <w:szCs w:val="26"/>
          <w:lang w:val="en-GB"/>
        </w:rPr>
        <w:t>sens</w:t>
      </w:r>
      <w:r w:rsidR="00C60E90">
        <w:rPr>
          <w:sz w:val="26"/>
          <w:szCs w:val="26"/>
          <w:lang w:val="en-GB"/>
        </w:rPr>
        <w:t>ory organ</w:t>
      </w:r>
      <w:r w:rsidR="009867A4">
        <w:rPr>
          <w:sz w:val="26"/>
          <w:szCs w:val="26"/>
          <w:lang w:val="en-GB"/>
        </w:rPr>
        <w:t xml:space="preserve"> but is experienced in memory, an organ we don’t understand yet.</w:t>
      </w:r>
    </w:p>
    <w:p w14:paraId="6790F174" w14:textId="0B9941AA" w:rsidR="000B0D9E" w:rsidRPr="007C5712" w:rsidRDefault="00C03584" w:rsidP="00A34022">
      <w:pPr>
        <w:widowControl w:val="0"/>
        <w:spacing w:before="240"/>
        <w:rPr>
          <w:sz w:val="26"/>
          <w:szCs w:val="26"/>
          <w:lang w:val="en-GB"/>
        </w:rPr>
      </w:pPr>
      <w:r w:rsidRPr="007C5712">
        <w:rPr>
          <w:sz w:val="26"/>
          <w:szCs w:val="26"/>
          <w:lang w:val="en-GB"/>
        </w:rPr>
        <w:t>T</w:t>
      </w:r>
      <w:r w:rsidR="00C60E90">
        <w:rPr>
          <w:sz w:val="26"/>
          <w:szCs w:val="26"/>
          <w:lang w:val="en-GB"/>
        </w:rPr>
        <w:t>hough</w:t>
      </w:r>
      <w:r w:rsidR="00A96BBE" w:rsidRPr="007C5712">
        <w:rPr>
          <w:sz w:val="26"/>
          <w:szCs w:val="26"/>
          <w:lang w:val="en-GB"/>
        </w:rPr>
        <w:t xml:space="preserve"> space and time are closely related, as we mentioned above, time is a measure for the </w:t>
      </w:r>
      <w:r w:rsidR="009867A4">
        <w:rPr>
          <w:sz w:val="26"/>
          <w:szCs w:val="26"/>
          <w:lang w:val="en-GB"/>
        </w:rPr>
        <w:t xml:space="preserve">one way </w:t>
      </w:r>
      <w:r w:rsidR="008076B4" w:rsidRPr="007C5712">
        <w:rPr>
          <w:sz w:val="26"/>
          <w:szCs w:val="26"/>
          <w:lang w:val="en-GB"/>
        </w:rPr>
        <w:t xml:space="preserve">(uni-directional) </w:t>
      </w:r>
      <w:r w:rsidR="00A96BBE" w:rsidRPr="007C5712">
        <w:rPr>
          <w:sz w:val="26"/>
          <w:szCs w:val="26"/>
          <w:lang w:val="en-GB"/>
        </w:rPr>
        <w:t xml:space="preserve">duration of a change </w:t>
      </w:r>
      <w:r w:rsidR="00F36F4B" w:rsidRPr="007C5712">
        <w:rPr>
          <w:sz w:val="26"/>
          <w:szCs w:val="26"/>
          <w:lang w:val="en-GB"/>
        </w:rPr>
        <w:t xml:space="preserve">of a body </w:t>
      </w:r>
      <w:r w:rsidR="00A96BBE" w:rsidRPr="007C5712">
        <w:rPr>
          <w:sz w:val="26"/>
          <w:szCs w:val="26"/>
          <w:lang w:val="en-GB"/>
        </w:rPr>
        <w:t>form place A to place B in space</w:t>
      </w:r>
      <w:r w:rsidR="008B1AA5">
        <w:rPr>
          <w:sz w:val="26"/>
          <w:szCs w:val="26"/>
          <w:lang w:val="en-GB"/>
        </w:rPr>
        <w:t>, called motio</w:t>
      </w:r>
      <w:r w:rsidR="009867A4">
        <w:rPr>
          <w:sz w:val="26"/>
          <w:szCs w:val="26"/>
          <w:lang w:val="en-GB"/>
        </w:rPr>
        <w:t>n</w:t>
      </w:r>
      <w:r w:rsidR="00A96BBE" w:rsidRPr="007C5712">
        <w:rPr>
          <w:sz w:val="26"/>
          <w:szCs w:val="26"/>
          <w:lang w:val="en-GB"/>
        </w:rPr>
        <w:t xml:space="preserve">. </w:t>
      </w:r>
    </w:p>
    <w:p w14:paraId="1772CB47" w14:textId="77A30C04" w:rsidR="000B0D9E" w:rsidRPr="007C5712" w:rsidRDefault="00A96BBE">
      <w:pPr>
        <w:widowControl w:val="0"/>
        <w:rPr>
          <w:sz w:val="26"/>
          <w:szCs w:val="26"/>
          <w:lang w:val="en-GB"/>
        </w:rPr>
      </w:pPr>
      <w:r w:rsidRPr="007C5712">
        <w:rPr>
          <w:sz w:val="26"/>
          <w:szCs w:val="26"/>
          <w:lang w:val="en-GB"/>
        </w:rPr>
        <w:t>Time is</w:t>
      </w:r>
      <w:r w:rsidR="0027226E">
        <w:rPr>
          <w:sz w:val="26"/>
          <w:szCs w:val="26"/>
          <w:lang w:val="en-GB"/>
        </w:rPr>
        <w:t xml:space="preserve"> of a totally different </w:t>
      </w:r>
      <w:r w:rsidRPr="007C5712">
        <w:rPr>
          <w:sz w:val="26"/>
          <w:szCs w:val="26"/>
          <w:lang w:val="en-GB"/>
        </w:rPr>
        <w:t>nature than space. Not only is</w:t>
      </w:r>
      <w:r w:rsidR="007206D1">
        <w:rPr>
          <w:sz w:val="26"/>
          <w:szCs w:val="26"/>
          <w:lang w:val="en-GB"/>
        </w:rPr>
        <w:t xml:space="preserve"> time</w:t>
      </w:r>
      <w:r w:rsidRPr="007C5712">
        <w:rPr>
          <w:sz w:val="26"/>
          <w:szCs w:val="26"/>
          <w:lang w:val="en-GB"/>
        </w:rPr>
        <w:t xml:space="preserve"> defined as one dimensional</w:t>
      </w:r>
      <w:r w:rsidR="009867A4">
        <w:rPr>
          <w:sz w:val="26"/>
          <w:szCs w:val="26"/>
          <w:lang w:val="en-GB"/>
        </w:rPr>
        <w:t>,</w:t>
      </w:r>
      <w:r w:rsidRPr="007C5712">
        <w:rPr>
          <w:sz w:val="26"/>
          <w:szCs w:val="26"/>
          <w:lang w:val="en-GB"/>
        </w:rPr>
        <w:t xml:space="preserve"> always forward, but despite science-fiction pipe dreams we can never go back. I consider it a fallacy if it is argued that e</w:t>
      </w:r>
      <w:r w:rsidR="00C60E90">
        <w:rPr>
          <w:sz w:val="26"/>
          <w:szCs w:val="26"/>
          <w:lang w:val="en-GB"/>
        </w:rPr>
        <w:t xml:space="preserve">.g. ideal billiard balls show </w:t>
      </w:r>
      <w:r w:rsidRPr="007C5712">
        <w:rPr>
          <w:sz w:val="26"/>
          <w:szCs w:val="26"/>
          <w:lang w:val="en-GB"/>
        </w:rPr>
        <w:t>symmetry in time, because if we run a film of a collision of balls backwards, we cannot distinguish the prese</w:t>
      </w:r>
      <w:r w:rsidR="004A089B">
        <w:rPr>
          <w:sz w:val="26"/>
          <w:szCs w:val="26"/>
          <w:lang w:val="en-GB"/>
        </w:rPr>
        <w:t xml:space="preserve">ntations. </w:t>
      </w:r>
      <w:r w:rsidRPr="007C5712">
        <w:rPr>
          <w:sz w:val="26"/>
          <w:szCs w:val="26"/>
          <w:lang w:val="en-GB"/>
        </w:rPr>
        <w:t xml:space="preserve">This observation only holds if we define time </w:t>
      </w:r>
      <w:r w:rsidR="007206D1">
        <w:rPr>
          <w:sz w:val="26"/>
          <w:szCs w:val="26"/>
          <w:lang w:val="en-GB"/>
        </w:rPr>
        <w:t xml:space="preserve">in this case </w:t>
      </w:r>
      <w:r w:rsidRPr="007C5712">
        <w:rPr>
          <w:sz w:val="26"/>
          <w:szCs w:val="26"/>
          <w:lang w:val="en-GB"/>
        </w:rPr>
        <w:t>as a pure</w:t>
      </w:r>
      <w:r w:rsidR="00767019">
        <w:rPr>
          <w:sz w:val="26"/>
          <w:szCs w:val="26"/>
          <w:lang w:val="en-GB"/>
        </w:rPr>
        <w:t xml:space="preserve"> –local - </w:t>
      </w:r>
      <w:r w:rsidRPr="007C5712">
        <w:rPr>
          <w:sz w:val="26"/>
          <w:szCs w:val="26"/>
          <w:lang w:val="en-GB"/>
        </w:rPr>
        <w:t>mathematical measure, void of the enviro</w:t>
      </w:r>
      <w:r w:rsidR="00C60E90">
        <w:rPr>
          <w:sz w:val="26"/>
          <w:szCs w:val="26"/>
          <w:lang w:val="en-GB"/>
        </w:rPr>
        <w:t xml:space="preserve">nment and context; in which the </w:t>
      </w:r>
      <w:r w:rsidRPr="007C5712">
        <w:rPr>
          <w:sz w:val="26"/>
          <w:szCs w:val="26"/>
          <w:lang w:val="en-GB"/>
        </w:rPr>
        <w:t>parameter ‘t</w:t>
      </w:r>
      <w:r w:rsidR="00FE6FFE">
        <w:rPr>
          <w:sz w:val="26"/>
          <w:szCs w:val="26"/>
          <w:lang w:val="en-GB"/>
        </w:rPr>
        <w:t>ime</w:t>
      </w:r>
      <w:r w:rsidRPr="007C5712">
        <w:rPr>
          <w:sz w:val="26"/>
          <w:szCs w:val="26"/>
          <w:lang w:val="en-GB"/>
        </w:rPr>
        <w:t xml:space="preserve">’ is on equal footing with the parameter ‘length’. In the totality of nature, even repetitive things (e.g. the pendulum clock) </w:t>
      </w:r>
      <w:r w:rsidRPr="007C5712">
        <w:rPr>
          <w:sz w:val="26"/>
          <w:szCs w:val="26"/>
          <w:lang w:val="en-GB"/>
        </w:rPr>
        <w:lastRenderedPageBreak/>
        <w:t>are always changing compared to other</w:t>
      </w:r>
      <w:r w:rsidR="00C60E90">
        <w:rPr>
          <w:sz w:val="26"/>
          <w:szCs w:val="26"/>
          <w:lang w:val="en-GB"/>
        </w:rPr>
        <w:t xml:space="preserve"> </w:t>
      </w:r>
      <w:r w:rsidR="006716DA" w:rsidRPr="007C5712">
        <w:rPr>
          <w:sz w:val="26"/>
          <w:szCs w:val="26"/>
          <w:lang w:val="en-GB"/>
        </w:rPr>
        <w:t>pertinent</w:t>
      </w:r>
      <w:r w:rsidRPr="007C5712">
        <w:rPr>
          <w:sz w:val="26"/>
          <w:szCs w:val="26"/>
          <w:lang w:val="en-GB"/>
        </w:rPr>
        <w:t xml:space="preserve"> objects in their environment or within their </w:t>
      </w:r>
      <w:r w:rsidR="00C03584" w:rsidRPr="007C5712">
        <w:rPr>
          <w:sz w:val="26"/>
          <w:szCs w:val="26"/>
          <w:lang w:val="en-GB"/>
        </w:rPr>
        <w:t xml:space="preserve">own </w:t>
      </w:r>
      <w:r w:rsidRPr="007C5712">
        <w:rPr>
          <w:sz w:val="26"/>
          <w:szCs w:val="26"/>
          <w:lang w:val="en-GB"/>
        </w:rPr>
        <w:t>organs (e.g. the weights that enable the pendulum ticking), which is the very reason we can use them as measuring devices, known under the name of clocks.</w:t>
      </w:r>
      <w:r w:rsidRPr="007C5712">
        <w:rPr>
          <w:sz w:val="26"/>
          <w:szCs w:val="26"/>
          <w:lang w:val="en-GB"/>
        </w:rPr>
        <w:tab/>
      </w:r>
    </w:p>
    <w:p w14:paraId="29ED0E1A" w14:textId="77777777" w:rsidR="000B0D9E" w:rsidRPr="007C5712" w:rsidRDefault="000B0D9E">
      <w:pPr>
        <w:widowControl w:val="0"/>
        <w:rPr>
          <w:sz w:val="26"/>
          <w:szCs w:val="26"/>
          <w:lang w:val="en-GB"/>
        </w:rPr>
      </w:pPr>
    </w:p>
    <w:p w14:paraId="0642D4D7" w14:textId="2D44F88D" w:rsidR="000B0D9E" w:rsidRPr="007C5712" w:rsidRDefault="00A96BBE">
      <w:pPr>
        <w:widowControl w:val="0"/>
        <w:rPr>
          <w:sz w:val="26"/>
          <w:szCs w:val="26"/>
          <w:lang w:val="en-GB"/>
        </w:rPr>
      </w:pPr>
      <w:r w:rsidRPr="007C5712">
        <w:rPr>
          <w:sz w:val="26"/>
          <w:szCs w:val="26"/>
          <w:lang w:val="en-GB"/>
        </w:rPr>
        <w:t>An important result of the mix-up between</w:t>
      </w:r>
      <w:r w:rsidR="0027226E">
        <w:rPr>
          <w:sz w:val="26"/>
          <w:szCs w:val="26"/>
          <w:lang w:val="en-GB"/>
        </w:rPr>
        <w:t xml:space="preserve"> Newtonian</w:t>
      </w:r>
      <w:r w:rsidRPr="007C5712">
        <w:rPr>
          <w:sz w:val="26"/>
          <w:szCs w:val="26"/>
          <w:lang w:val="en-GB"/>
        </w:rPr>
        <w:t xml:space="preserve"> physical time and it mathematical representation is the quest of the so-called</w:t>
      </w:r>
      <w:r w:rsidR="00C60E90">
        <w:rPr>
          <w:sz w:val="26"/>
          <w:szCs w:val="26"/>
          <w:lang w:val="en-GB"/>
        </w:rPr>
        <w:t>:</w:t>
      </w:r>
      <w:r w:rsidRPr="007C5712">
        <w:rPr>
          <w:sz w:val="26"/>
          <w:szCs w:val="26"/>
          <w:lang w:val="en-GB"/>
        </w:rPr>
        <w:t xml:space="preserve"> </w:t>
      </w:r>
      <w:r w:rsidR="008076B4" w:rsidRPr="007C5712">
        <w:rPr>
          <w:sz w:val="26"/>
          <w:szCs w:val="26"/>
          <w:lang w:val="en-GB"/>
        </w:rPr>
        <w:t>arrow of</w:t>
      </w:r>
      <w:r w:rsidRPr="007C5712">
        <w:rPr>
          <w:sz w:val="26"/>
          <w:szCs w:val="26"/>
          <w:lang w:val="en-GB"/>
        </w:rPr>
        <w:t xml:space="preserve"> time.  Why is the time-axis unidirectional? In real life we don’t see an old person getting younger and retire back in the mother’s wom</w:t>
      </w:r>
      <w:r w:rsidR="009867A4">
        <w:rPr>
          <w:sz w:val="26"/>
          <w:szCs w:val="26"/>
          <w:lang w:val="en-GB"/>
        </w:rPr>
        <w:t>b. This impossible happening can be explained as a consequence of</w:t>
      </w:r>
      <w:r w:rsidRPr="007C5712">
        <w:rPr>
          <w:sz w:val="26"/>
          <w:szCs w:val="26"/>
          <w:lang w:val="en-GB"/>
        </w:rPr>
        <w:t xml:space="preserve"> the thermo-dynamical observation that heat flows from hot to cold and never the other way around, provided we don’t apply work</w:t>
      </w:r>
      <w:r w:rsidR="00463BD0" w:rsidRPr="007C5712">
        <w:rPr>
          <w:sz w:val="26"/>
          <w:szCs w:val="26"/>
          <w:lang w:val="en-GB"/>
        </w:rPr>
        <w:t xml:space="preserve"> (which compensates or reverses the flow)</w:t>
      </w:r>
      <w:r w:rsidRPr="007C5712">
        <w:rPr>
          <w:sz w:val="26"/>
          <w:szCs w:val="26"/>
          <w:lang w:val="en-GB"/>
        </w:rPr>
        <w:t>. Time is th</w:t>
      </w:r>
      <w:r w:rsidR="006716DA" w:rsidRPr="007C5712">
        <w:rPr>
          <w:sz w:val="26"/>
          <w:szCs w:val="26"/>
          <w:lang w:val="en-GB"/>
        </w:rPr>
        <w:t>e</w:t>
      </w:r>
      <w:r w:rsidRPr="007C5712">
        <w:rPr>
          <w:sz w:val="26"/>
          <w:szCs w:val="26"/>
          <w:lang w:val="en-GB"/>
        </w:rPr>
        <w:t xml:space="preserve">n seen as a </w:t>
      </w:r>
      <w:r w:rsidR="00AE5070" w:rsidRPr="007C5712">
        <w:rPr>
          <w:sz w:val="26"/>
          <w:szCs w:val="26"/>
          <w:lang w:val="en-GB"/>
        </w:rPr>
        <w:t>measure of the flow of heat (</w:t>
      </w:r>
      <w:r w:rsidRPr="007C5712">
        <w:rPr>
          <w:sz w:val="26"/>
          <w:szCs w:val="26"/>
          <w:lang w:val="en-GB"/>
        </w:rPr>
        <w:t>a form of energy) that has the tendency to spread out.</w:t>
      </w:r>
    </w:p>
    <w:p w14:paraId="4CEBE3F8" w14:textId="2D582043" w:rsidR="000B0D9E" w:rsidRPr="007C5712" w:rsidRDefault="00A96BBE">
      <w:pPr>
        <w:widowControl w:val="0"/>
        <w:rPr>
          <w:sz w:val="26"/>
          <w:szCs w:val="26"/>
          <w:lang w:val="en-GB"/>
        </w:rPr>
      </w:pPr>
      <w:r w:rsidRPr="007C5712">
        <w:rPr>
          <w:sz w:val="26"/>
          <w:szCs w:val="26"/>
          <w:lang w:val="en-GB"/>
        </w:rPr>
        <w:t>If we abstract and picture the world in a mathematical space and follow Ludwig Boltzmann</w:t>
      </w:r>
      <w:r w:rsidR="0065264C" w:rsidRPr="007C5712">
        <w:rPr>
          <w:sz w:val="26"/>
          <w:szCs w:val="26"/>
          <w:lang w:val="en-GB"/>
        </w:rPr>
        <w:t xml:space="preserve"> (1844-1906)</w:t>
      </w:r>
      <w:r w:rsidR="00C03584" w:rsidRPr="007C5712">
        <w:rPr>
          <w:sz w:val="26"/>
          <w:szCs w:val="26"/>
          <w:lang w:val="en-GB"/>
        </w:rPr>
        <w:t>, the founder</w:t>
      </w:r>
      <w:r w:rsidRPr="007C5712">
        <w:rPr>
          <w:sz w:val="26"/>
          <w:szCs w:val="26"/>
          <w:lang w:val="en-GB"/>
        </w:rPr>
        <w:t xml:space="preserve"> of statistical mechanics</w:t>
      </w:r>
      <w:r w:rsidR="00BB7D20" w:rsidRPr="007C5712">
        <w:rPr>
          <w:sz w:val="26"/>
          <w:szCs w:val="26"/>
          <w:lang w:val="en-GB"/>
        </w:rPr>
        <w:t>,</w:t>
      </w:r>
      <w:r w:rsidRPr="007C5712">
        <w:rPr>
          <w:sz w:val="26"/>
          <w:szCs w:val="26"/>
          <w:lang w:val="en-GB"/>
        </w:rPr>
        <w:t xml:space="preserve"> we reach the conclusion that the increase of </w:t>
      </w:r>
      <w:r w:rsidR="00575664" w:rsidRPr="007C5712">
        <w:rPr>
          <w:sz w:val="26"/>
          <w:szCs w:val="26"/>
          <w:lang w:val="en-GB"/>
        </w:rPr>
        <w:t xml:space="preserve">disorder (a form of </w:t>
      </w:r>
      <w:r w:rsidRPr="007C5712">
        <w:rPr>
          <w:sz w:val="26"/>
          <w:szCs w:val="26"/>
          <w:lang w:val="en-GB"/>
        </w:rPr>
        <w:t>change</w:t>
      </w:r>
      <w:r w:rsidR="00575664" w:rsidRPr="007C5712">
        <w:rPr>
          <w:sz w:val="26"/>
          <w:szCs w:val="26"/>
          <w:lang w:val="en-GB"/>
        </w:rPr>
        <w:t>)</w:t>
      </w:r>
      <w:r w:rsidRPr="007C5712">
        <w:rPr>
          <w:sz w:val="26"/>
          <w:szCs w:val="26"/>
          <w:lang w:val="en-GB"/>
        </w:rPr>
        <w:t xml:space="preserve"> is an increase in </w:t>
      </w:r>
      <w:r w:rsidR="00BB7D20" w:rsidRPr="007C5712">
        <w:rPr>
          <w:sz w:val="26"/>
          <w:szCs w:val="26"/>
          <w:lang w:val="en-GB"/>
        </w:rPr>
        <w:t>time</w:t>
      </w:r>
      <w:r w:rsidRPr="007C5712">
        <w:rPr>
          <w:sz w:val="26"/>
          <w:szCs w:val="26"/>
          <w:lang w:val="en-GB"/>
        </w:rPr>
        <w:t xml:space="preserve">. Boltzmann theory is not free from “reasonable” </w:t>
      </w:r>
      <w:r w:rsidR="006716DA" w:rsidRPr="007C5712">
        <w:rPr>
          <w:sz w:val="26"/>
          <w:szCs w:val="26"/>
          <w:lang w:val="en-GB"/>
        </w:rPr>
        <w:t xml:space="preserve">but pertinent </w:t>
      </w:r>
      <w:r w:rsidRPr="007C5712">
        <w:rPr>
          <w:sz w:val="26"/>
          <w:szCs w:val="26"/>
          <w:lang w:val="en-GB"/>
        </w:rPr>
        <w:t xml:space="preserve">assumptions, such as in case of a gas: the number of particles at issue is very large but not infinite and confined by </w:t>
      </w:r>
      <w:r w:rsidR="003D1C9E" w:rsidRPr="007C5712">
        <w:rPr>
          <w:sz w:val="26"/>
          <w:szCs w:val="26"/>
          <w:lang w:val="en-GB"/>
        </w:rPr>
        <w:t xml:space="preserve">a </w:t>
      </w:r>
      <w:r w:rsidRPr="007C5712">
        <w:rPr>
          <w:sz w:val="26"/>
          <w:szCs w:val="26"/>
          <w:lang w:val="en-GB"/>
        </w:rPr>
        <w:t>rigid wall, the probability that any particular particle initially moves in a particular direction is the same as the probability that it moves in any other direction, etc. {Toretti</w:t>
      </w:r>
      <w:r w:rsidR="006716DA" w:rsidRPr="007C5712">
        <w:rPr>
          <w:sz w:val="26"/>
          <w:szCs w:val="26"/>
          <w:lang w:val="en-GB"/>
        </w:rPr>
        <w:t xml:space="preserve"> </w:t>
      </w:r>
      <w:r w:rsidR="00BB7D20" w:rsidRPr="007C5712">
        <w:rPr>
          <w:sz w:val="26"/>
          <w:szCs w:val="26"/>
          <w:lang w:val="en-GB"/>
        </w:rPr>
        <w:t>2007</w:t>
      </w:r>
      <w:r w:rsidRPr="007C5712">
        <w:rPr>
          <w:sz w:val="26"/>
          <w:szCs w:val="26"/>
          <w:lang w:val="en-GB"/>
        </w:rPr>
        <w:t xml:space="preserve"> p</w:t>
      </w:r>
      <w:r w:rsidR="00BB7D20" w:rsidRPr="007C5712">
        <w:rPr>
          <w:sz w:val="26"/>
          <w:szCs w:val="26"/>
          <w:lang w:val="en-GB"/>
        </w:rPr>
        <w:t>.</w:t>
      </w:r>
      <w:r w:rsidRPr="007C5712">
        <w:rPr>
          <w:sz w:val="26"/>
          <w:szCs w:val="26"/>
          <w:lang w:val="en-GB"/>
        </w:rPr>
        <w:t>743</w:t>
      </w:r>
      <w:r w:rsidR="006716DA" w:rsidRPr="007C5712">
        <w:rPr>
          <w:sz w:val="26"/>
          <w:szCs w:val="26"/>
          <w:lang w:val="en-GB"/>
        </w:rPr>
        <w:t>.</w:t>
      </w:r>
      <w:r w:rsidRPr="007C5712">
        <w:rPr>
          <w:sz w:val="26"/>
          <w:szCs w:val="26"/>
          <w:lang w:val="en-GB"/>
        </w:rPr>
        <w:t xml:space="preserve">}. That way, it can be shown that the probability of returning from a disordered state to </w:t>
      </w:r>
      <w:r w:rsidR="0027226E" w:rsidRPr="007C5712">
        <w:rPr>
          <w:sz w:val="26"/>
          <w:szCs w:val="26"/>
          <w:lang w:val="en-GB"/>
        </w:rPr>
        <w:t>an</w:t>
      </w:r>
      <w:r w:rsidR="0027226E">
        <w:rPr>
          <w:sz w:val="26"/>
          <w:szCs w:val="26"/>
          <w:lang w:val="en-GB"/>
        </w:rPr>
        <w:t xml:space="preserve"> ordered state is</w:t>
      </w:r>
      <w:r w:rsidRPr="007C5712">
        <w:rPr>
          <w:sz w:val="26"/>
          <w:szCs w:val="26"/>
          <w:lang w:val="en-GB"/>
        </w:rPr>
        <w:t xml:space="preserve"> extremely small. Hence, following the process of interacting particles with the parameter time, we see an </w:t>
      </w:r>
      <w:r w:rsidR="006716DA" w:rsidRPr="007C5712">
        <w:rPr>
          <w:sz w:val="26"/>
          <w:szCs w:val="26"/>
          <w:lang w:val="en-GB"/>
        </w:rPr>
        <w:t>“</w:t>
      </w:r>
      <w:r w:rsidRPr="007C5712">
        <w:rPr>
          <w:sz w:val="26"/>
          <w:szCs w:val="26"/>
          <w:lang w:val="en-GB"/>
        </w:rPr>
        <w:t>arrow</w:t>
      </w:r>
      <w:r w:rsidR="006716DA" w:rsidRPr="007C5712">
        <w:rPr>
          <w:sz w:val="26"/>
          <w:szCs w:val="26"/>
          <w:lang w:val="en-GB"/>
        </w:rPr>
        <w:t>”</w:t>
      </w:r>
      <w:r w:rsidRPr="007C5712">
        <w:rPr>
          <w:sz w:val="26"/>
          <w:szCs w:val="26"/>
          <w:lang w:val="en-GB"/>
        </w:rPr>
        <w:t xml:space="preserve">.  This shows that </w:t>
      </w:r>
      <w:r w:rsidR="00575664" w:rsidRPr="007C5712">
        <w:rPr>
          <w:sz w:val="26"/>
          <w:szCs w:val="26"/>
          <w:lang w:val="en-GB"/>
        </w:rPr>
        <w:t xml:space="preserve">here </w:t>
      </w:r>
      <w:r w:rsidRPr="007C5712">
        <w:rPr>
          <w:sz w:val="26"/>
          <w:szCs w:val="26"/>
          <w:lang w:val="en-GB"/>
        </w:rPr>
        <w:t xml:space="preserve">the whole problem </w:t>
      </w:r>
      <w:r w:rsidR="00575664" w:rsidRPr="007C5712">
        <w:rPr>
          <w:sz w:val="26"/>
          <w:szCs w:val="26"/>
          <w:lang w:val="en-GB"/>
        </w:rPr>
        <w:t xml:space="preserve">of a “time arrow” </w:t>
      </w:r>
      <w:r w:rsidRPr="007C5712">
        <w:rPr>
          <w:sz w:val="26"/>
          <w:szCs w:val="26"/>
          <w:lang w:val="en-GB"/>
        </w:rPr>
        <w:t xml:space="preserve">is a problem </w:t>
      </w:r>
      <w:r w:rsidR="00BB7D20" w:rsidRPr="007C5712">
        <w:rPr>
          <w:sz w:val="26"/>
          <w:szCs w:val="26"/>
          <w:lang w:val="en-GB"/>
        </w:rPr>
        <w:t xml:space="preserve">due to </w:t>
      </w:r>
      <w:r w:rsidRPr="007C5712">
        <w:rPr>
          <w:sz w:val="26"/>
          <w:szCs w:val="26"/>
          <w:lang w:val="en-GB"/>
        </w:rPr>
        <w:t>the introduction of a most effective and rea</w:t>
      </w:r>
      <w:r w:rsidR="00F17935" w:rsidRPr="007C5712">
        <w:rPr>
          <w:sz w:val="26"/>
          <w:szCs w:val="26"/>
          <w:lang w:val="en-GB"/>
        </w:rPr>
        <w:t>sonable reduction of real life i</w:t>
      </w:r>
      <w:r w:rsidRPr="007C5712">
        <w:rPr>
          <w:sz w:val="26"/>
          <w:szCs w:val="26"/>
          <w:lang w:val="en-GB"/>
        </w:rPr>
        <w:t>nto a theoretical model</w:t>
      </w:r>
      <w:r w:rsidR="00575664" w:rsidRPr="007C5712">
        <w:rPr>
          <w:sz w:val="26"/>
          <w:szCs w:val="26"/>
          <w:lang w:val="en-GB"/>
        </w:rPr>
        <w:t xml:space="preserve"> including the notion of the measure </w:t>
      </w:r>
      <w:r w:rsidR="00F17935" w:rsidRPr="007C5712">
        <w:rPr>
          <w:sz w:val="26"/>
          <w:szCs w:val="26"/>
          <w:lang w:val="en-GB"/>
        </w:rPr>
        <w:t>“</w:t>
      </w:r>
      <w:r w:rsidR="00575664" w:rsidRPr="007C5712">
        <w:rPr>
          <w:sz w:val="26"/>
          <w:szCs w:val="26"/>
          <w:lang w:val="en-GB"/>
        </w:rPr>
        <w:t>time</w:t>
      </w:r>
      <w:r w:rsidR="00F17935" w:rsidRPr="007C5712">
        <w:rPr>
          <w:sz w:val="26"/>
          <w:szCs w:val="26"/>
          <w:lang w:val="en-GB"/>
        </w:rPr>
        <w:t>”</w:t>
      </w:r>
      <w:r w:rsidR="00575664" w:rsidRPr="007C5712">
        <w:rPr>
          <w:sz w:val="26"/>
          <w:szCs w:val="26"/>
          <w:lang w:val="en-GB"/>
        </w:rPr>
        <w:t>.</w:t>
      </w:r>
    </w:p>
    <w:p w14:paraId="45A4FABE" w14:textId="77777777" w:rsidR="000B0D9E" w:rsidRPr="007C5712" w:rsidRDefault="000B0D9E">
      <w:pPr>
        <w:widowControl w:val="0"/>
        <w:rPr>
          <w:sz w:val="26"/>
          <w:szCs w:val="26"/>
          <w:lang w:val="en-GB"/>
        </w:rPr>
      </w:pPr>
    </w:p>
    <w:p w14:paraId="65341A12" w14:textId="545B3ECF" w:rsidR="000B0D9E" w:rsidRPr="007C5712" w:rsidRDefault="00A96BBE">
      <w:pPr>
        <w:widowControl w:val="0"/>
        <w:rPr>
          <w:sz w:val="26"/>
          <w:szCs w:val="26"/>
          <w:lang w:val="en-GB"/>
        </w:rPr>
      </w:pPr>
      <w:r w:rsidRPr="007C5712">
        <w:rPr>
          <w:sz w:val="26"/>
          <w:szCs w:val="26"/>
          <w:lang w:val="en-GB"/>
        </w:rPr>
        <w:t xml:space="preserve">This is totally different from the everywhere metaphorical use of the term space as expression of plurality </w:t>
      </w:r>
      <w:r w:rsidR="008B1AA5">
        <w:rPr>
          <w:sz w:val="26"/>
          <w:szCs w:val="26"/>
          <w:lang w:val="en-GB"/>
        </w:rPr>
        <w:t xml:space="preserve">or plenum </w:t>
      </w:r>
      <w:r w:rsidRPr="007C5712">
        <w:rPr>
          <w:sz w:val="26"/>
          <w:szCs w:val="26"/>
          <w:lang w:val="en-GB"/>
        </w:rPr>
        <w:t>(e.g., The Eurasian Economic Space).</w:t>
      </w:r>
      <w:r w:rsidR="00754655">
        <w:rPr>
          <w:rStyle w:val="FootnoteReference"/>
          <w:sz w:val="26"/>
          <w:szCs w:val="26"/>
          <w:lang w:val="en-GB"/>
        </w:rPr>
        <w:footnoteReference w:id="50"/>
      </w:r>
      <w:r w:rsidRPr="007C5712">
        <w:rPr>
          <w:sz w:val="26"/>
          <w:szCs w:val="26"/>
          <w:lang w:val="en-GB"/>
        </w:rPr>
        <w:t xml:space="preserve"> Physical</w:t>
      </w:r>
      <w:r w:rsidR="0093214E">
        <w:rPr>
          <w:sz w:val="26"/>
          <w:szCs w:val="26"/>
          <w:lang w:val="en-GB"/>
        </w:rPr>
        <w:t>, as seen as material,</w:t>
      </w:r>
      <w:r w:rsidRPr="007C5712">
        <w:rPr>
          <w:sz w:val="26"/>
          <w:szCs w:val="26"/>
          <w:lang w:val="en-GB"/>
        </w:rPr>
        <w:t xml:space="preserve"> space is also distinct from mathematical space, which is defined by axioms and can have as many dimensions, up to infinity, as is deemed necessary for tackling the problem under review. </w:t>
      </w:r>
      <w:r w:rsidR="00575664" w:rsidRPr="007C5712">
        <w:rPr>
          <w:sz w:val="26"/>
          <w:szCs w:val="26"/>
          <w:lang w:val="en-GB"/>
        </w:rPr>
        <w:t xml:space="preserve">A prime example </w:t>
      </w:r>
      <w:r w:rsidR="00B079F6">
        <w:rPr>
          <w:sz w:val="26"/>
          <w:szCs w:val="26"/>
          <w:lang w:val="en-GB"/>
        </w:rPr>
        <w:t xml:space="preserve">of space </w:t>
      </w:r>
      <w:r w:rsidR="00575664" w:rsidRPr="007C5712">
        <w:rPr>
          <w:sz w:val="26"/>
          <w:szCs w:val="26"/>
          <w:lang w:val="en-GB"/>
        </w:rPr>
        <w:t xml:space="preserve">is so-called </w:t>
      </w:r>
      <w:r w:rsidR="00575664" w:rsidRPr="007C5712">
        <w:rPr>
          <w:i/>
          <w:sz w:val="26"/>
          <w:szCs w:val="26"/>
          <w:lang w:val="en-GB"/>
        </w:rPr>
        <w:t>phase space</w:t>
      </w:r>
      <w:r w:rsidR="00575664" w:rsidRPr="007C5712">
        <w:rPr>
          <w:sz w:val="26"/>
          <w:szCs w:val="26"/>
          <w:lang w:val="en-GB"/>
        </w:rPr>
        <w:t xml:space="preserve"> in which all states (degrees of freedom) of all particles of a collection are represented by a point in this extremely large mathematical “phase” space. M</w:t>
      </w:r>
      <w:r w:rsidRPr="007C5712">
        <w:rPr>
          <w:sz w:val="26"/>
          <w:szCs w:val="26"/>
          <w:lang w:val="en-GB"/>
        </w:rPr>
        <w:t>any theories make u</w:t>
      </w:r>
      <w:r w:rsidR="00F17935" w:rsidRPr="007C5712">
        <w:rPr>
          <w:sz w:val="26"/>
          <w:szCs w:val="26"/>
          <w:lang w:val="en-GB"/>
        </w:rPr>
        <w:t>se of so-called vector spaces (</w:t>
      </w:r>
      <w:r w:rsidRPr="007C5712">
        <w:rPr>
          <w:sz w:val="26"/>
          <w:szCs w:val="26"/>
          <w:lang w:val="en-GB"/>
        </w:rPr>
        <w:t xml:space="preserve">a kind of multi-dimensional geometry), well-defined mathematical objects onto which physical entities are projected for arithmetical reasons, with the aim to ease the analyses and the goal to project back the results onto physical reality to be checked by experiments. </w:t>
      </w:r>
      <w:r w:rsidR="00575664" w:rsidRPr="007C5712">
        <w:rPr>
          <w:sz w:val="26"/>
          <w:szCs w:val="26"/>
          <w:lang w:val="en-GB"/>
        </w:rPr>
        <w:t xml:space="preserve">Here the infinite “Hilbert” space </w:t>
      </w:r>
      <w:r w:rsidR="008B1AA5">
        <w:rPr>
          <w:sz w:val="26"/>
          <w:szCs w:val="26"/>
          <w:lang w:val="en-GB"/>
        </w:rPr>
        <w:t>of</w:t>
      </w:r>
      <w:r w:rsidR="00575664" w:rsidRPr="007C5712">
        <w:rPr>
          <w:sz w:val="26"/>
          <w:szCs w:val="26"/>
          <w:lang w:val="en-GB"/>
        </w:rPr>
        <w:t xml:space="preserve"> quantum mechanics is a well-known example. </w:t>
      </w:r>
    </w:p>
    <w:p w14:paraId="065DD63F" w14:textId="4B855D65" w:rsidR="00A34022" w:rsidRPr="007C5712" w:rsidRDefault="00A96BBE" w:rsidP="004570C3">
      <w:pPr>
        <w:widowControl w:val="0"/>
        <w:rPr>
          <w:sz w:val="26"/>
          <w:szCs w:val="26"/>
          <w:lang w:val="en-GB"/>
        </w:rPr>
      </w:pPr>
      <w:r w:rsidRPr="007C5712">
        <w:rPr>
          <w:sz w:val="26"/>
          <w:szCs w:val="26"/>
          <w:lang w:val="en-GB"/>
        </w:rPr>
        <w:t>A notorious example</w:t>
      </w:r>
      <w:r w:rsidR="00575664" w:rsidRPr="007C5712">
        <w:rPr>
          <w:sz w:val="26"/>
          <w:szCs w:val="26"/>
          <w:lang w:val="en-GB"/>
        </w:rPr>
        <w:t xml:space="preserve"> of taking mathematical space as true representation of physical space</w:t>
      </w:r>
      <w:r w:rsidRPr="007C5712">
        <w:rPr>
          <w:sz w:val="26"/>
          <w:szCs w:val="26"/>
          <w:lang w:val="en-GB"/>
        </w:rPr>
        <w:t xml:space="preserve"> is the popular </w:t>
      </w:r>
      <w:r w:rsidR="00575664" w:rsidRPr="007C5712">
        <w:rPr>
          <w:sz w:val="26"/>
          <w:szCs w:val="26"/>
          <w:lang w:val="en-GB"/>
        </w:rPr>
        <w:t>(</w:t>
      </w:r>
      <w:r w:rsidRPr="007C5712">
        <w:rPr>
          <w:sz w:val="26"/>
          <w:szCs w:val="26"/>
          <w:lang w:val="en-GB"/>
        </w:rPr>
        <w:t xml:space="preserve">11 </w:t>
      </w:r>
      <w:r w:rsidR="00575664" w:rsidRPr="007C5712">
        <w:rPr>
          <w:sz w:val="26"/>
          <w:szCs w:val="26"/>
          <w:lang w:val="en-GB"/>
        </w:rPr>
        <w:t xml:space="preserve">or more) </w:t>
      </w:r>
      <w:r w:rsidRPr="007C5712">
        <w:rPr>
          <w:sz w:val="26"/>
          <w:szCs w:val="26"/>
          <w:lang w:val="en-GB"/>
        </w:rPr>
        <w:t xml:space="preserve">dimensional String Theory, a heavily researched </w:t>
      </w:r>
      <w:r w:rsidR="00F17935" w:rsidRPr="007C5712">
        <w:rPr>
          <w:sz w:val="26"/>
          <w:szCs w:val="26"/>
          <w:lang w:val="en-GB"/>
        </w:rPr>
        <w:t xml:space="preserve">and equally heavily advertised </w:t>
      </w:r>
      <w:r w:rsidRPr="007C5712">
        <w:rPr>
          <w:sz w:val="26"/>
          <w:szCs w:val="26"/>
          <w:lang w:val="en-GB"/>
        </w:rPr>
        <w:t xml:space="preserve">subject with still completely uncertain physical results. The supplementary </w:t>
      </w:r>
      <w:r w:rsidR="003D1C9E" w:rsidRPr="007C5712">
        <w:rPr>
          <w:sz w:val="26"/>
          <w:szCs w:val="26"/>
          <w:lang w:val="en-GB"/>
        </w:rPr>
        <w:t xml:space="preserve">spatial </w:t>
      </w:r>
      <w:r w:rsidRPr="007C5712">
        <w:rPr>
          <w:sz w:val="26"/>
          <w:szCs w:val="26"/>
          <w:lang w:val="en-GB"/>
        </w:rPr>
        <w:t xml:space="preserve">dimensions are considered to be rolled-up like a carpet </w:t>
      </w:r>
      <w:r w:rsidR="008018A8">
        <w:rPr>
          <w:sz w:val="26"/>
          <w:szCs w:val="26"/>
          <w:lang w:val="en-GB"/>
        </w:rPr>
        <w:t>(hence th</w:t>
      </w:r>
      <w:r w:rsidR="00F16056">
        <w:rPr>
          <w:sz w:val="26"/>
          <w:szCs w:val="26"/>
          <w:lang w:val="en-GB"/>
        </w:rPr>
        <w:t>e</w:t>
      </w:r>
      <w:r w:rsidR="008018A8">
        <w:rPr>
          <w:sz w:val="26"/>
          <w:szCs w:val="26"/>
          <w:lang w:val="en-GB"/>
        </w:rPr>
        <w:t xml:space="preserve">n taken as physical) </w:t>
      </w:r>
      <w:r w:rsidRPr="007C5712">
        <w:rPr>
          <w:sz w:val="26"/>
          <w:szCs w:val="26"/>
          <w:lang w:val="en-GB"/>
        </w:rPr>
        <w:t xml:space="preserve">and become invisible in </w:t>
      </w:r>
      <w:r w:rsidR="008018A8">
        <w:rPr>
          <w:sz w:val="26"/>
          <w:szCs w:val="26"/>
          <w:lang w:val="en-GB"/>
        </w:rPr>
        <w:t xml:space="preserve">ordinary </w:t>
      </w:r>
      <w:r w:rsidRPr="007C5712">
        <w:rPr>
          <w:sz w:val="26"/>
          <w:szCs w:val="26"/>
          <w:lang w:val="en-GB"/>
        </w:rPr>
        <w:t xml:space="preserve">physical </w:t>
      </w:r>
      <w:r w:rsidRPr="007C5712">
        <w:rPr>
          <w:sz w:val="26"/>
          <w:szCs w:val="26"/>
          <w:lang w:val="en-GB"/>
        </w:rPr>
        <w:lastRenderedPageBreak/>
        <w:t>space.</w:t>
      </w:r>
      <w:r w:rsidR="00C77969" w:rsidRPr="007C5712">
        <w:rPr>
          <w:rStyle w:val="FootnoteReference"/>
          <w:sz w:val="26"/>
          <w:szCs w:val="26"/>
          <w:lang w:val="en-GB"/>
        </w:rPr>
        <w:footnoteReference w:id="51"/>
      </w:r>
      <w:r w:rsidRPr="007C5712">
        <w:rPr>
          <w:sz w:val="26"/>
          <w:szCs w:val="26"/>
          <w:lang w:val="en-GB"/>
        </w:rPr>
        <w:t xml:space="preserve"> </w:t>
      </w:r>
      <w:r w:rsidR="00B079F6">
        <w:rPr>
          <w:sz w:val="26"/>
          <w:szCs w:val="26"/>
          <w:lang w:val="en-GB"/>
        </w:rPr>
        <w:t xml:space="preserve">It is an example of how we can catapult physical phenomena up to multi-dimensional mathematical space in which the dimensions can be freely defined. However, at the end of the day the results have to be projected back onto physical </w:t>
      </w:r>
      <w:r w:rsidR="00B32A9F">
        <w:rPr>
          <w:sz w:val="26"/>
          <w:szCs w:val="26"/>
          <w:lang w:val="en-GB"/>
        </w:rPr>
        <w:t>space fit</w:t>
      </w:r>
      <w:r w:rsidR="00B079F6">
        <w:rPr>
          <w:sz w:val="26"/>
          <w:szCs w:val="26"/>
          <w:lang w:val="en-GB"/>
        </w:rPr>
        <w:t xml:space="preserve"> for </w:t>
      </w:r>
      <w:r w:rsidR="0093214E">
        <w:rPr>
          <w:sz w:val="26"/>
          <w:szCs w:val="26"/>
          <w:lang w:val="en-GB"/>
        </w:rPr>
        <w:t xml:space="preserve">human </w:t>
      </w:r>
      <w:r w:rsidR="00B079F6">
        <w:rPr>
          <w:sz w:val="26"/>
          <w:szCs w:val="26"/>
          <w:lang w:val="en-GB"/>
        </w:rPr>
        <w:t>measurements.</w:t>
      </w:r>
    </w:p>
    <w:p w14:paraId="163E45C0" w14:textId="565CCF7F" w:rsidR="00A34022" w:rsidRDefault="00C77969" w:rsidP="00C77969">
      <w:pPr>
        <w:widowControl w:val="0"/>
        <w:rPr>
          <w:sz w:val="26"/>
          <w:szCs w:val="26"/>
          <w:lang w:val="en-GB"/>
        </w:rPr>
      </w:pPr>
      <w:r w:rsidRPr="007C5712">
        <w:rPr>
          <w:sz w:val="26"/>
          <w:szCs w:val="26"/>
          <w:lang w:val="en-GB"/>
        </w:rPr>
        <w:t>T</w:t>
      </w:r>
      <w:r w:rsidR="00A34022" w:rsidRPr="007C5712">
        <w:rPr>
          <w:sz w:val="26"/>
          <w:szCs w:val="26"/>
          <w:lang w:val="en-GB"/>
        </w:rPr>
        <w:t xml:space="preserve">he above digression into the notion of space shows that abstractions of physical phenomena onto beautiful mathematical models can get a runaway character if the models don’t provide us with real life physical effects and deepen our understanding of fundamental notions such as </w:t>
      </w:r>
      <w:r w:rsidR="00A34022" w:rsidRPr="008018A8">
        <w:rPr>
          <w:i/>
          <w:sz w:val="26"/>
          <w:szCs w:val="26"/>
          <w:lang w:val="en-GB"/>
        </w:rPr>
        <w:t>space</w:t>
      </w:r>
      <w:r w:rsidR="0093214E">
        <w:rPr>
          <w:sz w:val="26"/>
          <w:szCs w:val="26"/>
        </w:rPr>
        <w:t xml:space="preserve"> as we know and experience it</w:t>
      </w:r>
      <w:r w:rsidR="00A34022" w:rsidRPr="007C5712">
        <w:rPr>
          <w:sz w:val="26"/>
          <w:szCs w:val="26"/>
          <w:lang w:val="en-GB"/>
        </w:rPr>
        <w:t>.</w:t>
      </w:r>
    </w:p>
    <w:p w14:paraId="69980F7E" w14:textId="1F1D5AAF" w:rsidR="005A1E86" w:rsidRPr="007C5712" w:rsidRDefault="005A1E86" w:rsidP="005A1E86">
      <w:pPr>
        <w:widowControl w:val="0"/>
        <w:rPr>
          <w:sz w:val="26"/>
          <w:szCs w:val="26"/>
          <w:lang w:val="en-GB"/>
        </w:rPr>
      </w:pPr>
      <w:r w:rsidRPr="007C5712">
        <w:rPr>
          <w:sz w:val="26"/>
          <w:szCs w:val="26"/>
          <w:lang w:val="en-GB"/>
        </w:rPr>
        <w:t>We will not further explore the discussion on ‘space’ in this paper. It is important to inform the reader that physical space as we know it, that is to say as we experience it, is three dimensional, within the physics theories we master, as Ehrenfest already showed in 1917  {Ehrenfest,1959, pp. 200-208}. More</w:t>
      </w:r>
      <w:r w:rsidR="00B079F6">
        <w:rPr>
          <w:sz w:val="26"/>
          <w:szCs w:val="26"/>
          <w:lang w:val="en-GB"/>
        </w:rPr>
        <w:t xml:space="preserve"> </w:t>
      </w:r>
      <w:r w:rsidRPr="007C5712">
        <w:rPr>
          <w:sz w:val="26"/>
          <w:szCs w:val="26"/>
          <w:lang w:val="en-GB"/>
        </w:rPr>
        <w:t>dimensions will lead to unstable situations</w:t>
      </w:r>
      <w:r w:rsidR="0093214E">
        <w:rPr>
          <w:sz w:val="26"/>
          <w:szCs w:val="26"/>
          <w:lang w:val="en-GB"/>
        </w:rPr>
        <w:t xml:space="preserve">, e.g. </w:t>
      </w:r>
      <w:r w:rsidR="00FB3C3F">
        <w:rPr>
          <w:sz w:val="26"/>
          <w:szCs w:val="26"/>
          <w:lang w:val="en-GB"/>
        </w:rPr>
        <w:t xml:space="preserve">in </w:t>
      </w:r>
      <w:r w:rsidR="0093214E">
        <w:rPr>
          <w:sz w:val="26"/>
          <w:szCs w:val="26"/>
          <w:lang w:val="en-GB"/>
        </w:rPr>
        <w:t>the motions of the planets</w:t>
      </w:r>
      <w:r w:rsidR="00FB3C3F">
        <w:rPr>
          <w:sz w:val="26"/>
          <w:szCs w:val="26"/>
          <w:lang w:val="en-GB"/>
        </w:rPr>
        <w:t xml:space="preserve"> travelling around the sun</w:t>
      </w:r>
      <w:r w:rsidR="008A458C">
        <w:rPr>
          <w:sz w:val="26"/>
          <w:szCs w:val="26"/>
          <w:lang w:val="en-GB"/>
        </w:rPr>
        <w:t>.</w:t>
      </w:r>
    </w:p>
    <w:p w14:paraId="74A60295" w14:textId="77777777" w:rsidR="005A1E86" w:rsidRDefault="005A1E86" w:rsidP="005A1E86">
      <w:pPr>
        <w:widowControl w:val="0"/>
        <w:rPr>
          <w:sz w:val="26"/>
          <w:szCs w:val="26"/>
          <w:lang w:val="en-GB"/>
        </w:rPr>
      </w:pPr>
    </w:p>
    <w:p w14:paraId="7E118F9F" w14:textId="77777777" w:rsidR="00B079F6" w:rsidRDefault="00B079F6" w:rsidP="00BD5546">
      <w:pPr>
        <w:widowControl w:val="0"/>
        <w:ind w:firstLine="720"/>
        <w:rPr>
          <w:b/>
          <w:sz w:val="26"/>
          <w:szCs w:val="26"/>
          <w:lang w:val="en-GB"/>
        </w:rPr>
      </w:pPr>
    </w:p>
    <w:p w14:paraId="58F0DFE3" w14:textId="6F29C968" w:rsidR="00A34022" w:rsidRPr="007C5712" w:rsidRDefault="00FB3C3F" w:rsidP="00DB3CD1">
      <w:pPr>
        <w:widowControl w:val="0"/>
        <w:rPr>
          <w:sz w:val="26"/>
          <w:szCs w:val="26"/>
          <w:lang w:val="en-GB"/>
        </w:rPr>
      </w:pPr>
      <w:r>
        <w:rPr>
          <w:b/>
          <w:sz w:val="26"/>
          <w:szCs w:val="26"/>
          <w:lang w:val="en-GB"/>
        </w:rPr>
        <w:t xml:space="preserve">8) </w:t>
      </w:r>
      <w:r w:rsidR="00BA0B57">
        <w:rPr>
          <w:b/>
          <w:sz w:val="26"/>
          <w:szCs w:val="26"/>
          <w:lang w:val="en-GB"/>
        </w:rPr>
        <w:t>More on</w:t>
      </w:r>
      <w:r w:rsidR="00BD5546">
        <w:rPr>
          <w:b/>
          <w:sz w:val="26"/>
          <w:szCs w:val="26"/>
          <w:lang w:val="en-GB"/>
        </w:rPr>
        <w:t xml:space="preserve"> </w:t>
      </w:r>
      <w:r w:rsidR="005A1E86">
        <w:rPr>
          <w:b/>
          <w:sz w:val="26"/>
          <w:szCs w:val="26"/>
          <w:lang w:val="en-GB"/>
        </w:rPr>
        <w:t>Time</w:t>
      </w:r>
      <w:r w:rsidR="00A34022" w:rsidRPr="007C5712">
        <w:rPr>
          <w:sz w:val="26"/>
          <w:szCs w:val="26"/>
          <w:lang w:val="en-GB"/>
        </w:rPr>
        <w:t xml:space="preserve"> </w:t>
      </w:r>
    </w:p>
    <w:p w14:paraId="6E38BF95" w14:textId="77777777" w:rsidR="00DB3CD1" w:rsidRDefault="00DB3CD1" w:rsidP="00C77969">
      <w:pPr>
        <w:widowControl w:val="0"/>
        <w:rPr>
          <w:sz w:val="26"/>
          <w:szCs w:val="26"/>
          <w:lang w:val="en-GB"/>
        </w:rPr>
      </w:pPr>
    </w:p>
    <w:p w14:paraId="75D078CD" w14:textId="2395840C" w:rsidR="000B0D9E" w:rsidRPr="007C5712" w:rsidRDefault="00A96BBE" w:rsidP="00C77969">
      <w:pPr>
        <w:widowControl w:val="0"/>
        <w:rPr>
          <w:sz w:val="26"/>
          <w:szCs w:val="26"/>
          <w:lang w:val="en-GB"/>
        </w:rPr>
      </w:pPr>
      <w:r w:rsidRPr="007C5712">
        <w:rPr>
          <w:sz w:val="26"/>
          <w:szCs w:val="26"/>
          <w:lang w:val="en-GB"/>
        </w:rPr>
        <w:t>Below, we will dig deeper into th</w:t>
      </w:r>
      <w:r w:rsidR="00B079F6">
        <w:rPr>
          <w:sz w:val="26"/>
          <w:szCs w:val="26"/>
          <w:lang w:val="en-GB"/>
        </w:rPr>
        <w:t>e</w:t>
      </w:r>
      <w:r w:rsidRPr="007C5712">
        <w:rPr>
          <w:sz w:val="26"/>
          <w:szCs w:val="26"/>
          <w:lang w:val="en-GB"/>
        </w:rPr>
        <w:t xml:space="preserve"> problem </w:t>
      </w:r>
      <w:r w:rsidR="00B079F6">
        <w:rPr>
          <w:sz w:val="26"/>
          <w:szCs w:val="26"/>
          <w:lang w:val="en-GB"/>
        </w:rPr>
        <w:t xml:space="preserve">of time as measure, </w:t>
      </w:r>
      <w:r w:rsidRPr="007C5712">
        <w:rPr>
          <w:sz w:val="26"/>
          <w:szCs w:val="26"/>
          <w:lang w:val="en-GB"/>
        </w:rPr>
        <w:t>as we have to get a clear</w:t>
      </w:r>
      <w:r w:rsidR="004570C3">
        <w:rPr>
          <w:sz w:val="26"/>
          <w:szCs w:val="26"/>
          <w:lang w:val="en-GB"/>
        </w:rPr>
        <w:t>er</w:t>
      </w:r>
      <w:r w:rsidRPr="007C5712">
        <w:rPr>
          <w:sz w:val="26"/>
          <w:szCs w:val="26"/>
          <w:lang w:val="en-GB"/>
        </w:rPr>
        <w:t xml:space="preserve"> understanding of the difference between p</w:t>
      </w:r>
      <w:r w:rsidR="00C77969" w:rsidRPr="007C5712">
        <w:rPr>
          <w:sz w:val="26"/>
          <w:szCs w:val="26"/>
          <w:lang w:val="en-GB"/>
        </w:rPr>
        <w:t>hysical and mathematical time.</w:t>
      </w:r>
      <w:r w:rsidR="00C77969" w:rsidRPr="007C5712">
        <w:rPr>
          <w:rStyle w:val="FootnoteReference"/>
          <w:sz w:val="26"/>
          <w:szCs w:val="26"/>
          <w:lang w:val="en-GB"/>
        </w:rPr>
        <w:footnoteReference w:id="52"/>
      </w:r>
    </w:p>
    <w:p w14:paraId="166E1577" w14:textId="64F7305C" w:rsidR="000B0D9E" w:rsidRPr="007C5712" w:rsidRDefault="000B0D9E" w:rsidP="00A10E37">
      <w:pPr>
        <w:widowControl w:val="0"/>
        <w:rPr>
          <w:sz w:val="26"/>
          <w:szCs w:val="26"/>
          <w:lang w:val="en-GB"/>
        </w:rPr>
      </w:pPr>
    </w:p>
    <w:p w14:paraId="72098255" w14:textId="5AB399D6" w:rsidR="00C1480D" w:rsidRPr="007C5712" w:rsidRDefault="00C1480D">
      <w:pPr>
        <w:widowControl w:val="0"/>
        <w:rPr>
          <w:sz w:val="26"/>
          <w:szCs w:val="26"/>
          <w:lang w:val="en-GB"/>
        </w:rPr>
      </w:pPr>
      <w:r w:rsidRPr="007C5712">
        <w:rPr>
          <w:sz w:val="26"/>
          <w:szCs w:val="26"/>
          <w:lang w:val="en-GB"/>
        </w:rPr>
        <w:t xml:space="preserve">Things become more </w:t>
      </w:r>
      <w:r w:rsidR="00DB3CD1">
        <w:rPr>
          <w:sz w:val="26"/>
          <w:szCs w:val="26"/>
          <w:lang w:val="en-GB"/>
        </w:rPr>
        <w:t xml:space="preserve">focused </w:t>
      </w:r>
      <w:r w:rsidRPr="007C5712">
        <w:rPr>
          <w:sz w:val="26"/>
          <w:szCs w:val="26"/>
          <w:lang w:val="en-GB"/>
        </w:rPr>
        <w:t xml:space="preserve">just before the </w:t>
      </w:r>
      <w:r w:rsidR="000E412D">
        <w:rPr>
          <w:sz w:val="26"/>
          <w:szCs w:val="26"/>
          <w:lang w:val="en-GB"/>
        </w:rPr>
        <w:t>“</w:t>
      </w:r>
      <w:r w:rsidRPr="007C5712">
        <w:rPr>
          <w:sz w:val="26"/>
          <w:szCs w:val="26"/>
          <w:lang w:val="en-GB"/>
        </w:rPr>
        <w:t>industrial revolution</w:t>
      </w:r>
      <w:r w:rsidR="000E412D">
        <w:rPr>
          <w:sz w:val="26"/>
          <w:szCs w:val="26"/>
          <w:lang w:val="en-GB"/>
        </w:rPr>
        <w:t>”, the ongoing commodification of all things and relations</w:t>
      </w:r>
      <w:r w:rsidRPr="007C5712">
        <w:rPr>
          <w:sz w:val="26"/>
          <w:szCs w:val="26"/>
          <w:lang w:val="en-GB"/>
        </w:rPr>
        <w:t>, with the emerging of international trade and the need for standardisation in the chaos of local measures for e.g. weight, temperature, lengths</w:t>
      </w:r>
      <w:r w:rsidR="0026752E">
        <w:rPr>
          <w:sz w:val="26"/>
          <w:szCs w:val="26"/>
          <w:lang w:val="en-GB"/>
        </w:rPr>
        <w:t>,</w:t>
      </w:r>
      <w:r w:rsidRPr="007C5712">
        <w:rPr>
          <w:sz w:val="26"/>
          <w:szCs w:val="26"/>
          <w:lang w:val="en-GB"/>
        </w:rPr>
        <w:t xml:space="preserve"> etc. In order to exchange goods, military information and mutual understanding of “amounts”</w:t>
      </w:r>
      <w:r w:rsidR="00931490" w:rsidRPr="007C5712">
        <w:rPr>
          <w:sz w:val="26"/>
          <w:szCs w:val="26"/>
          <w:lang w:val="en-GB"/>
        </w:rPr>
        <w:t>,</w:t>
      </w:r>
      <w:r w:rsidRPr="007C5712">
        <w:rPr>
          <w:sz w:val="26"/>
          <w:szCs w:val="26"/>
          <w:lang w:val="en-GB"/>
        </w:rPr>
        <w:t xml:space="preserve"> standardisation effort</w:t>
      </w:r>
      <w:r w:rsidR="00DB3CD1">
        <w:rPr>
          <w:sz w:val="26"/>
          <w:szCs w:val="26"/>
          <w:lang w:val="en-GB"/>
        </w:rPr>
        <w:t>s</w:t>
      </w:r>
      <w:r w:rsidRPr="007C5712">
        <w:rPr>
          <w:sz w:val="26"/>
          <w:szCs w:val="26"/>
          <w:lang w:val="en-GB"/>
        </w:rPr>
        <w:t xml:space="preserve"> started. Maurice Crosland even suggests that the very first international scientific conference ever was just on this issue</w:t>
      </w:r>
      <w:r w:rsidR="00931490" w:rsidRPr="007C5712">
        <w:rPr>
          <w:sz w:val="26"/>
          <w:szCs w:val="26"/>
          <w:lang w:val="en-GB"/>
        </w:rPr>
        <w:t xml:space="preserve"> {Crosland, </w:t>
      </w:r>
      <w:r w:rsidRPr="007C5712">
        <w:rPr>
          <w:sz w:val="26"/>
          <w:szCs w:val="26"/>
          <w:lang w:val="en-GB"/>
        </w:rPr>
        <w:t>1969}.</w:t>
      </w:r>
      <w:r w:rsidRPr="007C5712">
        <w:rPr>
          <w:rStyle w:val="FootnoteReference"/>
          <w:sz w:val="26"/>
          <w:szCs w:val="26"/>
          <w:lang w:val="en-GB"/>
        </w:rPr>
        <w:footnoteReference w:id="53"/>
      </w:r>
    </w:p>
    <w:p w14:paraId="7259602A" w14:textId="77777777" w:rsidR="000B0D9E" w:rsidRPr="007C5712" w:rsidRDefault="000B0D9E">
      <w:pPr>
        <w:widowControl w:val="0"/>
        <w:rPr>
          <w:sz w:val="26"/>
          <w:szCs w:val="26"/>
          <w:lang w:val="en-GB"/>
        </w:rPr>
      </w:pPr>
    </w:p>
    <w:p w14:paraId="69CB1D85" w14:textId="38E05453" w:rsidR="000B0D9E" w:rsidRPr="007C5712" w:rsidRDefault="00EE4601" w:rsidP="00D94C56">
      <w:pPr>
        <w:widowControl w:val="0"/>
        <w:rPr>
          <w:sz w:val="26"/>
          <w:szCs w:val="26"/>
          <w:lang w:val="en-GB"/>
        </w:rPr>
      </w:pPr>
      <w:r w:rsidRPr="007C5712">
        <w:rPr>
          <w:sz w:val="26"/>
          <w:szCs w:val="26"/>
          <w:lang w:val="en-GB"/>
        </w:rPr>
        <w:t>Harking back to the purpose of this exercise in expanding the n</w:t>
      </w:r>
      <w:r w:rsidR="00802EFF" w:rsidRPr="007C5712">
        <w:rPr>
          <w:sz w:val="26"/>
          <w:szCs w:val="26"/>
          <w:lang w:val="en-GB"/>
        </w:rPr>
        <w:t>otion of the Ideal into physics,</w:t>
      </w:r>
      <w:r w:rsidRPr="007C5712">
        <w:rPr>
          <w:sz w:val="26"/>
          <w:szCs w:val="26"/>
          <w:lang w:val="en-GB"/>
        </w:rPr>
        <w:t xml:space="preserve"> </w:t>
      </w:r>
      <w:r w:rsidR="00A96BBE" w:rsidRPr="007C5712">
        <w:rPr>
          <w:sz w:val="26"/>
          <w:szCs w:val="26"/>
          <w:lang w:val="en-GB"/>
        </w:rPr>
        <w:t>the similarity between time and money a</w:t>
      </w:r>
      <w:r w:rsidR="0026752E">
        <w:rPr>
          <w:sz w:val="26"/>
          <w:szCs w:val="26"/>
          <w:lang w:val="en-GB"/>
        </w:rPr>
        <w:t xml:space="preserve">s universal measure, suitable </w:t>
      </w:r>
      <w:r w:rsidR="00A96BBE" w:rsidRPr="007C5712">
        <w:rPr>
          <w:sz w:val="26"/>
          <w:szCs w:val="26"/>
          <w:lang w:val="en-GB"/>
        </w:rPr>
        <w:t>for exchang</w:t>
      </w:r>
      <w:r w:rsidR="0026752E">
        <w:rPr>
          <w:sz w:val="26"/>
          <w:szCs w:val="26"/>
          <w:lang w:val="en-GB"/>
        </w:rPr>
        <w:t>ing</w:t>
      </w:r>
      <w:r w:rsidR="00A96BBE" w:rsidRPr="007C5712">
        <w:rPr>
          <w:sz w:val="26"/>
          <w:szCs w:val="26"/>
          <w:lang w:val="en-GB"/>
        </w:rPr>
        <w:t xml:space="preserve"> knowledge and commodities becomes obvious. Both represent something “deeper” that allow abstraction in</w:t>
      </w:r>
      <w:r w:rsidR="0026752E">
        <w:rPr>
          <w:sz w:val="26"/>
          <w:szCs w:val="26"/>
          <w:lang w:val="en-GB"/>
        </w:rPr>
        <w:t>to</w:t>
      </w:r>
      <w:r w:rsidR="00A96BBE" w:rsidRPr="007C5712">
        <w:rPr>
          <w:sz w:val="26"/>
          <w:szCs w:val="26"/>
          <w:lang w:val="en-GB"/>
        </w:rPr>
        <w:t xml:space="preserve"> a societal accepted </w:t>
      </w:r>
      <w:r w:rsidR="00E03FD6">
        <w:rPr>
          <w:sz w:val="26"/>
          <w:szCs w:val="26"/>
          <w:lang w:val="en-GB"/>
        </w:rPr>
        <w:t xml:space="preserve">standardized </w:t>
      </w:r>
      <w:r w:rsidR="00A96BBE" w:rsidRPr="007C5712">
        <w:rPr>
          <w:sz w:val="26"/>
          <w:szCs w:val="26"/>
          <w:lang w:val="en-GB"/>
        </w:rPr>
        <w:t>measure. They share the following features:  a) They are represented in a linear fashion, b) they serve as measure of comm</w:t>
      </w:r>
      <w:r w:rsidRPr="007C5712">
        <w:rPr>
          <w:sz w:val="26"/>
          <w:szCs w:val="26"/>
          <w:lang w:val="en-GB"/>
        </w:rPr>
        <w:t>unication</w:t>
      </w:r>
      <w:r w:rsidR="00DB3CD1">
        <w:rPr>
          <w:sz w:val="26"/>
          <w:szCs w:val="26"/>
          <w:lang w:val="en-GB"/>
        </w:rPr>
        <w:t>,</w:t>
      </w:r>
      <w:r w:rsidR="00802EFF" w:rsidRPr="007C5712">
        <w:rPr>
          <w:sz w:val="26"/>
          <w:szCs w:val="26"/>
          <w:lang w:val="en-GB"/>
        </w:rPr>
        <w:t xml:space="preserve"> comparison</w:t>
      </w:r>
      <w:r w:rsidR="00DB3CD1">
        <w:rPr>
          <w:sz w:val="26"/>
          <w:szCs w:val="26"/>
          <w:lang w:val="en-GB"/>
        </w:rPr>
        <w:t>, and trade</w:t>
      </w:r>
      <w:r w:rsidR="00802EFF" w:rsidRPr="007C5712">
        <w:rPr>
          <w:sz w:val="26"/>
          <w:szCs w:val="26"/>
          <w:lang w:val="en-GB"/>
        </w:rPr>
        <w:t xml:space="preserve">, c) </w:t>
      </w:r>
      <w:r w:rsidR="00A96BBE" w:rsidRPr="007C5712">
        <w:rPr>
          <w:sz w:val="26"/>
          <w:szCs w:val="26"/>
          <w:lang w:val="en-GB"/>
        </w:rPr>
        <w:t>they allow for simple arithmetic, we can add and subtract amounts of money and of time, d) we can store them</w:t>
      </w:r>
      <w:r w:rsidR="00B02700">
        <w:rPr>
          <w:sz w:val="26"/>
          <w:szCs w:val="26"/>
          <w:lang w:val="en-GB"/>
        </w:rPr>
        <w:t>; in</w:t>
      </w:r>
      <w:r w:rsidR="00A96BBE" w:rsidRPr="007C5712">
        <w:rPr>
          <w:sz w:val="26"/>
          <w:szCs w:val="26"/>
          <w:lang w:val="en-GB"/>
        </w:rPr>
        <w:t xml:space="preserve"> the case of money (represented e.g. in coins or banknotes) in the form of a shoe box or a bank account. In this case it is completely unclear if after a long period the stored amount of money still </w:t>
      </w:r>
      <w:r w:rsidR="00DB3CD1" w:rsidRPr="007C5712">
        <w:rPr>
          <w:sz w:val="26"/>
          <w:szCs w:val="26"/>
          <w:lang w:val="en-GB"/>
        </w:rPr>
        <w:t>represents</w:t>
      </w:r>
      <w:r w:rsidR="00DB3CD1">
        <w:rPr>
          <w:sz w:val="26"/>
          <w:szCs w:val="26"/>
          <w:lang w:val="en-GB"/>
        </w:rPr>
        <w:t xml:space="preserve"> the same amount</w:t>
      </w:r>
      <w:r w:rsidR="00A96BBE" w:rsidRPr="007C5712">
        <w:rPr>
          <w:sz w:val="26"/>
          <w:szCs w:val="26"/>
          <w:lang w:val="en-GB"/>
        </w:rPr>
        <w:t xml:space="preserve"> of goods in the market</w:t>
      </w:r>
      <w:r w:rsidR="00DB3CD1">
        <w:rPr>
          <w:sz w:val="26"/>
          <w:szCs w:val="26"/>
          <w:lang w:val="en-GB"/>
        </w:rPr>
        <w:t>: inflation</w:t>
      </w:r>
      <w:r w:rsidR="00A96BBE" w:rsidRPr="007C5712">
        <w:rPr>
          <w:sz w:val="26"/>
          <w:szCs w:val="26"/>
          <w:lang w:val="en-GB"/>
        </w:rPr>
        <w:t xml:space="preserve">. In the case of time, </w:t>
      </w:r>
      <w:r w:rsidR="00756210" w:rsidRPr="007C5712">
        <w:rPr>
          <w:sz w:val="26"/>
          <w:szCs w:val="26"/>
          <w:lang w:val="en-GB"/>
        </w:rPr>
        <w:t>considered as abstraction</w:t>
      </w:r>
      <w:r w:rsidR="00802EFF" w:rsidRPr="007C5712">
        <w:rPr>
          <w:sz w:val="26"/>
          <w:szCs w:val="26"/>
          <w:lang w:val="en-GB"/>
        </w:rPr>
        <w:t xml:space="preserve"> measure</w:t>
      </w:r>
      <w:r w:rsidR="00756210" w:rsidRPr="007C5712">
        <w:rPr>
          <w:sz w:val="26"/>
          <w:szCs w:val="26"/>
          <w:lang w:val="en-GB"/>
        </w:rPr>
        <w:t xml:space="preserve"> of </w:t>
      </w:r>
      <w:r w:rsidR="00151FC3">
        <w:rPr>
          <w:sz w:val="26"/>
          <w:szCs w:val="26"/>
          <w:lang w:val="en-GB"/>
        </w:rPr>
        <w:t>change</w:t>
      </w:r>
      <w:r w:rsidR="00756210" w:rsidRPr="007C5712">
        <w:rPr>
          <w:sz w:val="26"/>
          <w:szCs w:val="26"/>
          <w:lang w:val="en-GB"/>
        </w:rPr>
        <w:t>,</w:t>
      </w:r>
      <w:r w:rsidR="00A96BBE" w:rsidRPr="007C5712">
        <w:rPr>
          <w:sz w:val="26"/>
          <w:szCs w:val="26"/>
          <w:lang w:val="en-GB"/>
        </w:rPr>
        <w:t xml:space="preserve"> </w:t>
      </w:r>
      <w:r w:rsidR="00756210" w:rsidRPr="007C5712">
        <w:rPr>
          <w:sz w:val="26"/>
          <w:szCs w:val="26"/>
          <w:lang w:val="en-GB"/>
        </w:rPr>
        <w:t xml:space="preserve">representations </w:t>
      </w:r>
      <w:r w:rsidR="00A96BBE" w:rsidRPr="007C5712">
        <w:rPr>
          <w:sz w:val="26"/>
          <w:szCs w:val="26"/>
          <w:lang w:val="en-GB"/>
        </w:rPr>
        <w:t xml:space="preserve">are stored in memories. These memories can be </w:t>
      </w:r>
      <w:r w:rsidR="00A96BBE" w:rsidRPr="007C5712">
        <w:rPr>
          <w:sz w:val="26"/>
          <w:szCs w:val="26"/>
          <w:lang w:val="en-GB"/>
        </w:rPr>
        <w:lastRenderedPageBreak/>
        <w:t>human material memories in the brain, or tattoos on the skin, or artefacts in the form of writings, pictures</w:t>
      </w:r>
      <w:r w:rsidR="00D4043A">
        <w:rPr>
          <w:sz w:val="26"/>
          <w:szCs w:val="26"/>
          <w:lang w:val="en-GB"/>
        </w:rPr>
        <w:t>,</w:t>
      </w:r>
      <w:r w:rsidR="00A96BBE" w:rsidRPr="007C5712">
        <w:rPr>
          <w:sz w:val="26"/>
          <w:szCs w:val="26"/>
          <w:lang w:val="en-GB"/>
        </w:rPr>
        <w:t xml:space="preserve"> or totems. Also here after </w:t>
      </w:r>
      <w:r w:rsidR="00802EFF" w:rsidRPr="007C5712">
        <w:rPr>
          <w:sz w:val="26"/>
          <w:szCs w:val="26"/>
          <w:lang w:val="en-GB"/>
        </w:rPr>
        <w:t>“</w:t>
      </w:r>
      <w:r w:rsidR="00A96BBE" w:rsidRPr="007C5712">
        <w:rPr>
          <w:sz w:val="26"/>
          <w:szCs w:val="26"/>
          <w:lang w:val="en-GB"/>
        </w:rPr>
        <w:t>some time</w:t>
      </w:r>
      <w:r w:rsidR="00802EFF" w:rsidRPr="007C5712">
        <w:rPr>
          <w:sz w:val="26"/>
          <w:szCs w:val="26"/>
          <w:lang w:val="en-GB"/>
        </w:rPr>
        <w:t>”</w:t>
      </w:r>
      <w:r w:rsidR="00A96BBE" w:rsidRPr="007C5712">
        <w:rPr>
          <w:sz w:val="26"/>
          <w:szCs w:val="26"/>
          <w:lang w:val="en-GB"/>
        </w:rPr>
        <w:t xml:space="preserve"> we are not sure if the original </w:t>
      </w:r>
      <w:r w:rsidR="005A1E86">
        <w:rPr>
          <w:sz w:val="26"/>
          <w:szCs w:val="26"/>
          <w:lang w:val="en-GB"/>
        </w:rPr>
        <w:t>r</w:t>
      </w:r>
      <w:r w:rsidR="00A96BBE" w:rsidRPr="007C5712">
        <w:rPr>
          <w:sz w:val="26"/>
          <w:szCs w:val="26"/>
          <w:lang w:val="en-GB"/>
        </w:rPr>
        <w:t>epresentations are still intelligible the way they once were</w:t>
      </w:r>
      <w:r w:rsidR="00E03FD6">
        <w:rPr>
          <w:sz w:val="26"/>
          <w:szCs w:val="26"/>
          <w:lang w:val="en-GB"/>
        </w:rPr>
        <w:t>;</w:t>
      </w:r>
      <w:r w:rsidR="00A96BBE" w:rsidRPr="007C5712">
        <w:rPr>
          <w:sz w:val="26"/>
          <w:szCs w:val="26"/>
          <w:lang w:val="en-GB"/>
        </w:rPr>
        <w:t xml:space="preserve"> </w:t>
      </w:r>
      <w:r w:rsidR="00B32A9F">
        <w:rPr>
          <w:sz w:val="26"/>
          <w:szCs w:val="26"/>
          <w:lang w:val="en-GB"/>
        </w:rPr>
        <w:t xml:space="preserve">dementing as </w:t>
      </w:r>
      <w:r w:rsidR="00A96BBE" w:rsidRPr="007C5712">
        <w:rPr>
          <w:sz w:val="26"/>
          <w:szCs w:val="26"/>
          <w:lang w:val="en-GB"/>
        </w:rPr>
        <w:t>a kind of inflation.</w:t>
      </w:r>
    </w:p>
    <w:p w14:paraId="303877AB" w14:textId="30E4AC0A" w:rsidR="000B0D9E" w:rsidRDefault="00A96BBE">
      <w:pPr>
        <w:widowControl w:val="0"/>
        <w:rPr>
          <w:sz w:val="26"/>
          <w:szCs w:val="26"/>
          <w:lang w:val="en-GB"/>
        </w:rPr>
      </w:pPr>
      <w:r w:rsidRPr="007C5712">
        <w:rPr>
          <w:sz w:val="26"/>
          <w:szCs w:val="26"/>
          <w:lang w:val="en-GB"/>
        </w:rPr>
        <w:t xml:space="preserve">And by becoming generally accepted measures for exchange, </w:t>
      </w:r>
      <w:r w:rsidR="00B32A9F">
        <w:rPr>
          <w:sz w:val="26"/>
          <w:szCs w:val="26"/>
          <w:lang w:val="en-GB"/>
        </w:rPr>
        <w:t>money and time</w:t>
      </w:r>
      <w:r w:rsidRPr="007C5712">
        <w:rPr>
          <w:sz w:val="26"/>
          <w:szCs w:val="26"/>
          <w:lang w:val="en-GB"/>
        </w:rPr>
        <w:t xml:space="preserve"> </w:t>
      </w:r>
      <w:r w:rsidR="00756210" w:rsidRPr="007C5712">
        <w:rPr>
          <w:sz w:val="26"/>
          <w:szCs w:val="26"/>
          <w:lang w:val="en-GB"/>
        </w:rPr>
        <w:t>lose</w:t>
      </w:r>
      <w:r w:rsidRPr="007C5712">
        <w:rPr>
          <w:sz w:val="26"/>
          <w:szCs w:val="26"/>
          <w:lang w:val="en-GB"/>
        </w:rPr>
        <w:t xml:space="preserve"> their </w:t>
      </w:r>
      <w:r w:rsidR="00F4522B" w:rsidRPr="007C5712">
        <w:rPr>
          <w:sz w:val="26"/>
          <w:szCs w:val="26"/>
          <w:lang w:val="en-GB"/>
        </w:rPr>
        <w:t>underlying</w:t>
      </w:r>
      <w:r w:rsidRPr="007C5712">
        <w:rPr>
          <w:sz w:val="26"/>
          <w:szCs w:val="26"/>
          <w:lang w:val="en-GB"/>
        </w:rPr>
        <w:t xml:space="preserve"> material reality</w:t>
      </w:r>
      <w:r w:rsidR="00D4043A">
        <w:rPr>
          <w:sz w:val="26"/>
          <w:szCs w:val="26"/>
          <w:lang w:val="en-GB"/>
        </w:rPr>
        <w:t>:</w:t>
      </w:r>
      <w:r w:rsidRPr="007C5712">
        <w:rPr>
          <w:sz w:val="26"/>
          <w:szCs w:val="26"/>
          <w:lang w:val="en-GB"/>
        </w:rPr>
        <w:t xml:space="preserve"> </w:t>
      </w:r>
      <w:r w:rsidR="00D4043A">
        <w:rPr>
          <w:sz w:val="26"/>
          <w:szCs w:val="26"/>
          <w:lang w:val="en-GB"/>
        </w:rPr>
        <w:t>v</w:t>
      </w:r>
      <w:r w:rsidRPr="007C5712">
        <w:rPr>
          <w:sz w:val="26"/>
          <w:szCs w:val="26"/>
          <w:lang w:val="en-GB"/>
        </w:rPr>
        <w:t>alue in the case of money</w:t>
      </w:r>
      <w:r w:rsidR="0026752E">
        <w:rPr>
          <w:sz w:val="26"/>
          <w:szCs w:val="26"/>
          <w:lang w:val="en-GB"/>
        </w:rPr>
        <w:t>,</w:t>
      </w:r>
      <w:r w:rsidRPr="007C5712">
        <w:rPr>
          <w:sz w:val="26"/>
          <w:szCs w:val="26"/>
          <w:lang w:val="en-GB"/>
        </w:rPr>
        <w:t xml:space="preserve"> and change in the case of time.</w:t>
      </w:r>
      <w:r w:rsidR="0026752E">
        <w:rPr>
          <w:sz w:val="26"/>
          <w:szCs w:val="26"/>
          <w:lang w:val="en-GB"/>
        </w:rPr>
        <w:t xml:space="preserve"> Interestingly, the</w:t>
      </w:r>
      <w:r w:rsidR="00756210" w:rsidRPr="007C5712">
        <w:rPr>
          <w:sz w:val="26"/>
          <w:szCs w:val="26"/>
          <w:lang w:val="en-GB"/>
        </w:rPr>
        <w:t xml:space="preserve"> materialisation of change in </w:t>
      </w:r>
      <w:r w:rsidR="00DB3CD1">
        <w:rPr>
          <w:sz w:val="26"/>
          <w:szCs w:val="26"/>
          <w:lang w:val="en-GB"/>
        </w:rPr>
        <w:t xml:space="preserve">human </w:t>
      </w:r>
      <w:r w:rsidR="00756210" w:rsidRPr="007C5712">
        <w:rPr>
          <w:sz w:val="26"/>
          <w:szCs w:val="26"/>
          <w:lang w:val="en-GB"/>
        </w:rPr>
        <w:t>memories is less abstract than the materialisation of money in banknotes.</w:t>
      </w:r>
    </w:p>
    <w:p w14:paraId="0153BABC" w14:textId="77777777" w:rsidR="000B0D9E" w:rsidRPr="007C5712" w:rsidRDefault="000B0D9E">
      <w:pPr>
        <w:widowControl w:val="0"/>
        <w:rPr>
          <w:sz w:val="26"/>
          <w:szCs w:val="26"/>
          <w:lang w:val="en-GB"/>
        </w:rPr>
      </w:pPr>
    </w:p>
    <w:p w14:paraId="042F6916" w14:textId="4E1ED731" w:rsidR="000B0D9E" w:rsidRDefault="00FB3C3F">
      <w:pPr>
        <w:widowControl w:val="0"/>
        <w:rPr>
          <w:b/>
          <w:sz w:val="26"/>
          <w:szCs w:val="26"/>
          <w:lang w:val="en-GB"/>
        </w:rPr>
      </w:pPr>
      <w:r>
        <w:rPr>
          <w:b/>
          <w:sz w:val="26"/>
          <w:szCs w:val="26"/>
          <w:lang w:val="en-GB"/>
        </w:rPr>
        <w:t xml:space="preserve">9) </w:t>
      </w:r>
      <w:r w:rsidR="00A96BBE" w:rsidRPr="007C5712">
        <w:rPr>
          <w:b/>
          <w:sz w:val="26"/>
          <w:szCs w:val="26"/>
          <w:lang w:val="en-GB"/>
        </w:rPr>
        <w:t>S</w:t>
      </w:r>
      <w:r w:rsidR="0050258E">
        <w:rPr>
          <w:b/>
          <w:sz w:val="26"/>
          <w:szCs w:val="26"/>
          <w:lang w:val="en-GB"/>
        </w:rPr>
        <w:t xml:space="preserve">pecial </w:t>
      </w:r>
      <w:r w:rsidR="0050258E" w:rsidRPr="007C5712">
        <w:rPr>
          <w:b/>
          <w:sz w:val="26"/>
          <w:szCs w:val="26"/>
          <w:lang w:val="en-GB"/>
        </w:rPr>
        <w:t>R</w:t>
      </w:r>
      <w:r w:rsidR="0050258E">
        <w:rPr>
          <w:b/>
          <w:sz w:val="26"/>
          <w:szCs w:val="26"/>
          <w:lang w:val="en-GB"/>
        </w:rPr>
        <w:t xml:space="preserve">elativity </w:t>
      </w:r>
    </w:p>
    <w:p w14:paraId="0F9B7BA8" w14:textId="77777777" w:rsidR="0050258E" w:rsidRPr="007C5712" w:rsidRDefault="0050258E">
      <w:pPr>
        <w:widowControl w:val="0"/>
        <w:rPr>
          <w:sz w:val="26"/>
          <w:szCs w:val="26"/>
          <w:lang w:val="en-GB"/>
        </w:rPr>
      </w:pPr>
    </w:p>
    <w:p w14:paraId="0D53DB18" w14:textId="61AF5EB2" w:rsidR="000B0D9E" w:rsidRPr="007C5712" w:rsidRDefault="00A96BBE">
      <w:pPr>
        <w:widowControl w:val="0"/>
        <w:rPr>
          <w:sz w:val="26"/>
          <w:szCs w:val="26"/>
          <w:lang w:val="en-GB"/>
        </w:rPr>
      </w:pPr>
      <w:r w:rsidRPr="007C5712">
        <w:rPr>
          <w:sz w:val="26"/>
          <w:szCs w:val="26"/>
          <w:lang w:val="en-GB"/>
        </w:rPr>
        <w:t>The notion of time was redefined in the beginning of the 20</w:t>
      </w:r>
      <w:r w:rsidRPr="007C5712">
        <w:rPr>
          <w:sz w:val="26"/>
          <w:szCs w:val="26"/>
          <w:vertAlign w:val="superscript"/>
          <w:lang w:val="en-GB"/>
        </w:rPr>
        <w:t>th</w:t>
      </w:r>
      <w:r w:rsidRPr="007C5712">
        <w:rPr>
          <w:sz w:val="26"/>
          <w:szCs w:val="26"/>
          <w:lang w:val="en-GB"/>
        </w:rPr>
        <w:t xml:space="preserve"> century.</w:t>
      </w:r>
      <w:r w:rsidR="008062C9" w:rsidRPr="007C5712">
        <w:rPr>
          <w:rStyle w:val="FootnoteReference"/>
          <w:sz w:val="26"/>
          <w:szCs w:val="26"/>
          <w:lang w:val="en-GB"/>
        </w:rPr>
        <w:footnoteReference w:id="54"/>
      </w:r>
      <w:r w:rsidR="00C60E90">
        <w:rPr>
          <w:sz w:val="26"/>
          <w:szCs w:val="26"/>
          <w:lang w:val="en-GB"/>
        </w:rPr>
        <w:t xml:space="preserve">  </w:t>
      </w:r>
      <w:r w:rsidR="00D41DF8">
        <w:rPr>
          <w:sz w:val="26"/>
          <w:szCs w:val="26"/>
          <w:lang w:val="en-GB"/>
        </w:rPr>
        <w:t xml:space="preserve">We </w:t>
      </w:r>
      <w:r w:rsidRPr="007C5712">
        <w:rPr>
          <w:sz w:val="26"/>
          <w:szCs w:val="26"/>
          <w:lang w:val="en-GB"/>
        </w:rPr>
        <w:t>observe, to a very high precision, that ligh</w:t>
      </w:r>
      <w:r w:rsidR="00D41DF8">
        <w:rPr>
          <w:sz w:val="26"/>
          <w:szCs w:val="26"/>
          <w:lang w:val="en-GB"/>
        </w:rPr>
        <w:t xml:space="preserve">t has always the same velocity </w:t>
      </w:r>
      <w:r w:rsidRPr="007C5712">
        <w:rPr>
          <w:sz w:val="26"/>
          <w:szCs w:val="26"/>
          <w:lang w:val="en-GB"/>
        </w:rPr>
        <w:t xml:space="preserve">(in </w:t>
      </w:r>
      <w:r w:rsidR="00D41DF8">
        <w:rPr>
          <w:sz w:val="26"/>
          <w:szCs w:val="26"/>
          <w:lang w:val="en-GB"/>
        </w:rPr>
        <w:t>empty space</w:t>
      </w:r>
      <w:r w:rsidRPr="007C5712">
        <w:rPr>
          <w:sz w:val="26"/>
          <w:szCs w:val="26"/>
          <w:lang w:val="en-GB"/>
        </w:rPr>
        <w:t>) in all directions, which became the fundamental starting point of (special) re</w:t>
      </w:r>
      <w:r w:rsidR="00D41DF8">
        <w:rPr>
          <w:sz w:val="26"/>
          <w:szCs w:val="26"/>
          <w:lang w:val="en-GB"/>
        </w:rPr>
        <w:t xml:space="preserve">lativity </w:t>
      </w:r>
      <w:r w:rsidRPr="007C5712">
        <w:rPr>
          <w:sz w:val="26"/>
          <w:szCs w:val="26"/>
          <w:lang w:val="en-GB"/>
        </w:rPr>
        <w:t>the theory that merge</w:t>
      </w:r>
      <w:r w:rsidR="00D41DF8">
        <w:rPr>
          <w:sz w:val="26"/>
          <w:szCs w:val="26"/>
          <w:lang w:val="en-GB"/>
        </w:rPr>
        <w:t>s</w:t>
      </w:r>
      <w:r w:rsidRPr="007C5712">
        <w:rPr>
          <w:sz w:val="26"/>
          <w:szCs w:val="26"/>
          <w:lang w:val="en-GB"/>
        </w:rPr>
        <w:t xml:space="preserve"> mechanics and </w:t>
      </w:r>
      <w:r w:rsidR="00D41DF8" w:rsidRPr="007C5712">
        <w:rPr>
          <w:sz w:val="26"/>
          <w:szCs w:val="26"/>
          <w:lang w:val="en-GB"/>
        </w:rPr>
        <w:t>electromagnetism.</w:t>
      </w:r>
      <w:r w:rsidR="00D41DF8">
        <w:rPr>
          <w:sz w:val="26"/>
          <w:szCs w:val="26"/>
          <w:lang w:val="en-GB"/>
        </w:rPr>
        <w:t xml:space="preserve"> </w:t>
      </w:r>
      <w:r w:rsidR="00D41DF8" w:rsidRPr="007C5712">
        <w:rPr>
          <w:sz w:val="26"/>
          <w:szCs w:val="26"/>
          <w:lang w:val="en-GB"/>
        </w:rPr>
        <w:t>We</w:t>
      </w:r>
      <w:r w:rsidRPr="007C5712">
        <w:rPr>
          <w:sz w:val="26"/>
          <w:szCs w:val="26"/>
          <w:lang w:val="en-GB"/>
        </w:rPr>
        <w:t xml:space="preserve"> can measure a round-trip of light to e.g. a mirror on the moon in terms of ticks of a local, earthly, clock and given the </w:t>
      </w:r>
      <w:r w:rsidR="00151FC3">
        <w:rPr>
          <w:sz w:val="26"/>
          <w:szCs w:val="26"/>
          <w:lang w:val="en-GB"/>
        </w:rPr>
        <w:t xml:space="preserve">constant </w:t>
      </w:r>
      <w:r w:rsidRPr="007C5712">
        <w:rPr>
          <w:sz w:val="26"/>
          <w:szCs w:val="26"/>
          <w:lang w:val="en-GB"/>
        </w:rPr>
        <w:t xml:space="preserve">finite velocity </w:t>
      </w:r>
      <w:r w:rsidR="008062C9" w:rsidRPr="007C5712">
        <w:rPr>
          <w:sz w:val="26"/>
          <w:szCs w:val="26"/>
          <w:lang w:val="en-GB"/>
        </w:rPr>
        <w:t>of light, we know the distance.</w:t>
      </w:r>
      <w:r w:rsidR="008062C9" w:rsidRPr="007C5712">
        <w:rPr>
          <w:rStyle w:val="FootnoteReference"/>
          <w:sz w:val="26"/>
          <w:szCs w:val="26"/>
          <w:lang w:val="en-GB"/>
        </w:rPr>
        <w:footnoteReference w:id="55"/>
      </w:r>
    </w:p>
    <w:p w14:paraId="63671672" w14:textId="377B1D39" w:rsidR="00623F5D" w:rsidRDefault="00A96BBE">
      <w:pPr>
        <w:widowControl w:val="0"/>
        <w:rPr>
          <w:sz w:val="26"/>
          <w:szCs w:val="26"/>
          <w:lang w:val="en-GB"/>
        </w:rPr>
      </w:pPr>
      <w:r w:rsidRPr="007C5712">
        <w:rPr>
          <w:sz w:val="26"/>
          <w:szCs w:val="26"/>
          <w:lang w:val="en-GB"/>
        </w:rPr>
        <w:t xml:space="preserve">It was Albert Einstein who promoted the </w:t>
      </w:r>
      <w:r w:rsidR="00451E96" w:rsidRPr="007C5712">
        <w:rPr>
          <w:sz w:val="26"/>
          <w:szCs w:val="26"/>
          <w:lang w:val="en-GB"/>
        </w:rPr>
        <w:t>finite</w:t>
      </w:r>
      <w:r w:rsidR="006E51C1" w:rsidRPr="007C5712">
        <w:rPr>
          <w:sz w:val="26"/>
          <w:szCs w:val="26"/>
          <w:lang w:val="en-GB"/>
        </w:rPr>
        <w:t xml:space="preserve"> and </w:t>
      </w:r>
      <w:r w:rsidR="00451E96" w:rsidRPr="007C5712">
        <w:rPr>
          <w:sz w:val="26"/>
          <w:szCs w:val="26"/>
          <w:lang w:val="en-GB"/>
        </w:rPr>
        <w:t>invariant velocity</w:t>
      </w:r>
      <w:r w:rsidRPr="007C5712">
        <w:rPr>
          <w:sz w:val="26"/>
          <w:szCs w:val="26"/>
          <w:lang w:val="en-GB"/>
        </w:rPr>
        <w:t xml:space="preserve"> of light to </w:t>
      </w:r>
      <w:r w:rsidR="00A54AC1">
        <w:rPr>
          <w:sz w:val="26"/>
          <w:szCs w:val="26"/>
          <w:lang w:val="en-GB"/>
        </w:rPr>
        <w:t>a</w:t>
      </w:r>
      <w:r w:rsidRPr="007C5712">
        <w:rPr>
          <w:sz w:val="26"/>
          <w:szCs w:val="26"/>
          <w:lang w:val="en-GB"/>
        </w:rPr>
        <w:t xml:space="preserve"> principle</w:t>
      </w:r>
      <w:r w:rsidR="0026752E">
        <w:rPr>
          <w:sz w:val="26"/>
          <w:szCs w:val="26"/>
          <w:lang w:val="en-GB"/>
        </w:rPr>
        <w:t xml:space="preserve">. A physical consequence thereof is that </w:t>
      </w:r>
      <w:r w:rsidRPr="007C5712">
        <w:rPr>
          <w:sz w:val="26"/>
          <w:szCs w:val="26"/>
          <w:lang w:val="en-GB"/>
        </w:rPr>
        <w:t xml:space="preserve">this velocity is also the maximum velocity for all types of physical interactions, in particular electromagnetic </w:t>
      </w:r>
      <w:r w:rsidR="00DB3CD1">
        <w:rPr>
          <w:sz w:val="26"/>
          <w:szCs w:val="26"/>
          <w:lang w:val="en-GB"/>
        </w:rPr>
        <w:t>waves</w:t>
      </w:r>
      <w:r w:rsidRPr="007C5712">
        <w:rPr>
          <w:sz w:val="26"/>
          <w:szCs w:val="26"/>
          <w:lang w:val="en-GB"/>
        </w:rPr>
        <w:t xml:space="preserve">. In his Special Relativity theory Einstein builds on two </w:t>
      </w:r>
      <w:r w:rsidR="007128AA">
        <w:rPr>
          <w:sz w:val="26"/>
          <w:szCs w:val="26"/>
          <w:lang w:val="en-GB"/>
        </w:rPr>
        <w:t>postulates</w:t>
      </w:r>
      <w:r w:rsidRPr="007C5712">
        <w:rPr>
          <w:sz w:val="26"/>
          <w:szCs w:val="26"/>
          <w:lang w:val="en-GB"/>
        </w:rPr>
        <w:t>:</w:t>
      </w:r>
    </w:p>
    <w:p w14:paraId="6168B690" w14:textId="77777777" w:rsidR="00DB3CD1" w:rsidRPr="007C5712" w:rsidRDefault="00DB3CD1">
      <w:pPr>
        <w:widowControl w:val="0"/>
        <w:rPr>
          <w:sz w:val="26"/>
          <w:szCs w:val="26"/>
          <w:lang w:val="en-GB"/>
        </w:rPr>
      </w:pPr>
    </w:p>
    <w:p w14:paraId="26FF46EF" w14:textId="00833485" w:rsidR="00A24373" w:rsidRPr="007C5712" w:rsidRDefault="00623F5D" w:rsidP="00623F5D">
      <w:pPr>
        <w:widowControl w:val="0"/>
        <w:ind w:left="720" w:firstLine="80"/>
        <w:rPr>
          <w:sz w:val="26"/>
          <w:szCs w:val="26"/>
          <w:lang w:val="en-GB"/>
        </w:rPr>
      </w:pPr>
      <w:r w:rsidRPr="007C5712">
        <w:rPr>
          <w:sz w:val="26"/>
          <w:szCs w:val="26"/>
          <w:lang w:val="en-GB"/>
        </w:rPr>
        <w:t>“</w:t>
      </w:r>
      <w:r w:rsidR="00A24373" w:rsidRPr="007C5712">
        <w:rPr>
          <w:sz w:val="26"/>
          <w:szCs w:val="26"/>
          <w:lang w:val="en-GB"/>
        </w:rPr>
        <w:t xml:space="preserve">..the same laws of electrodynamics and optics will be valid for all frames of reference for which the equations of mechanics hold good. We will </w:t>
      </w:r>
      <w:r w:rsidR="00B11DB1" w:rsidRPr="007C5712">
        <w:rPr>
          <w:sz w:val="26"/>
          <w:szCs w:val="26"/>
          <w:lang w:val="en-GB"/>
        </w:rPr>
        <w:t>raise this conjecture (the purport of which hereafter be called</w:t>
      </w:r>
      <w:r w:rsidRPr="007C5712">
        <w:rPr>
          <w:sz w:val="26"/>
          <w:szCs w:val="26"/>
          <w:lang w:val="en-GB"/>
        </w:rPr>
        <w:t xml:space="preserve"> </w:t>
      </w:r>
      <w:r w:rsidR="00B11DB1" w:rsidRPr="007C5712">
        <w:rPr>
          <w:sz w:val="26"/>
          <w:szCs w:val="26"/>
          <w:lang w:val="en-GB"/>
        </w:rPr>
        <w:t xml:space="preserve">“Principle of Relativity”) to the status of a postulate, and also introduce another postulate, which is only apparently irreconcilable with the former, namely that light is always propagating in empty space with a definite velocity </w:t>
      </w:r>
      <w:r w:rsidR="00B11DB1" w:rsidRPr="007C5712">
        <w:rPr>
          <w:i/>
          <w:sz w:val="26"/>
          <w:szCs w:val="26"/>
          <w:lang w:val="en-GB"/>
        </w:rPr>
        <w:t>c</w:t>
      </w:r>
      <w:r w:rsidR="00B11DB1" w:rsidRPr="007C5712">
        <w:rPr>
          <w:sz w:val="26"/>
          <w:szCs w:val="26"/>
          <w:lang w:val="en-GB"/>
        </w:rPr>
        <w:t xml:space="preserve"> which is independent of the state</w:t>
      </w:r>
      <w:r w:rsidRPr="007C5712">
        <w:rPr>
          <w:sz w:val="26"/>
          <w:szCs w:val="26"/>
          <w:lang w:val="en-GB"/>
        </w:rPr>
        <w:t xml:space="preserve"> of motion of the emitting body” {Einstein: 1952 pp.37-38}</w:t>
      </w:r>
    </w:p>
    <w:p w14:paraId="64B5A593" w14:textId="77777777" w:rsidR="00B11DB1" w:rsidRPr="007C5712" w:rsidRDefault="00B11DB1">
      <w:pPr>
        <w:widowControl w:val="0"/>
        <w:rPr>
          <w:sz w:val="26"/>
          <w:szCs w:val="26"/>
          <w:lang w:val="en-GB"/>
        </w:rPr>
      </w:pPr>
    </w:p>
    <w:p w14:paraId="279DDCF5" w14:textId="79C284E7" w:rsidR="00B11DB1" w:rsidRPr="007C5712" w:rsidRDefault="00B11DB1">
      <w:pPr>
        <w:widowControl w:val="0"/>
        <w:rPr>
          <w:sz w:val="26"/>
          <w:szCs w:val="26"/>
          <w:lang w:val="en-GB"/>
        </w:rPr>
      </w:pPr>
      <w:r w:rsidRPr="007C5712">
        <w:rPr>
          <w:sz w:val="26"/>
          <w:szCs w:val="26"/>
          <w:lang w:val="en-GB"/>
        </w:rPr>
        <w:t xml:space="preserve">Rindler explicates </w:t>
      </w:r>
      <w:r w:rsidR="00623F5D" w:rsidRPr="007C5712">
        <w:rPr>
          <w:sz w:val="26"/>
          <w:szCs w:val="26"/>
          <w:lang w:val="en-GB"/>
        </w:rPr>
        <w:t xml:space="preserve">this </w:t>
      </w:r>
      <w:r w:rsidRPr="007C5712">
        <w:rPr>
          <w:sz w:val="26"/>
          <w:szCs w:val="26"/>
          <w:lang w:val="en-GB"/>
        </w:rPr>
        <w:t>as follows:</w:t>
      </w:r>
    </w:p>
    <w:p w14:paraId="74DFAECA" w14:textId="264C7ACF" w:rsidR="000B0D9E" w:rsidRPr="003F793B" w:rsidRDefault="00623F5D">
      <w:pPr>
        <w:widowControl w:val="0"/>
        <w:rPr>
          <w:sz w:val="26"/>
          <w:szCs w:val="26"/>
          <w:lang w:val="en-GB"/>
        </w:rPr>
      </w:pPr>
      <w:r w:rsidRPr="007C5712">
        <w:rPr>
          <w:sz w:val="26"/>
          <w:szCs w:val="26"/>
          <w:lang w:val="en-GB"/>
        </w:rPr>
        <w:t>“</w:t>
      </w:r>
      <w:r w:rsidR="00A96BBE" w:rsidRPr="007C5712">
        <w:rPr>
          <w:sz w:val="26"/>
          <w:szCs w:val="26"/>
          <w:lang w:val="en-GB"/>
        </w:rPr>
        <w:t xml:space="preserve">- The principle of relativity: </w:t>
      </w:r>
      <w:r w:rsidR="00A96BBE" w:rsidRPr="007C5712">
        <w:rPr>
          <w:i/>
          <w:sz w:val="26"/>
          <w:szCs w:val="26"/>
          <w:lang w:val="en-GB"/>
        </w:rPr>
        <w:t xml:space="preserve">The laws of physics are identical in all inertial frames, </w:t>
      </w:r>
      <w:r w:rsidR="00A96BBE" w:rsidRPr="007C5712">
        <w:rPr>
          <w:sz w:val="26"/>
          <w:szCs w:val="26"/>
          <w:lang w:val="en-GB"/>
        </w:rPr>
        <w:t xml:space="preserve">or equivalently, </w:t>
      </w:r>
      <w:r w:rsidR="00A96BBE" w:rsidRPr="007C5712">
        <w:rPr>
          <w:i/>
          <w:sz w:val="26"/>
          <w:szCs w:val="26"/>
          <w:lang w:val="en-GB"/>
        </w:rPr>
        <w:t>the outcome of any physical experiment is the same when performed with identical initial conditions relative to any inertial frame.</w:t>
      </w:r>
      <w:r w:rsidRPr="007C5712">
        <w:rPr>
          <w:i/>
          <w:sz w:val="26"/>
          <w:szCs w:val="26"/>
          <w:lang w:val="en-GB"/>
        </w:rPr>
        <w:t>”</w:t>
      </w:r>
      <w:r w:rsidRPr="007C5712">
        <w:rPr>
          <w:rStyle w:val="FootnoteReference"/>
          <w:i/>
          <w:sz w:val="26"/>
          <w:szCs w:val="26"/>
          <w:lang w:val="en-GB"/>
        </w:rPr>
        <w:footnoteReference w:id="56"/>
      </w:r>
      <w:r w:rsidR="003F793B">
        <w:rPr>
          <w:sz w:val="26"/>
          <w:szCs w:val="26"/>
          <w:lang w:val="en-GB"/>
        </w:rPr>
        <w:t xml:space="preserve"> This is an extension of Galileo’s example of people drinking the in the hull of a vessel (see </w:t>
      </w:r>
      <w:r w:rsidR="003F793B">
        <w:rPr>
          <w:sz w:val="26"/>
          <w:szCs w:val="26"/>
          <w:lang w:val="en-GB"/>
        </w:rPr>
        <w:lastRenderedPageBreak/>
        <w:t>above).</w:t>
      </w:r>
    </w:p>
    <w:p w14:paraId="44416EEC" w14:textId="05D88F3D" w:rsidR="000B0D9E" w:rsidRPr="007C5712" w:rsidRDefault="00623F5D">
      <w:pPr>
        <w:widowControl w:val="0"/>
        <w:rPr>
          <w:sz w:val="26"/>
          <w:szCs w:val="26"/>
          <w:lang w:val="en-GB"/>
        </w:rPr>
      </w:pPr>
      <w:r w:rsidRPr="007C5712">
        <w:rPr>
          <w:sz w:val="26"/>
          <w:szCs w:val="26"/>
          <w:lang w:val="en-GB"/>
        </w:rPr>
        <w:t>“</w:t>
      </w:r>
      <w:r w:rsidR="00A96BBE" w:rsidRPr="007C5712">
        <w:rPr>
          <w:sz w:val="26"/>
          <w:szCs w:val="26"/>
          <w:lang w:val="en-GB"/>
        </w:rPr>
        <w:t xml:space="preserve">- </w:t>
      </w:r>
      <w:r w:rsidR="00A96BBE" w:rsidRPr="007C5712">
        <w:rPr>
          <w:i/>
          <w:sz w:val="26"/>
          <w:szCs w:val="26"/>
          <w:lang w:val="en-GB"/>
        </w:rPr>
        <w:t>Light signals in vacuum are propagating rectilinearly, with the same speed c at all times, in all directions, in all inertial frames</w:t>
      </w:r>
      <w:r w:rsidRPr="007C5712">
        <w:rPr>
          <w:sz w:val="26"/>
          <w:szCs w:val="26"/>
          <w:lang w:val="en-GB"/>
        </w:rPr>
        <w:t>” {Rindler, 199</w:t>
      </w:r>
      <w:r w:rsidR="00931490" w:rsidRPr="007C5712">
        <w:rPr>
          <w:sz w:val="26"/>
          <w:szCs w:val="26"/>
          <w:lang w:val="en-GB"/>
        </w:rPr>
        <w:t>2</w:t>
      </w:r>
      <w:r w:rsidRPr="007C5712">
        <w:rPr>
          <w:sz w:val="26"/>
          <w:szCs w:val="26"/>
          <w:lang w:val="en-GB"/>
        </w:rPr>
        <w:t>, pp.7-8</w:t>
      </w:r>
      <w:r w:rsidR="00931490" w:rsidRPr="007C5712">
        <w:rPr>
          <w:sz w:val="26"/>
          <w:szCs w:val="26"/>
          <w:lang w:val="en-GB"/>
        </w:rPr>
        <w:t>.</w:t>
      </w:r>
      <w:r w:rsidRPr="007C5712">
        <w:rPr>
          <w:sz w:val="26"/>
          <w:szCs w:val="26"/>
          <w:lang w:val="en-GB"/>
        </w:rPr>
        <w:t>}.</w:t>
      </w:r>
    </w:p>
    <w:p w14:paraId="619E966C" w14:textId="77777777" w:rsidR="000B0D9E" w:rsidRPr="007C5712" w:rsidRDefault="000B0D9E">
      <w:pPr>
        <w:widowControl w:val="0"/>
        <w:rPr>
          <w:sz w:val="26"/>
          <w:szCs w:val="26"/>
          <w:lang w:val="en-GB"/>
        </w:rPr>
      </w:pPr>
    </w:p>
    <w:p w14:paraId="1BFDA007" w14:textId="608A80E1" w:rsidR="000B0D9E" w:rsidRPr="007C5712" w:rsidRDefault="00A96BBE">
      <w:pPr>
        <w:widowControl w:val="0"/>
        <w:rPr>
          <w:sz w:val="26"/>
          <w:szCs w:val="26"/>
          <w:lang w:val="en-GB"/>
        </w:rPr>
      </w:pPr>
      <w:r w:rsidRPr="007C5712">
        <w:rPr>
          <w:sz w:val="26"/>
          <w:szCs w:val="26"/>
          <w:lang w:val="en-GB"/>
        </w:rPr>
        <w:t>The crucial kernel now becomes that we deal with physical invariants</w:t>
      </w:r>
      <w:r w:rsidR="00151FC3">
        <w:rPr>
          <w:sz w:val="26"/>
          <w:szCs w:val="26"/>
          <w:lang w:val="en-GB"/>
        </w:rPr>
        <w:t xml:space="preserve">: </w:t>
      </w:r>
      <w:r w:rsidRPr="007C5712">
        <w:rPr>
          <w:sz w:val="26"/>
          <w:szCs w:val="26"/>
          <w:lang w:val="en-GB"/>
        </w:rPr>
        <w:t xml:space="preserve">things that remain the same independently of how we measure them, we can switch between various </w:t>
      </w:r>
      <w:r w:rsidR="00786AEA">
        <w:rPr>
          <w:sz w:val="26"/>
          <w:szCs w:val="26"/>
          <w:lang w:val="en-GB"/>
        </w:rPr>
        <w:t xml:space="preserve">descriptive </w:t>
      </w:r>
      <w:r w:rsidRPr="007C5712">
        <w:rPr>
          <w:sz w:val="26"/>
          <w:szCs w:val="26"/>
          <w:lang w:val="en-GB"/>
        </w:rPr>
        <w:t>coordinate systems at will</w:t>
      </w:r>
      <w:r w:rsidR="00151FC3">
        <w:rPr>
          <w:sz w:val="26"/>
          <w:szCs w:val="26"/>
          <w:lang w:val="en-GB"/>
        </w:rPr>
        <w:t xml:space="preserve"> and </w:t>
      </w:r>
      <w:r w:rsidR="007B1044">
        <w:rPr>
          <w:sz w:val="26"/>
          <w:szCs w:val="26"/>
          <w:lang w:val="en-GB"/>
        </w:rPr>
        <w:t xml:space="preserve">whose </w:t>
      </w:r>
      <w:r w:rsidR="00B11DB1" w:rsidRPr="007C5712">
        <w:rPr>
          <w:sz w:val="26"/>
          <w:szCs w:val="26"/>
          <w:lang w:val="en-GB"/>
        </w:rPr>
        <w:t>mean</w:t>
      </w:r>
      <w:r w:rsidR="007B1044">
        <w:rPr>
          <w:sz w:val="26"/>
          <w:szCs w:val="26"/>
          <w:lang w:val="en-GB"/>
        </w:rPr>
        <w:t>ing i</w:t>
      </w:r>
      <w:r w:rsidR="00B11DB1" w:rsidRPr="007C5712">
        <w:rPr>
          <w:sz w:val="26"/>
          <w:szCs w:val="26"/>
          <w:lang w:val="en-GB"/>
        </w:rPr>
        <w:t>s t</w:t>
      </w:r>
      <w:r w:rsidRPr="007C5712">
        <w:rPr>
          <w:sz w:val="26"/>
          <w:szCs w:val="26"/>
          <w:lang w:val="en-GB"/>
        </w:rPr>
        <w:t>hat</w:t>
      </w:r>
      <w:r w:rsidR="00151FC3">
        <w:rPr>
          <w:sz w:val="26"/>
          <w:szCs w:val="26"/>
          <w:lang w:val="en-GB"/>
        </w:rPr>
        <w:t>,</w:t>
      </w:r>
      <w:r w:rsidRPr="007C5712">
        <w:rPr>
          <w:sz w:val="26"/>
          <w:szCs w:val="26"/>
          <w:lang w:val="en-GB"/>
        </w:rPr>
        <w:t xml:space="preserve"> independently of the coordinate system</w:t>
      </w:r>
      <w:r w:rsidR="00151FC3">
        <w:rPr>
          <w:sz w:val="26"/>
          <w:szCs w:val="26"/>
          <w:lang w:val="en-GB"/>
        </w:rPr>
        <w:t>,</w:t>
      </w:r>
      <w:r w:rsidRPr="007C5712">
        <w:rPr>
          <w:sz w:val="26"/>
          <w:szCs w:val="26"/>
          <w:lang w:val="en-GB"/>
        </w:rPr>
        <w:t xml:space="preserve"> we can stipulate that some entities simply hold. </w:t>
      </w:r>
      <w:r w:rsidR="00151FC3">
        <w:rPr>
          <w:sz w:val="26"/>
          <w:szCs w:val="26"/>
          <w:lang w:val="en-GB"/>
        </w:rPr>
        <w:t>Example: i</w:t>
      </w:r>
      <w:r w:rsidRPr="007C5712">
        <w:rPr>
          <w:sz w:val="26"/>
          <w:szCs w:val="26"/>
          <w:lang w:val="en-GB"/>
        </w:rPr>
        <w:t xml:space="preserve">n </w:t>
      </w:r>
      <w:r w:rsidR="006E51C1" w:rsidRPr="007C5712">
        <w:rPr>
          <w:sz w:val="26"/>
          <w:szCs w:val="26"/>
          <w:lang w:val="en-GB"/>
        </w:rPr>
        <w:t>two</w:t>
      </w:r>
      <w:r w:rsidRPr="007C5712">
        <w:rPr>
          <w:sz w:val="26"/>
          <w:szCs w:val="26"/>
          <w:lang w:val="en-GB"/>
        </w:rPr>
        <w:t xml:space="preserve"> dimensional flat space (a sheet of paper), the Pythagorean </w:t>
      </w:r>
      <w:r w:rsidR="00C60E90" w:rsidRPr="007C5712">
        <w:rPr>
          <w:sz w:val="26"/>
          <w:szCs w:val="26"/>
          <w:lang w:val="en-GB"/>
        </w:rPr>
        <w:t>Theorem</w:t>
      </w:r>
      <w:r w:rsidRPr="007C5712">
        <w:rPr>
          <w:sz w:val="26"/>
          <w:szCs w:val="26"/>
          <w:lang w:val="en-GB"/>
        </w:rPr>
        <w:t xml:space="preserve"> rules that the hypotenuse squared equals the sum of the squared length of the two opposing sides in a right triangle (the </w:t>
      </w:r>
      <w:r w:rsidR="00B11DB1" w:rsidRPr="007C5712">
        <w:rPr>
          <w:sz w:val="26"/>
          <w:szCs w:val="26"/>
          <w:lang w:val="en-GB"/>
        </w:rPr>
        <w:t>well-known</w:t>
      </w:r>
      <w:r w:rsidRPr="007C5712">
        <w:rPr>
          <w:sz w:val="26"/>
          <w:szCs w:val="26"/>
          <w:lang w:val="en-GB"/>
        </w:rPr>
        <w:t xml:space="preserve"> exp</w:t>
      </w:r>
      <w:r w:rsidR="00C60E90">
        <w:rPr>
          <w:sz w:val="26"/>
          <w:szCs w:val="26"/>
          <w:lang w:val="en-GB"/>
        </w:rPr>
        <w:t>ression c</w:t>
      </w:r>
      <w:r w:rsidRPr="00C60E90">
        <w:rPr>
          <w:sz w:val="26"/>
          <w:szCs w:val="26"/>
          <w:vertAlign w:val="superscript"/>
          <w:lang w:val="en-GB"/>
        </w:rPr>
        <w:t>2</w:t>
      </w:r>
      <w:r w:rsidRPr="007C5712">
        <w:rPr>
          <w:sz w:val="26"/>
          <w:szCs w:val="26"/>
          <w:lang w:val="en-GB"/>
        </w:rPr>
        <w:t>= a</w:t>
      </w:r>
      <w:r w:rsidRPr="00C60E90">
        <w:rPr>
          <w:sz w:val="26"/>
          <w:szCs w:val="26"/>
          <w:vertAlign w:val="superscript"/>
          <w:lang w:val="en-GB"/>
        </w:rPr>
        <w:t>2</w:t>
      </w:r>
      <w:r w:rsidRPr="007C5712">
        <w:rPr>
          <w:sz w:val="26"/>
          <w:szCs w:val="26"/>
          <w:lang w:val="en-GB"/>
        </w:rPr>
        <w:t xml:space="preserve"> +b</w:t>
      </w:r>
      <w:r w:rsidRPr="00C60E90">
        <w:rPr>
          <w:sz w:val="26"/>
          <w:szCs w:val="26"/>
          <w:vertAlign w:val="superscript"/>
          <w:lang w:val="en-GB"/>
        </w:rPr>
        <w:t>2</w:t>
      </w:r>
      <w:r w:rsidR="00FF1700" w:rsidRPr="007C5712">
        <w:rPr>
          <w:sz w:val="26"/>
          <w:szCs w:val="26"/>
          <w:lang w:val="en-GB"/>
        </w:rPr>
        <w:t>, where a, b, and c are len</w:t>
      </w:r>
      <w:r w:rsidR="00931490" w:rsidRPr="007C5712">
        <w:rPr>
          <w:sz w:val="26"/>
          <w:szCs w:val="26"/>
          <w:lang w:val="en-GB"/>
        </w:rPr>
        <w:t>gths; distances between points)</w:t>
      </w:r>
      <w:r w:rsidRPr="007C5712">
        <w:rPr>
          <w:sz w:val="26"/>
          <w:szCs w:val="26"/>
          <w:lang w:val="en-GB"/>
        </w:rPr>
        <w:t xml:space="preserve">. No algebra </w:t>
      </w:r>
      <w:r w:rsidR="00D656BC">
        <w:rPr>
          <w:sz w:val="26"/>
          <w:szCs w:val="26"/>
          <w:lang w:val="en-GB"/>
        </w:rPr>
        <w:t>or numeracy</w:t>
      </w:r>
      <w:r w:rsidR="00D41DF8">
        <w:rPr>
          <w:sz w:val="26"/>
          <w:szCs w:val="26"/>
          <w:lang w:val="en-GB"/>
        </w:rPr>
        <w:t xml:space="preserve"> is </w:t>
      </w:r>
      <w:r w:rsidRPr="007C5712">
        <w:rPr>
          <w:sz w:val="26"/>
          <w:szCs w:val="26"/>
          <w:lang w:val="en-GB"/>
        </w:rPr>
        <w:t>needed, as squares are only the algebraic expression of indeed squares (rectangles with four equal sides). This fixed value is called an interval and is independent of the coordinate system we use.</w:t>
      </w:r>
    </w:p>
    <w:p w14:paraId="6BF0EA82" w14:textId="0807A0A7" w:rsidR="000B0D9E" w:rsidRDefault="00BD524B">
      <w:pPr>
        <w:widowControl w:val="0"/>
        <w:rPr>
          <w:sz w:val="26"/>
          <w:szCs w:val="26"/>
          <w:lang w:val="en-GB"/>
        </w:rPr>
      </w:pPr>
      <w:r>
        <w:rPr>
          <w:sz w:val="26"/>
          <w:szCs w:val="26"/>
          <w:lang w:val="en-GB"/>
        </w:rPr>
        <w:t>In special relativity space and time, contrary to Newtonian mechanics</w:t>
      </w:r>
      <w:r w:rsidR="00D4043A">
        <w:rPr>
          <w:sz w:val="26"/>
          <w:szCs w:val="26"/>
          <w:lang w:val="en-GB"/>
        </w:rPr>
        <w:t>,</w:t>
      </w:r>
      <w:r>
        <w:rPr>
          <w:sz w:val="26"/>
          <w:szCs w:val="26"/>
          <w:lang w:val="en-GB"/>
        </w:rPr>
        <w:t xml:space="preserve"> are now firmly coupled, due to the </w:t>
      </w:r>
      <w:r w:rsidR="00D656BC">
        <w:rPr>
          <w:sz w:val="26"/>
          <w:szCs w:val="26"/>
          <w:lang w:val="en-GB"/>
        </w:rPr>
        <w:t>speed of light being constant</w:t>
      </w:r>
      <w:r>
        <w:rPr>
          <w:sz w:val="26"/>
          <w:szCs w:val="26"/>
          <w:lang w:val="en-GB"/>
        </w:rPr>
        <w:t xml:space="preserve">. </w:t>
      </w:r>
      <w:r w:rsidR="0027121F">
        <w:rPr>
          <w:sz w:val="26"/>
          <w:szCs w:val="26"/>
          <w:lang w:val="en-GB"/>
        </w:rPr>
        <w:t>Time and space now only exist together as</w:t>
      </w:r>
      <w:r>
        <w:rPr>
          <w:sz w:val="26"/>
          <w:szCs w:val="26"/>
          <w:lang w:val="en-GB"/>
        </w:rPr>
        <w:t xml:space="preserve"> a novel “animal” named spacetime. </w:t>
      </w:r>
      <w:r w:rsidR="00A96BBE" w:rsidRPr="007C5712">
        <w:rPr>
          <w:sz w:val="26"/>
          <w:szCs w:val="26"/>
          <w:lang w:val="en-GB"/>
        </w:rPr>
        <w:t xml:space="preserve">It is </w:t>
      </w:r>
      <w:r>
        <w:rPr>
          <w:sz w:val="26"/>
          <w:szCs w:val="26"/>
          <w:lang w:val="en-GB"/>
        </w:rPr>
        <w:t xml:space="preserve">now </w:t>
      </w:r>
      <w:r w:rsidR="00A96BBE" w:rsidRPr="007C5712">
        <w:rPr>
          <w:sz w:val="26"/>
          <w:szCs w:val="26"/>
          <w:lang w:val="en-GB"/>
        </w:rPr>
        <w:t xml:space="preserve">stipulated that in a four dimensional </w:t>
      </w:r>
      <w:r w:rsidR="00B32A9F">
        <w:rPr>
          <w:sz w:val="26"/>
          <w:szCs w:val="26"/>
          <w:lang w:val="en-GB"/>
        </w:rPr>
        <w:t>space</w:t>
      </w:r>
      <w:r w:rsidR="00C60E90">
        <w:rPr>
          <w:sz w:val="26"/>
          <w:szCs w:val="26"/>
          <w:lang w:val="en-GB"/>
        </w:rPr>
        <w:t>time</w:t>
      </w:r>
      <w:r w:rsidR="00A96BBE" w:rsidRPr="007C5712">
        <w:rPr>
          <w:sz w:val="26"/>
          <w:szCs w:val="26"/>
          <w:lang w:val="en-GB"/>
        </w:rPr>
        <w:t xml:space="preserve">, where we have next to the </w:t>
      </w:r>
      <w:r w:rsidR="00A17C4A">
        <w:rPr>
          <w:sz w:val="26"/>
          <w:szCs w:val="26"/>
          <w:lang w:val="en-GB"/>
        </w:rPr>
        <w:t>three</w:t>
      </w:r>
      <w:r w:rsidR="00D656BC">
        <w:rPr>
          <w:sz w:val="26"/>
          <w:szCs w:val="26"/>
          <w:lang w:val="en-GB"/>
        </w:rPr>
        <w:t xml:space="preserve"> Cartesian</w:t>
      </w:r>
      <w:r w:rsidR="00A17C4A">
        <w:rPr>
          <w:sz w:val="26"/>
          <w:szCs w:val="26"/>
          <w:lang w:val="en-GB"/>
        </w:rPr>
        <w:t xml:space="preserve"> </w:t>
      </w:r>
      <w:r w:rsidR="00A96BBE" w:rsidRPr="007C5712">
        <w:rPr>
          <w:sz w:val="26"/>
          <w:szCs w:val="26"/>
          <w:lang w:val="en-GB"/>
        </w:rPr>
        <w:t>space coordinates als</w:t>
      </w:r>
      <w:r w:rsidR="00C60E90">
        <w:rPr>
          <w:sz w:val="26"/>
          <w:szCs w:val="26"/>
          <w:lang w:val="en-GB"/>
        </w:rPr>
        <w:t xml:space="preserve">o </w:t>
      </w:r>
      <w:r w:rsidR="00D656BC">
        <w:rPr>
          <w:sz w:val="26"/>
          <w:szCs w:val="26"/>
          <w:lang w:val="en-GB"/>
        </w:rPr>
        <w:t>Einstein’s time</w:t>
      </w:r>
      <w:r w:rsidR="00C60E90">
        <w:rPr>
          <w:sz w:val="26"/>
          <w:szCs w:val="26"/>
          <w:lang w:val="en-GB"/>
        </w:rPr>
        <w:t xml:space="preserve"> coordinate, we have ds</w:t>
      </w:r>
      <w:r w:rsidR="00A96BBE" w:rsidRPr="00C60E90">
        <w:rPr>
          <w:sz w:val="26"/>
          <w:szCs w:val="26"/>
          <w:vertAlign w:val="superscript"/>
          <w:lang w:val="en-GB"/>
        </w:rPr>
        <w:t>2</w:t>
      </w:r>
      <w:r w:rsidR="00A96BBE" w:rsidRPr="007C5712">
        <w:rPr>
          <w:sz w:val="26"/>
          <w:szCs w:val="26"/>
          <w:lang w:val="en-GB"/>
        </w:rPr>
        <w:t>=dx</w:t>
      </w:r>
      <w:r w:rsidR="00A96BBE" w:rsidRPr="00C60E90">
        <w:rPr>
          <w:sz w:val="26"/>
          <w:szCs w:val="26"/>
          <w:vertAlign w:val="superscript"/>
          <w:lang w:val="en-GB"/>
        </w:rPr>
        <w:t>2</w:t>
      </w:r>
      <w:r w:rsidR="00A96BBE" w:rsidRPr="007C5712">
        <w:rPr>
          <w:sz w:val="26"/>
          <w:szCs w:val="26"/>
          <w:lang w:val="en-GB"/>
        </w:rPr>
        <w:t>+dy</w:t>
      </w:r>
      <w:r w:rsidR="00A96BBE" w:rsidRPr="00C60E90">
        <w:rPr>
          <w:sz w:val="26"/>
          <w:szCs w:val="26"/>
          <w:vertAlign w:val="superscript"/>
          <w:lang w:val="en-GB"/>
        </w:rPr>
        <w:t>2</w:t>
      </w:r>
      <w:r w:rsidR="00A96BBE" w:rsidRPr="007C5712">
        <w:rPr>
          <w:sz w:val="26"/>
          <w:szCs w:val="26"/>
          <w:lang w:val="en-GB"/>
        </w:rPr>
        <w:t>+dz</w:t>
      </w:r>
      <w:r w:rsidR="00A96BBE" w:rsidRPr="00C60E90">
        <w:rPr>
          <w:sz w:val="26"/>
          <w:szCs w:val="26"/>
          <w:vertAlign w:val="superscript"/>
          <w:lang w:val="en-GB"/>
        </w:rPr>
        <w:t>2</w:t>
      </w:r>
      <w:r w:rsidR="00A96BBE" w:rsidRPr="007C5712">
        <w:rPr>
          <w:sz w:val="26"/>
          <w:szCs w:val="26"/>
          <w:lang w:val="en-GB"/>
        </w:rPr>
        <w:t>-</w:t>
      </w:r>
      <w:r w:rsidR="00A17C4A">
        <w:rPr>
          <w:sz w:val="26"/>
          <w:szCs w:val="26"/>
          <w:lang w:val="en-GB"/>
        </w:rPr>
        <w:t>(c</w:t>
      </w:r>
      <w:r w:rsidR="00A96BBE" w:rsidRPr="007C5712">
        <w:rPr>
          <w:sz w:val="26"/>
          <w:szCs w:val="26"/>
          <w:lang w:val="en-GB"/>
        </w:rPr>
        <w:t>dt</w:t>
      </w:r>
      <w:r w:rsidR="00A17C4A">
        <w:rPr>
          <w:sz w:val="26"/>
          <w:szCs w:val="26"/>
          <w:lang w:val="en-GB"/>
        </w:rPr>
        <w:t>)</w:t>
      </w:r>
      <w:r w:rsidR="00A96BBE" w:rsidRPr="00D462FD">
        <w:rPr>
          <w:sz w:val="26"/>
          <w:szCs w:val="26"/>
          <w:vertAlign w:val="superscript"/>
          <w:lang w:val="en-GB"/>
        </w:rPr>
        <w:t>2</w:t>
      </w:r>
      <w:r w:rsidR="00D656BC">
        <w:rPr>
          <w:sz w:val="26"/>
          <w:szCs w:val="26"/>
          <w:vertAlign w:val="superscript"/>
          <w:lang w:val="en-GB"/>
        </w:rPr>
        <w:t xml:space="preserve"> </w:t>
      </w:r>
      <w:r w:rsidR="00D656BC">
        <w:rPr>
          <w:sz w:val="26"/>
          <w:szCs w:val="26"/>
          <w:lang w:val="en-GB"/>
        </w:rPr>
        <w:t xml:space="preserve">, we call this Lorentzian coordinates </w:t>
      </w:r>
      <w:r w:rsidR="00A96BBE" w:rsidRPr="007C5712">
        <w:rPr>
          <w:sz w:val="26"/>
          <w:szCs w:val="26"/>
          <w:lang w:val="en-GB"/>
        </w:rPr>
        <w:t>. Here ds</w:t>
      </w:r>
      <w:r w:rsidR="00B860F9" w:rsidRPr="00D462FD">
        <w:rPr>
          <w:sz w:val="26"/>
          <w:szCs w:val="26"/>
          <w:vertAlign w:val="superscript"/>
          <w:lang w:val="en-GB"/>
        </w:rPr>
        <w:t>2</w:t>
      </w:r>
      <w:r w:rsidR="00A96BBE" w:rsidRPr="007C5712">
        <w:rPr>
          <w:sz w:val="26"/>
          <w:szCs w:val="26"/>
          <w:lang w:val="en-GB"/>
        </w:rPr>
        <w:t xml:space="preserve"> is a called the interval, </w:t>
      </w:r>
      <w:r w:rsidR="00D462FD">
        <w:rPr>
          <w:sz w:val="26"/>
          <w:szCs w:val="26"/>
          <w:lang w:val="en-GB"/>
        </w:rPr>
        <w:t xml:space="preserve">while </w:t>
      </w:r>
      <w:r w:rsidR="00A96BBE" w:rsidRPr="007C5712">
        <w:rPr>
          <w:sz w:val="26"/>
          <w:szCs w:val="26"/>
          <w:lang w:val="en-GB"/>
        </w:rPr>
        <w:t>dx,</w:t>
      </w:r>
      <w:r w:rsidR="00D462FD">
        <w:rPr>
          <w:sz w:val="26"/>
          <w:szCs w:val="26"/>
          <w:lang w:val="en-GB"/>
        </w:rPr>
        <w:t xml:space="preserve"> </w:t>
      </w:r>
      <w:r w:rsidR="00A96BBE" w:rsidRPr="007C5712">
        <w:rPr>
          <w:sz w:val="26"/>
          <w:szCs w:val="26"/>
          <w:lang w:val="en-GB"/>
        </w:rPr>
        <w:t xml:space="preserve">dy, dz </w:t>
      </w:r>
      <w:r w:rsidR="00931490" w:rsidRPr="007C5712">
        <w:rPr>
          <w:sz w:val="26"/>
          <w:szCs w:val="26"/>
          <w:lang w:val="en-GB"/>
        </w:rPr>
        <w:t>are</w:t>
      </w:r>
      <w:r w:rsidR="00A96BBE" w:rsidRPr="007C5712">
        <w:rPr>
          <w:sz w:val="26"/>
          <w:szCs w:val="26"/>
          <w:lang w:val="en-GB"/>
        </w:rPr>
        <w:t xml:space="preserve"> </w:t>
      </w:r>
      <w:r w:rsidR="00B860F9" w:rsidRPr="007C5712">
        <w:rPr>
          <w:sz w:val="26"/>
          <w:szCs w:val="26"/>
          <w:lang w:val="en-GB"/>
        </w:rPr>
        <w:t xml:space="preserve">the </w:t>
      </w:r>
      <w:r w:rsidR="00B11DB1" w:rsidRPr="007C5712">
        <w:rPr>
          <w:sz w:val="26"/>
          <w:szCs w:val="26"/>
          <w:lang w:val="en-GB"/>
        </w:rPr>
        <w:t>spatial separations</w:t>
      </w:r>
      <w:r w:rsidR="00A96BBE" w:rsidRPr="007C5712">
        <w:rPr>
          <w:sz w:val="26"/>
          <w:szCs w:val="26"/>
          <w:lang w:val="en-GB"/>
        </w:rPr>
        <w:t xml:space="preserve"> </w:t>
      </w:r>
      <w:r w:rsidR="00931490" w:rsidRPr="007C5712">
        <w:rPr>
          <w:sz w:val="26"/>
          <w:szCs w:val="26"/>
          <w:lang w:val="en-GB"/>
        </w:rPr>
        <w:t xml:space="preserve">between </w:t>
      </w:r>
      <w:r w:rsidR="00B860F9" w:rsidRPr="007C5712">
        <w:rPr>
          <w:sz w:val="26"/>
          <w:szCs w:val="26"/>
          <w:lang w:val="en-GB"/>
        </w:rPr>
        <w:t>events</w:t>
      </w:r>
      <w:r w:rsidR="00A17C4A">
        <w:rPr>
          <w:sz w:val="26"/>
          <w:szCs w:val="26"/>
          <w:lang w:val="en-GB"/>
        </w:rPr>
        <w:t>, the constant c is the velocity of light,</w:t>
      </w:r>
      <w:r w:rsidR="00B860F9" w:rsidRPr="007C5712">
        <w:rPr>
          <w:sz w:val="26"/>
          <w:szCs w:val="26"/>
          <w:lang w:val="en-GB"/>
        </w:rPr>
        <w:t xml:space="preserve"> </w:t>
      </w:r>
      <w:r w:rsidR="00A96BBE" w:rsidRPr="007C5712">
        <w:rPr>
          <w:sz w:val="26"/>
          <w:szCs w:val="26"/>
          <w:lang w:val="en-GB"/>
        </w:rPr>
        <w:t xml:space="preserve">and dt is </w:t>
      </w:r>
      <w:r w:rsidR="00B860F9" w:rsidRPr="007C5712">
        <w:rPr>
          <w:sz w:val="26"/>
          <w:szCs w:val="26"/>
          <w:lang w:val="en-GB"/>
        </w:rPr>
        <w:t>the</w:t>
      </w:r>
      <w:r w:rsidR="00A96BBE" w:rsidRPr="007C5712">
        <w:rPr>
          <w:sz w:val="26"/>
          <w:szCs w:val="26"/>
          <w:lang w:val="en-GB"/>
        </w:rPr>
        <w:t xml:space="preserve"> time separation</w:t>
      </w:r>
      <w:r w:rsidR="00931490" w:rsidRPr="007C5712">
        <w:rPr>
          <w:sz w:val="26"/>
          <w:szCs w:val="26"/>
          <w:lang w:val="en-GB"/>
        </w:rPr>
        <w:t xml:space="preserve"> between </w:t>
      </w:r>
      <w:r w:rsidR="00B860F9" w:rsidRPr="007C5712">
        <w:rPr>
          <w:sz w:val="26"/>
          <w:szCs w:val="26"/>
          <w:lang w:val="en-GB"/>
        </w:rPr>
        <w:t>events</w:t>
      </w:r>
      <w:r w:rsidR="00A96BBE" w:rsidRPr="007C5712">
        <w:rPr>
          <w:sz w:val="26"/>
          <w:szCs w:val="26"/>
          <w:lang w:val="en-GB"/>
        </w:rPr>
        <w:t xml:space="preserve">. If we multiply the time separation (in seconds) with the </w:t>
      </w:r>
      <w:r w:rsidR="00D656BC">
        <w:rPr>
          <w:sz w:val="26"/>
          <w:szCs w:val="26"/>
          <w:lang w:val="en-GB"/>
        </w:rPr>
        <w:t xml:space="preserve">constant </w:t>
      </w:r>
      <w:r w:rsidR="00A96BBE" w:rsidRPr="007C5712">
        <w:rPr>
          <w:sz w:val="26"/>
          <w:szCs w:val="26"/>
          <w:lang w:val="en-GB"/>
        </w:rPr>
        <w:t xml:space="preserve">light velocity (say metres per second) we reach </w:t>
      </w:r>
      <w:r>
        <w:rPr>
          <w:sz w:val="26"/>
          <w:szCs w:val="26"/>
          <w:lang w:val="en-GB"/>
        </w:rPr>
        <w:t>four</w:t>
      </w:r>
      <w:r w:rsidR="00A96BBE" w:rsidRPr="007C5712">
        <w:rPr>
          <w:sz w:val="26"/>
          <w:szCs w:val="26"/>
          <w:lang w:val="en-GB"/>
        </w:rPr>
        <w:t xml:space="preserve"> coordinate axes, all with the dimension of length. That way</w:t>
      </w:r>
      <w:r w:rsidR="00D462FD">
        <w:rPr>
          <w:sz w:val="26"/>
          <w:szCs w:val="26"/>
          <w:lang w:val="en-GB"/>
        </w:rPr>
        <w:t>,</w:t>
      </w:r>
      <w:r w:rsidR="00A96BBE" w:rsidRPr="007C5712">
        <w:rPr>
          <w:sz w:val="26"/>
          <w:szCs w:val="26"/>
          <w:lang w:val="en-GB"/>
        </w:rPr>
        <w:t xml:space="preserve"> we can build a four dimensional frame with </w:t>
      </w:r>
      <w:r>
        <w:rPr>
          <w:sz w:val="26"/>
          <w:szCs w:val="26"/>
          <w:lang w:val="en-GB"/>
        </w:rPr>
        <w:t>three</w:t>
      </w:r>
      <w:r w:rsidR="00A96BBE" w:rsidRPr="007C5712">
        <w:rPr>
          <w:sz w:val="26"/>
          <w:szCs w:val="26"/>
          <w:lang w:val="en-GB"/>
        </w:rPr>
        <w:t xml:space="preserve"> distance (lengths) axes and one modified time axis also with the dimension length. This geometric model keeps the interval invariant </w:t>
      </w:r>
      <w:r w:rsidR="00A17C4A">
        <w:rPr>
          <w:sz w:val="26"/>
          <w:szCs w:val="26"/>
          <w:lang w:val="en-GB"/>
        </w:rPr>
        <w:t xml:space="preserve">(in the formulae space separation-squared minus time separation-squared </w:t>
      </w:r>
      <w:r w:rsidR="00786AEA">
        <w:rPr>
          <w:sz w:val="26"/>
          <w:szCs w:val="26"/>
          <w:lang w:val="en-GB"/>
        </w:rPr>
        <w:t xml:space="preserve">times constant c), </w:t>
      </w:r>
      <w:r w:rsidR="00A96BBE" w:rsidRPr="007C5712">
        <w:rPr>
          <w:sz w:val="26"/>
          <w:szCs w:val="26"/>
          <w:lang w:val="en-GB"/>
        </w:rPr>
        <w:t xml:space="preserve">independent of the choice of coordinates. This model is known under the name Minkowski </w:t>
      </w:r>
      <w:r w:rsidR="00A60783" w:rsidRPr="007C5712">
        <w:rPr>
          <w:sz w:val="26"/>
          <w:szCs w:val="26"/>
          <w:lang w:val="en-GB"/>
        </w:rPr>
        <w:t xml:space="preserve">(formally a pseudo-Euclidian) </w:t>
      </w:r>
      <w:r w:rsidR="00A96BBE" w:rsidRPr="007C5712">
        <w:rPr>
          <w:sz w:val="26"/>
          <w:szCs w:val="26"/>
          <w:lang w:val="en-GB"/>
        </w:rPr>
        <w:t>space after its originator</w:t>
      </w:r>
      <w:r w:rsidR="00CA124B">
        <w:rPr>
          <w:sz w:val="26"/>
          <w:szCs w:val="26"/>
          <w:lang w:val="en-GB"/>
        </w:rPr>
        <w:t>, who famously claimed that the very notions of time and space as separate entities can be abolished</w:t>
      </w:r>
      <w:r w:rsidR="00623F5D" w:rsidRPr="007C5712">
        <w:rPr>
          <w:sz w:val="26"/>
          <w:szCs w:val="26"/>
          <w:lang w:val="en-GB"/>
        </w:rPr>
        <w:t>.</w:t>
      </w:r>
      <w:r w:rsidR="00623F5D" w:rsidRPr="007C5712">
        <w:rPr>
          <w:rStyle w:val="FootnoteReference"/>
          <w:sz w:val="26"/>
          <w:szCs w:val="26"/>
          <w:lang w:val="en-GB"/>
        </w:rPr>
        <w:footnoteReference w:id="57"/>
      </w:r>
    </w:p>
    <w:p w14:paraId="2BF18FFB" w14:textId="77777777" w:rsidR="00A17C4A" w:rsidRPr="007C5712" w:rsidRDefault="00A17C4A">
      <w:pPr>
        <w:widowControl w:val="0"/>
        <w:rPr>
          <w:sz w:val="26"/>
          <w:szCs w:val="26"/>
          <w:lang w:val="en-GB"/>
        </w:rPr>
      </w:pPr>
    </w:p>
    <w:p w14:paraId="14615F63" w14:textId="506D64C5" w:rsidR="000B0D9E" w:rsidRPr="007C5712" w:rsidRDefault="00A96BBE">
      <w:pPr>
        <w:widowControl w:val="0"/>
        <w:rPr>
          <w:sz w:val="26"/>
          <w:szCs w:val="26"/>
          <w:lang w:val="en-GB"/>
        </w:rPr>
      </w:pPr>
      <w:r w:rsidRPr="007C5712">
        <w:rPr>
          <w:sz w:val="26"/>
          <w:szCs w:val="26"/>
          <w:lang w:val="en-GB"/>
        </w:rPr>
        <w:t xml:space="preserve">Because the speed of light is </w:t>
      </w:r>
      <w:r w:rsidR="00D656BC">
        <w:rPr>
          <w:sz w:val="26"/>
          <w:szCs w:val="26"/>
          <w:lang w:val="en-GB"/>
        </w:rPr>
        <w:t xml:space="preserve">constant </w:t>
      </w:r>
      <w:r w:rsidRPr="007C5712">
        <w:rPr>
          <w:sz w:val="26"/>
          <w:szCs w:val="26"/>
          <w:lang w:val="en-GB"/>
        </w:rPr>
        <w:t>(invariant) we reach many famous results such as length contraction</w:t>
      </w:r>
      <w:r w:rsidR="00840B55" w:rsidRPr="007C5712">
        <w:rPr>
          <w:sz w:val="26"/>
          <w:szCs w:val="26"/>
          <w:lang w:val="en-GB"/>
        </w:rPr>
        <w:t xml:space="preserve"> (shrinking of rods)</w:t>
      </w:r>
      <w:r w:rsidRPr="007C5712">
        <w:rPr>
          <w:sz w:val="26"/>
          <w:szCs w:val="26"/>
          <w:lang w:val="en-GB"/>
        </w:rPr>
        <w:t xml:space="preserve"> and time</w:t>
      </w:r>
      <w:r w:rsidR="00FF1700" w:rsidRPr="007C5712">
        <w:rPr>
          <w:sz w:val="26"/>
          <w:szCs w:val="26"/>
          <w:lang w:val="en-GB"/>
        </w:rPr>
        <w:t xml:space="preserve"> d</w:t>
      </w:r>
      <w:r w:rsidR="00CA2322">
        <w:rPr>
          <w:sz w:val="26"/>
          <w:szCs w:val="26"/>
          <w:lang w:val="en-GB"/>
        </w:rPr>
        <w:t>i</w:t>
      </w:r>
      <w:r w:rsidR="00FF1700" w:rsidRPr="007C5712">
        <w:rPr>
          <w:sz w:val="26"/>
          <w:szCs w:val="26"/>
          <w:lang w:val="en-GB"/>
        </w:rPr>
        <w:t>lation</w:t>
      </w:r>
      <w:r w:rsidR="00C73C28" w:rsidRPr="007C5712">
        <w:rPr>
          <w:sz w:val="26"/>
          <w:szCs w:val="26"/>
          <w:lang w:val="en-GB"/>
        </w:rPr>
        <w:t xml:space="preserve"> (slow</w:t>
      </w:r>
      <w:r w:rsidR="00BD524B">
        <w:rPr>
          <w:sz w:val="26"/>
          <w:szCs w:val="26"/>
          <w:lang w:val="en-GB"/>
        </w:rPr>
        <w:t xml:space="preserve">ing </w:t>
      </w:r>
      <w:r w:rsidR="00C73C28" w:rsidRPr="007C5712">
        <w:rPr>
          <w:sz w:val="26"/>
          <w:szCs w:val="26"/>
          <w:lang w:val="en-GB"/>
        </w:rPr>
        <w:t>down of clocks)</w:t>
      </w:r>
      <w:r w:rsidRPr="007C5712">
        <w:rPr>
          <w:sz w:val="26"/>
          <w:szCs w:val="26"/>
          <w:lang w:val="en-GB"/>
        </w:rPr>
        <w:t xml:space="preserve">, that show that different observers in different moving </w:t>
      </w:r>
      <w:r w:rsidR="00CA2322">
        <w:rPr>
          <w:sz w:val="26"/>
          <w:szCs w:val="26"/>
          <w:lang w:val="en-GB"/>
        </w:rPr>
        <w:t xml:space="preserve"> inertial </w:t>
      </w:r>
      <w:r w:rsidRPr="007C5712">
        <w:rPr>
          <w:sz w:val="26"/>
          <w:szCs w:val="26"/>
          <w:lang w:val="en-GB"/>
        </w:rPr>
        <w:t>frames measure different values in experiments</w:t>
      </w:r>
      <w:r w:rsidR="007B1044">
        <w:rPr>
          <w:sz w:val="26"/>
          <w:szCs w:val="26"/>
          <w:lang w:val="en-GB"/>
        </w:rPr>
        <w:t>, proving precisely that the relativity principle holds</w:t>
      </w:r>
      <w:r w:rsidRPr="007C5712">
        <w:rPr>
          <w:sz w:val="26"/>
          <w:szCs w:val="26"/>
          <w:lang w:val="en-GB"/>
        </w:rPr>
        <w:t xml:space="preserve">. </w:t>
      </w:r>
      <w:r w:rsidR="00BD524B">
        <w:rPr>
          <w:sz w:val="26"/>
          <w:szCs w:val="26"/>
          <w:lang w:val="en-GB"/>
        </w:rPr>
        <w:t xml:space="preserve">Due to the integration of </w:t>
      </w:r>
      <w:r w:rsidR="00250D14">
        <w:rPr>
          <w:sz w:val="26"/>
          <w:szCs w:val="26"/>
          <w:lang w:val="en-GB"/>
        </w:rPr>
        <w:t xml:space="preserve">a finite </w:t>
      </w:r>
      <w:r w:rsidR="007B1044">
        <w:rPr>
          <w:sz w:val="26"/>
          <w:szCs w:val="26"/>
          <w:lang w:val="en-GB"/>
        </w:rPr>
        <w:t>velocity of light</w:t>
      </w:r>
      <w:r w:rsidR="0027121F">
        <w:rPr>
          <w:sz w:val="26"/>
          <w:szCs w:val="26"/>
          <w:lang w:val="en-GB"/>
        </w:rPr>
        <w:t xml:space="preserve"> into space</w:t>
      </w:r>
      <w:r w:rsidR="00BD524B">
        <w:rPr>
          <w:sz w:val="26"/>
          <w:szCs w:val="26"/>
          <w:lang w:val="en-GB"/>
        </w:rPr>
        <w:t>time, the Galileo transformations don’t work anymore if we compare situations</w:t>
      </w:r>
      <w:r w:rsidR="007128AA">
        <w:rPr>
          <w:sz w:val="26"/>
          <w:szCs w:val="26"/>
          <w:lang w:val="en-GB"/>
        </w:rPr>
        <w:t>, and</w:t>
      </w:r>
      <w:r w:rsidR="00BD524B">
        <w:rPr>
          <w:sz w:val="26"/>
          <w:szCs w:val="26"/>
          <w:lang w:val="en-GB"/>
        </w:rPr>
        <w:t xml:space="preserve"> have </w:t>
      </w:r>
      <w:r w:rsidR="00E44343">
        <w:rPr>
          <w:sz w:val="26"/>
          <w:szCs w:val="26"/>
          <w:lang w:val="en-GB"/>
        </w:rPr>
        <w:t xml:space="preserve">now </w:t>
      </w:r>
      <w:r w:rsidR="00BD524B">
        <w:rPr>
          <w:sz w:val="26"/>
          <w:szCs w:val="26"/>
          <w:lang w:val="en-GB"/>
        </w:rPr>
        <w:t xml:space="preserve">to be replaced by the so-called Lorentz transformations </w:t>
      </w:r>
      <w:r w:rsidR="00CA2322">
        <w:rPr>
          <w:sz w:val="26"/>
          <w:szCs w:val="26"/>
          <w:lang w:val="en-GB"/>
        </w:rPr>
        <w:t xml:space="preserve">between two inertial systems, </w:t>
      </w:r>
      <w:r w:rsidR="00594C94">
        <w:rPr>
          <w:sz w:val="26"/>
          <w:szCs w:val="26"/>
          <w:lang w:val="en-GB"/>
        </w:rPr>
        <w:t>(n</w:t>
      </w:r>
      <w:r w:rsidR="00BD524B">
        <w:rPr>
          <w:sz w:val="26"/>
          <w:szCs w:val="26"/>
          <w:lang w:val="en-GB"/>
        </w:rPr>
        <w:t>amed after</w:t>
      </w:r>
      <w:r w:rsidR="00250D14">
        <w:rPr>
          <w:sz w:val="26"/>
          <w:szCs w:val="26"/>
          <w:lang w:val="en-GB"/>
        </w:rPr>
        <w:t xml:space="preserve"> </w:t>
      </w:r>
      <w:r w:rsidR="00BD524B">
        <w:rPr>
          <w:sz w:val="26"/>
          <w:szCs w:val="26"/>
          <w:lang w:val="en-GB"/>
        </w:rPr>
        <w:t>Hendrik Lorent</w:t>
      </w:r>
      <w:r w:rsidR="004C2A14">
        <w:rPr>
          <w:sz w:val="26"/>
          <w:szCs w:val="26"/>
          <w:lang w:val="en-GB"/>
        </w:rPr>
        <w:t>z</w:t>
      </w:r>
      <w:r w:rsidR="00BD524B">
        <w:rPr>
          <w:sz w:val="26"/>
          <w:szCs w:val="26"/>
          <w:lang w:val="en-GB"/>
        </w:rPr>
        <w:t xml:space="preserve"> (</w:t>
      </w:r>
      <w:r w:rsidR="00250D14">
        <w:rPr>
          <w:sz w:val="26"/>
          <w:szCs w:val="26"/>
          <w:lang w:val="en-GB"/>
        </w:rPr>
        <w:t>1853-1928)</w:t>
      </w:r>
      <w:r w:rsidR="00D4043A">
        <w:rPr>
          <w:sz w:val="26"/>
          <w:szCs w:val="26"/>
          <w:lang w:val="en-GB"/>
        </w:rPr>
        <w:t xml:space="preserve"> in which the ratio between the velocity of the body and the fixed </w:t>
      </w:r>
      <w:r w:rsidR="007B5158">
        <w:rPr>
          <w:sz w:val="26"/>
          <w:szCs w:val="26"/>
          <w:lang w:val="en-GB"/>
        </w:rPr>
        <w:t>velocity of light is essential.</w:t>
      </w:r>
      <w:r w:rsidR="00BD524B">
        <w:rPr>
          <w:sz w:val="26"/>
          <w:szCs w:val="26"/>
          <w:lang w:val="en-GB"/>
        </w:rPr>
        <w:t xml:space="preserve"> </w:t>
      </w:r>
    </w:p>
    <w:p w14:paraId="37F47D6B" w14:textId="77777777" w:rsidR="00C73C28" w:rsidRPr="007C5712" w:rsidRDefault="00C73C28" w:rsidP="00C73C28">
      <w:pPr>
        <w:widowControl w:val="0"/>
        <w:rPr>
          <w:sz w:val="26"/>
          <w:szCs w:val="26"/>
          <w:lang w:val="en-GB"/>
        </w:rPr>
      </w:pPr>
    </w:p>
    <w:p w14:paraId="4EC61FD3" w14:textId="76727727" w:rsidR="000B0D9E" w:rsidRPr="007C5712" w:rsidRDefault="00A96BBE" w:rsidP="00C73C28">
      <w:pPr>
        <w:widowControl w:val="0"/>
        <w:rPr>
          <w:sz w:val="26"/>
          <w:szCs w:val="26"/>
          <w:lang w:val="en-GB"/>
        </w:rPr>
      </w:pPr>
      <w:r w:rsidRPr="007C5712">
        <w:rPr>
          <w:sz w:val="26"/>
          <w:szCs w:val="26"/>
          <w:lang w:val="en-GB"/>
        </w:rPr>
        <w:t xml:space="preserve">A famous example is that we measure the </w:t>
      </w:r>
      <w:r w:rsidR="00D41DF8">
        <w:rPr>
          <w:sz w:val="26"/>
          <w:szCs w:val="26"/>
          <w:lang w:val="en-GB"/>
        </w:rPr>
        <w:t xml:space="preserve">arrival of </w:t>
      </w:r>
      <w:r w:rsidRPr="007C5712">
        <w:rPr>
          <w:sz w:val="26"/>
          <w:szCs w:val="26"/>
          <w:lang w:val="en-GB"/>
        </w:rPr>
        <w:t>cosmic particle</w:t>
      </w:r>
      <w:r w:rsidR="007B1044">
        <w:rPr>
          <w:sz w:val="26"/>
          <w:szCs w:val="26"/>
          <w:lang w:val="en-GB"/>
        </w:rPr>
        <w:t>s</w:t>
      </w:r>
      <w:r w:rsidRPr="007C5712">
        <w:rPr>
          <w:sz w:val="26"/>
          <w:szCs w:val="26"/>
          <w:lang w:val="en-GB"/>
        </w:rPr>
        <w:t xml:space="preserve"> </w:t>
      </w:r>
      <w:r w:rsidR="007B1044">
        <w:rPr>
          <w:sz w:val="26"/>
          <w:szCs w:val="26"/>
          <w:lang w:val="en-GB"/>
        </w:rPr>
        <w:t xml:space="preserve">called </w:t>
      </w:r>
      <w:r w:rsidR="00CA2322">
        <w:rPr>
          <w:sz w:val="26"/>
          <w:szCs w:val="26"/>
          <w:lang w:val="en-GB"/>
        </w:rPr>
        <w:t>m</w:t>
      </w:r>
      <w:r w:rsidRPr="007C5712">
        <w:rPr>
          <w:sz w:val="26"/>
          <w:szCs w:val="26"/>
          <w:lang w:val="en-GB"/>
        </w:rPr>
        <w:t>uon</w:t>
      </w:r>
      <w:r w:rsidR="007B1044">
        <w:rPr>
          <w:sz w:val="26"/>
          <w:szCs w:val="26"/>
          <w:lang w:val="en-GB"/>
        </w:rPr>
        <w:t>s</w:t>
      </w:r>
      <w:r w:rsidRPr="007C5712">
        <w:rPr>
          <w:sz w:val="26"/>
          <w:szCs w:val="26"/>
          <w:lang w:val="en-GB"/>
        </w:rPr>
        <w:t xml:space="preserve"> </w:t>
      </w:r>
      <w:r w:rsidRPr="007C5712">
        <w:rPr>
          <w:sz w:val="26"/>
          <w:szCs w:val="26"/>
          <w:lang w:val="en-GB"/>
        </w:rPr>
        <w:lastRenderedPageBreak/>
        <w:t>on the earth surface</w:t>
      </w:r>
      <w:r w:rsidR="00FF1700" w:rsidRPr="007C5712">
        <w:rPr>
          <w:sz w:val="26"/>
          <w:szCs w:val="26"/>
          <w:lang w:val="en-GB"/>
        </w:rPr>
        <w:t>. I</w:t>
      </w:r>
      <w:r w:rsidRPr="007C5712">
        <w:rPr>
          <w:sz w:val="26"/>
          <w:szCs w:val="26"/>
          <w:lang w:val="en-GB"/>
        </w:rPr>
        <w:t xml:space="preserve">n local earth </w:t>
      </w:r>
      <w:r w:rsidR="00CA124B">
        <w:rPr>
          <w:sz w:val="26"/>
          <w:szCs w:val="26"/>
          <w:lang w:val="en-GB"/>
        </w:rPr>
        <w:t xml:space="preserve">surface experiments the </w:t>
      </w:r>
      <w:r w:rsidRPr="007C5712">
        <w:rPr>
          <w:sz w:val="26"/>
          <w:szCs w:val="26"/>
          <w:lang w:val="en-GB"/>
        </w:rPr>
        <w:t xml:space="preserve">life </w:t>
      </w:r>
      <w:r w:rsidR="00CA124B">
        <w:rPr>
          <w:sz w:val="26"/>
          <w:szCs w:val="26"/>
          <w:lang w:val="en-GB"/>
        </w:rPr>
        <w:t xml:space="preserve">time </w:t>
      </w:r>
      <w:r w:rsidRPr="007C5712">
        <w:rPr>
          <w:sz w:val="26"/>
          <w:szCs w:val="26"/>
          <w:lang w:val="en-GB"/>
        </w:rPr>
        <w:t>of these objects</w:t>
      </w:r>
      <w:r w:rsidR="003B5781">
        <w:rPr>
          <w:sz w:val="26"/>
          <w:szCs w:val="26"/>
          <w:lang w:val="en-GB"/>
        </w:rPr>
        <w:t xml:space="preserve"> measured by our local clocks </w:t>
      </w:r>
      <w:r w:rsidRPr="007C5712">
        <w:rPr>
          <w:sz w:val="26"/>
          <w:szCs w:val="26"/>
          <w:lang w:val="en-GB"/>
        </w:rPr>
        <w:t xml:space="preserve">is extremely short. </w:t>
      </w:r>
      <w:r w:rsidR="00E6402B" w:rsidRPr="007C5712">
        <w:rPr>
          <w:sz w:val="26"/>
          <w:szCs w:val="26"/>
          <w:lang w:val="en-GB"/>
        </w:rPr>
        <w:t xml:space="preserve">Nevertheless the </w:t>
      </w:r>
      <w:r w:rsidR="00CA2322">
        <w:rPr>
          <w:sz w:val="26"/>
          <w:szCs w:val="26"/>
          <w:lang w:val="en-GB"/>
        </w:rPr>
        <w:t>m</w:t>
      </w:r>
      <w:r w:rsidR="00E6402B" w:rsidRPr="007C5712">
        <w:rPr>
          <w:sz w:val="26"/>
          <w:szCs w:val="26"/>
          <w:lang w:val="en-GB"/>
        </w:rPr>
        <w:t>uons demand much longer time (measured with our local clock</w:t>
      </w:r>
      <w:r w:rsidR="00E44343">
        <w:rPr>
          <w:sz w:val="26"/>
          <w:szCs w:val="26"/>
          <w:lang w:val="en-GB"/>
        </w:rPr>
        <w:t>s</w:t>
      </w:r>
      <w:r w:rsidR="00E6402B" w:rsidRPr="007C5712">
        <w:rPr>
          <w:sz w:val="26"/>
          <w:szCs w:val="26"/>
          <w:lang w:val="en-GB"/>
        </w:rPr>
        <w:t>) to reach the earth surface</w:t>
      </w:r>
      <w:r w:rsidR="003B5781">
        <w:rPr>
          <w:sz w:val="26"/>
          <w:szCs w:val="26"/>
          <w:lang w:val="en-GB"/>
        </w:rPr>
        <w:t xml:space="preserve"> from outer space</w:t>
      </w:r>
      <w:r w:rsidR="00E6402B" w:rsidRPr="007C5712">
        <w:rPr>
          <w:sz w:val="26"/>
          <w:szCs w:val="26"/>
          <w:lang w:val="en-GB"/>
        </w:rPr>
        <w:t xml:space="preserve">. </w:t>
      </w:r>
      <w:r w:rsidRPr="007C5712">
        <w:rPr>
          <w:sz w:val="26"/>
          <w:szCs w:val="26"/>
          <w:lang w:val="en-GB"/>
        </w:rPr>
        <w:t xml:space="preserve">In other words the “clock” of the cosmic </w:t>
      </w:r>
      <w:r w:rsidR="00CA2322">
        <w:rPr>
          <w:sz w:val="26"/>
          <w:szCs w:val="26"/>
          <w:lang w:val="en-GB"/>
        </w:rPr>
        <w:t>m</w:t>
      </w:r>
      <w:r w:rsidRPr="007C5712">
        <w:rPr>
          <w:sz w:val="26"/>
          <w:szCs w:val="26"/>
          <w:lang w:val="en-GB"/>
        </w:rPr>
        <w:t>uon runs slower</w:t>
      </w:r>
      <w:r w:rsidR="003B5781">
        <w:rPr>
          <w:sz w:val="26"/>
          <w:szCs w:val="26"/>
          <w:lang w:val="en-GB"/>
        </w:rPr>
        <w:t>:</w:t>
      </w:r>
      <w:r w:rsidRPr="007C5712">
        <w:rPr>
          <w:sz w:val="26"/>
          <w:szCs w:val="26"/>
          <w:lang w:val="en-GB"/>
        </w:rPr>
        <w:t xml:space="preserve"> ‘life’ for the cosmic high speed mu</w:t>
      </w:r>
      <w:r w:rsidR="00C73C28" w:rsidRPr="007C5712">
        <w:rPr>
          <w:sz w:val="26"/>
          <w:szCs w:val="26"/>
          <w:lang w:val="en-GB"/>
        </w:rPr>
        <w:t xml:space="preserve">on differs </w:t>
      </w:r>
      <w:r w:rsidR="00CA124B">
        <w:rPr>
          <w:sz w:val="26"/>
          <w:szCs w:val="26"/>
          <w:lang w:val="en-GB"/>
        </w:rPr>
        <w:t xml:space="preserve">seemingly </w:t>
      </w:r>
      <w:r w:rsidR="00C73C28" w:rsidRPr="007C5712">
        <w:rPr>
          <w:sz w:val="26"/>
          <w:szCs w:val="26"/>
          <w:lang w:val="en-GB"/>
        </w:rPr>
        <w:t xml:space="preserve">from </w:t>
      </w:r>
      <w:r w:rsidR="00CA2322">
        <w:rPr>
          <w:sz w:val="26"/>
          <w:szCs w:val="26"/>
          <w:lang w:val="en-GB"/>
        </w:rPr>
        <w:t>slow</w:t>
      </w:r>
      <w:r w:rsidR="00CA4EB7">
        <w:rPr>
          <w:sz w:val="26"/>
          <w:szCs w:val="26"/>
          <w:lang w:val="en-GB"/>
        </w:rPr>
        <w:t xml:space="preserve"> moving </w:t>
      </w:r>
      <w:r w:rsidR="00C73C28" w:rsidRPr="007C5712">
        <w:rPr>
          <w:sz w:val="26"/>
          <w:szCs w:val="26"/>
          <w:lang w:val="en-GB"/>
        </w:rPr>
        <w:t>muons on earth.</w:t>
      </w:r>
      <w:r w:rsidR="00CA124B">
        <w:rPr>
          <w:sz w:val="26"/>
          <w:szCs w:val="26"/>
          <w:lang w:val="en-GB"/>
        </w:rPr>
        <w:t xml:space="preserve"> </w:t>
      </w:r>
      <w:r w:rsidR="007B1044">
        <w:rPr>
          <w:sz w:val="26"/>
          <w:szCs w:val="26"/>
          <w:lang w:val="en-GB"/>
        </w:rPr>
        <w:t>In t</w:t>
      </w:r>
      <w:r w:rsidR="00CA124B">
        <w:rPr>
          <w:sz w:val="26"/>
          <w:szCs w:val="26"/>
          <w:lang w:val="en-GB"/>
        </w:rPr>
        <w:t xml:space="preserve">his observation </w:t>
      </w:r>
      <w:r w:rsidR="007B1044">
        <w:rPr>
          <w:sz w:val="26"/>
          <w:szCs w:val="26"/>
          <w:lang w:val="en-GB"/>
        </w:rPr>
        <w:t>we measure</w:t>
      </w:r>
      <w:r w:rsidR="00CA124B">
        <w:rPr>
          <w:sz w:val="26"/>
          <w:szCs w:val="26"/>
          <w:lang w:val="en-GB"/>
        </w:rPr>
        <w:t xml:space="preserve"> of what we call proper time, the time measured by a clock in the local frame (environment) of the body at issue.</w:t>
      </w:r>
    </w:p>
    <w:p w14:paraId="21BFD15F" w14:textId="77777777" w:rsidR="000B0D9E" w:rsidRPr="007C5712" w:rsidRDefault="000B0D9E">
      <w:pPr>
        <w:widowControl w:val="0"/>
        <w:rPr>
          <w:sz w:val="26"/>
          <w:szCs w:val="26"/>
          <w:lang w:val="en-GB"/>
        </w:rPr>
      </w:pPr>
    </w:p>
    <w:p w14:paraId="346EC554" w14:textId="20520908" w:rsidR="008D574C" w:rsidRDefault="00A96BBE">
      <w:pPr>
        <w:widowControl w:val="0"/>
        <w:rPr>
          <w:sz w:val="26"/>
          <w:szCs w:val="26"/>
          <w:lang w:val="en-GB"/>
        </w:rPr>
      </w:pPr>
      <w:r w:rsidRPr="007C5712">
        <w:rPr>
          <w:sz w:val="26"/>
          <w:szCs w:val="26"/>
          <w:lang w:val="en-GB"/>
        </w:rPr>
        <w:t xml:space="preserve">Suffice for the present discussion is that </w:t>
      </w:r>
      <w:r w:rsidR="007B1044">
        <w:rPr>
          <w:sz w:val="26"/>
          <w:szCs w:val="26"/>
          <w:lang w:val="en-GB"/>
        </w:rPr>
        <w:t>space</w:t>
      </w:r>
      <w:r w:rsidRPr="007C5712">
        <w:rPr>
          <w:sz w:val="26"/>
          <w:szCs w:val="26"/>
          <w:lang w:val="en-GB"/>
        </w:rPr>
        <w:t>time measure</w:t>
      </w:r>
      <w:r w:rsidR="007B1044">
        <w:rPr>
          <w:sz w:val="26"/>
          <w:szCs w:val="26"/>
          <w:lang w:val="en-GB"/>
        </w:rPr>
        <w:t>s</w:t>
      </w:r>
      <w:r w:rsidRPr="007C5712">
        <w:rPr>
          <w:sz w:val="26"/>
          <w:szCs w:val="26"/>
          <w:lang w:val="en-GB"/>
        </w:rPr>
        <w:t xml:space="preserve"> in special relativity is like in Newtonian space</w:t>
      </w:r>
      <w:r w:rsidR="007B1044">
        <w:rPr>
          <w:sz w:val="26"/>
          <w:szCs w:val="26"/>
          <w:lang w:val="en-GB"/>
        </w:rPr>
        <w:t>&amp;time measures</w:t>
      </w:r>
      <w:r w:rsidRPr="007C5712">
        <w:rPr>
          <w:sz w:val="26"/>
          <w:szCs w:val="26"/>
          <w:lang w:val="en-GB"/>
        </w:rPr>
        <w:t>, abstract measure</w:t>
      </w:r>
      <w:r w:rsidR="007B1044">
        <w:rPr>
          <w:sz w:val="26"/>
          <w:szCs w:val="26"/>
          <w:lang w:val="en-GB"/>
        </w:rPr>
        <w:t>s</w:t>
      </w:r>
      <w:r w:rsidRPr="007C5712">
        <w:rPr>
          <w:sz w:val="26"/>
          <w:szCs w:val="26"/>
          <w:lang w:val="en-GB"/>
        </w:rPr>
        <w:t xml:space="preserve"> that </w:t>
      </w:r>
      <w:r w:rsidR="007B1044">
        <w:rPr>
          <w:sz w:val="26"/>
          <w:szCs w:val="26"/>
          <w:lang w:val="en-GB"/>
        </w:rPr>
        <w:t>are</w:t>
      </w:r>
      <w:r w:rsidRPr="007C5712">
        <w:rPr>
          <w:sz w:val="26"/>
          <w:szCs w:val="26"/>
          <w:lang w:val="en-GB"/>
        </w:rPr>
        <w:t xml:space="preserve"> detached from the physical dynamics of the </w:t>
      </w:r>
      <w:r w:rsidR="00E6402B" w:rsidRPr="007C5712">
        <w:rPr>
          <w:sz w:val="26"/>
          <w:szCs w:val="26"/>
          <w:lang w:val="en-GB"/>
        </w:rPr>
        <w:t>underlying</w:t>
      </w:r>
      <w:r w:rsidRPr="007C5712">
        <w:rPr>
          <w:sz w:val="26"/>
          <w:szCs w:val="26"/>
          <w:lang w:val="en-GB"/>
        </w:rPr>
        <w:t xml:space="preserve"> physical process.</w:t>
      </w:r>
      <w:r w:rsidR="0050258E">
        <w:rPr>
          <w:rStyle w:val="FootnoteReference"/>
          <w:sz w:val="26"/>
          <w:szCs w:val="26"/>
          <w:lang w:val="en-GB"/>
        </w:rPr>
        <w:footnoteReference w:id="58"/>
      </w:r>
      <w:r w:rsidR="0050258E">
        <w:rPr>
          <w:sz w:val="26"/>
          <w:szCs w:val="26"/>
          <w:lang w:val="en-GB"/>
        </w:rPr>
        <w:t xml:space="preserve">  </w:t>
      </w:r>
      <w:r w:rsidRPr="007C5712">
        <w:rPr>
          <w:sz w:val="26"/>
          <w:szCs w:val="26"/>
          <w:lang w:val="en-GB"/>
        </w:rPr>
        <w:t xml:space="preserve">So, time is now tied to the velocity of </w:t>
      </w:r>
      <w:r w:rsidR="00586612" w:rsidRPr="007C5712">
        <w:rPr>
          <w:sz w:val="26"/>
          <w:szCs w:val="26"/>
          <w:lang w:val="en-GB"/>
        </w:rPr>
        <w:t xml:space="preserve">light, </w:t>
      </w:r>
      <w:r w:rsidR="007B1044">
        <w:rPr>
          <w:sz w:val="26"/>
          <w:szCs w:val="26"/>
          <w:lang w:val="en-GB"/>
        </w:rPr>
        <w:t xml:space="preserve">one of the building blocks of special relativity, </w:t>
      </w:r>
      <w:r w:rsidR="00586612" w:rsidRPr="007C5712">
        <w:rPr>
          <w:sz w:val="26"/>
          <w:szCs w:val="26"/>
          <w:lang w:val="en-GB"/>
        </w:rPr>
        <w:t>which is constant per postulate</w:t>
      </w:r>
      <w:r w:rsidR="0082225D">
        <w:rPr>
          <w:sz w:val="26"/>
          <w:szCs w:val="26"/>
          <w:lang w:val="en-GB"/>
        </w:rPr>
        <w:t xml:space="preserve">. The </w:t>
      </w:r>
      <w:r w:rsidR="00CA2322">
        <w:rPr>
          <w:sz w:val="26"/>
          <w:szCs w:val="26"/>
          <w:lang w:val="en-GB"/>
        </w:rPr>
        <w:t xml:space="preserve">unit </w:t>
      </w:r>
      <w:r w:rsidR="0082225D">
        <w:rPr>
          <w:sz w:val="26"/>
          <w:szCs w:val="26"/>
          <w:lang w:val="en-GB"/>
        </w:rPr>
        <w:t xml:space="preserve">second is defined as a </w:t>
      </w:r>
      <w:r w:rsidR="007B5158">
        <w:rPr>
          <w:sz w:val="26"/>
          <w:szCs w:val="26"/>
          <w:lang w:val="en-GB"/>
        </w:rPr>
        <w:t>fixed amount of atomic “clicks”.</w:t>
      </w:r>
      <w:r w:rsidR="007B5158" w:rsidRPr="007B5158">
        <w:rPr>
          <w:rStyle w:val="FootnoteReference"/>
          <w:sz w:val="26"/>
          <w:szCs w:val="26"/>
          <w:lang w:val="en-GB"/>
        </w:rPr>
        <w:t xml:space="preserve"> </w:t>
      </w:r>
      <w:r w:rsidR="007B5158" w:rsidRPr="007C5712">
        <w:rPr>
          <w:rStyle w:val="FootnoteReference"/>
          <w:sz w:val="26"/>
          <w:szCs w:val="26"/>
          <w:lang w:val="en-GB"/>
        </w:rPr>
        <w:footnoteReference w:id="59"/>
      </w:r>
    </w:p>
    <w:p w14:paraId="3C6BDC6E" w14:textId="647928D0" w:rsidR="0040189C" w:rsidRDefault="00A96BBE">
      <w:pPr>
        <w:widowControl w:val="0"/>
        <w:rPr>
          <w:sz w:val="26"/>
          <w:szCs w:val="26"/>
          <w:lang w:val="en-GB"/>
        </w:rPr>
      </w:pPr>
      <w:r w:rsidRPr="007C5712">
        <w:rPr>
          <w:sz w:val="26"/>
          <w:szCs w:val="26"/>
          <w:lang w:val="en-GB"/>
        </w:rPr>
        <w:t>In that sense</w:t>
      </w:r>
      <w:r w:rsidR="00C73C28" w:rsidRPr="007C5712">
        <w:rPr>
          <w:sz w:val="26"/>
          <w:szCs w:val="26"/>
          <w:lang w:val="en-GB"/>
        </w:rPr>
        <w:t xml:space="preserve"> the velocity of</w:t>
      </w:r>
      <w:r w:rsidR="0040189C">
        <w:rPr>
          <w:sz w:val="26"/>
          <w:szCs w:val="26"/>
          <w:lang w:val="en-GB"/>
        </w:rPr>
        <w:t xml:space="preserve"> light plays the role G</w:t>
      </w:r>
      <w:r w:rsidRPr="007C5712">
        <w:rPr>
          <w:sz w:val="26"/>
          <w:szCs w:val="26"/>
          <w:lang w:val="en-GB"/>
        </w:rPr>
        <w:t xml:space="preserve">old </w:t>
      </w:r>
      <w:r w:rsidR="00A60783" w:rsidRPr="007C5712">
        <w:rPr>
          <w:sz w:val="26"/>
          <w:szCs w:val="26"/>
          <w:lang w:val="en-GB"/>
        </w:rPr>
        <w:t>ha</w:t>
      </w:r>
      <w:r w:rsidR="0082225D">
        <w:rPr>
          <w:sz w:val="26"/>
          <w:szCs w:val="26"/>
          <w:lang w:val="en-GB"/>
        </w:rPr>
        <w:t>d</w:t>
      </w:r>
      <w:r w:rsidR="00A60783" w:rsidRPr="007C5712">
        <w:rPr>
          <w:sz w:val="26"/>
          <w:szCs w:val="26"/>
          <w:lang w:val="en-GB"/>
        </w:rPr>
        <w:t xml:space="preserve"> </w:t>
      </w:r>
      <w:r w:rsidR="0040189C">
        <w:rPr>
          <w:sz w:val="26"/>
          <w:szCs w:val="26"/>
          <w:lang w:val="en-GB"/>
        </w:rPr>
        <w:t xml:space="preserve">in the period of the Gold </w:t>
      </w:r>
      <w:r w:rsidRPr="007C5712">
        <w:rPr>
          <w:sz w:val="26"/>
          <w:szCs w:val="26"/>
          <w:lang w:val="en-GB"/>
        </w:rPr>
        <w:t>standard for money</w:t>
      </w:r>
      <w:r w:rsidR="0040189C">
        <w:rPr>
          <w:sz w:val="26"/>
          <w:szCs w:val="26"/>
          <w:lang w:val="en-GB"/>
        </w:rPr>
        <w:t>;</w:t>
      </w:r>
      <w:r w:rsidR="00E266B3">
        <w:rPr>
          <w:sz w:val="26"/>
          <w:szCs w:val="26"/>
          <w:lang w:val="en-GB"/>
        </w:rPr>
        <w:t xml:space="preserve"> </w:t>
      </w:r>
      <w:r w:rsidR="00E266B3" w:rsidRPr="00E266B3">
        <w:rPr>
          <w:sz w:val="26"/>
          <w:szCs w:val="26"/>
        </w:rPr>
        <w:t>a monetary system in which the standard economic unit of account is based on a fixed quantity of gold.</w:t>
      </w:r>
      <w:r w:rsidR="00E266B3">
        <w:rPr>
          <w:sz w:val="26"/>
          <w:szCs w:val="26"/>
          <w:lang w:val="en-GB"/>
        </w:rPr>
        <w:t xml:space="preserve">  </w:t>
      </w:r>
      <w:r w:rsidR="00801F88">
        <w:rPr>
          <w:sz w:val="26"/>
          <w:szCs w:val="26"/>
          <w:lang w:val="en-GB"/>
        </w:rPr>
        <w:t>T</w:t>
      </w:r>
      <w:r w:rsidR="007B1044">
        <w:rPr>
          <w:sz w:val="26"/>
          <w:szCs w:val="26"/>
          <w:lang w:val="en-GB"/>
        </w:rPr>
        <w:t>he velocity of light as relation between space and time</w:t>
      </w:r>
      <w:r w:rsidR="00801F88">
        <w:rPr>
          <w:sz w:val="26"/>
          <w:szCs w:val="26"/>
          <w:lang w:val="en-GB"/>
        </w:rPr>
        <w:t xml:space="preserve"> is now a fixed relation. </w:t>
      </w:r>
    </w:p>
    <w:p w14:paraId="516A0D77" w14:textId="2BF7ADDC" w:rsidR="007128AA" w:rsidRPr="007C5712" w:rsidRDefault="007128AA">
      <w:pPr>
        <w:widowControl w:val="0"/>
        <w:rPr>
          <w:sz w:val="26"/>
          <w:szCs w:val="26"/>
          <w:lang w:val="en-GB"/>
        </w:rPr>
      </w:pPr>
      <w:r>
        <w:rPr>
          <w:sz w:val="26"/>
          <w:szCs w:val="26"/>
          <w:lang w:val="en-GB"/>
        </w:rPr>
        <w:t>And once again, change is reduced to time as a measure of motion in fixed four dimensional space</w:t>
      </w:r>
      <w:r w:rsidR="0040189C">
        <w:rPr>
          <w:sz w:val="26"/>
          <w:szCs w:val="26"/>
          <w:lang w:val="en-GB"/>
        </w:rPr>
        <w:t xml:space="preserve">. </w:t>
      </w:r>
      <w:r w:rsidR="00D3267E">
        <w:rPr>
          <w:sz w:val="26"/>
          <w:szCs w:val="26"/>
          <w:lang w:val="en-GB"/>
        </w:rPr>
        <w:t xml:space="preserve">The question remains </w:t>
      </w:r>
      <w:r w:rsidR="00801F88">
        <w:rPr>
          <w:sz w:val="26"/>
          <w:szCs w:val="26"/>
          <w:lang w:val="en-GB"/>
        </w:rPr>
        <w:t xml:space="preserve">if and how </w:t>
      </w:r>
      <w:r>
        <w:rPr>
          <w:sz w:val="26"/>
          <w:szCs w:val="26"/>
          <w:lang w:val="en-GB"/>
        </w:rPr>
        <w:t xml:space="preserve">we are able to understand all forms of change in terms of </w:t>
      </w:r>
      <w:r w:rsidR="00D3267E">
        <w:rPr>
          <w:sz w:val="26"/>
          <w:szCs w:val="26"/>
          <w:lang w:val="en-GB"/>
        </w:rPr>
        <w:t>what we call time, which is now only a measure. Obviously, we can try to project all types of change onto a “time axis”, but are then confronted with the question why some processes take more or less t</w:t>
      </w:r>
      <w:r w:rsidR="0040189C">
        <w:rPr>
          <w:sz w:val="26"/>
          <w:szCs w:val="26"/>
          <w:lang w:val="en-GB"/>
        </w:rPr>
        <w:t>ime, in what situation. This might</w:t>
      </w:r>
      <w:r w:rsidR="00D3267E">
        <w:rPr>
          <w:sz w:val="26"/>
          <w:szCs w:val="26"/>
          <w:lang w:val="en-GB"/>
        </w:rPr>
        <w:t xml:space="preserve"> be compared with the discussion on the difference of money and price, where </w:t>
      </w:r>
      <w:r w:rsidR="00917A79">
        <w:rPr>
          <w:sz w:val="26"/>
          <w:szCs w:val="26"/>
          <w:lang w:val="en-GB"/>
        </w:rPr>
        <w:t>money is the fixed measure</w:t>
      </w:r>
      <w:r w:rsidR="00801F88">
        <w:rPr>
          <w:sz w:val="26"/>
          <w:szCs w:val="26"/>
          <w:lang w:val="en-GB"/>
        </w:rPr>
        <w:t>, linked to a fixed quantity of Gold</w:t>
      </w:r>
      <w:r w:rsidR="00917A79">
        <w:rPr>
          <w:sz w:val="26"/>
          <w:szCs w:val="26"/>
          <w:lang w:val="en-GB"/>
        </w:rPr>
        <w:t xml:space="preserve"> </w:t>
      </w:r>
      <w:r w:rsidR="00801F88">
        <w:rPr>
          <w:sz w:val="26"/>
          <w:szCs w:val="26"/>
          <w:lang w:val="en-GB"/>
        </w:rPr>
        <w:t xml:space="preserve">while </w:t>
      </w:r>
      <w:r w:rsidR="00D3267E">
        <w:rPr>
          <w:sz w:val="26"/>
          <w:szCs w:val="26"/>
          <w:lang w:val="en-GB"/>
        </w:rPr>
        <w:t xml:space="preserve">price </w:t>
      </w:r>
      <w:r w:rsidR="00917A79">
        <w:rPr>
          <w:sz w:val="26"/>
          <w:szCs w:val="26"/>
          <w:lang w:val="en-GB"/>
        </w:rPr>
        <w:t>is determined by the social context of exchange</w:t>
      </w:r>
      <w:r w:rsidR="00801F88">
        <w:rPr>
          <w:sz w:val="26"/>
          <w:szCs w:val="26"/>
          <w:lang w:val="en-GB"/>
        </w:rPr>
        <w:t xml:space="preserve"> on the market</w:t>
      </w:r>
      <w:r w:rsidR="00917A79">
        <w:rPr>
          <w:sz w:val="26"/>
          <w:szCs w:val="26"/>
          <w:lang w:val="en-GB"/>
        </w:rPr>
        <w:t>.</w:t>
      </w:r>
      <w:r w:rsidR="00AB66AD">
        <w:rPr>
          <w:sz w:val="26"/>
          <w:szCs w:val="26"/>
          <w:lang w:val="en-GB"/>
        </w:rPr>
        <w:t xml:space="preserve"> </w:t>
      </w:r>
    </w:p>
    <w:p w14:paraId="295BE64D" w14:textId="77777777" w:rsidR="000B0D9E" w:rsidRPr="007C5712" w:rsidRDefault="00A96BBE">
      <w:pPr>
        <w:widowControl w:val="0"/>
        <w:rPr>
          <w:sz w:val="26"/>
          <w:szCs w:val="26"/>
          <w:lang w:val="en-GB"/>
        </w:rPr>
      </w:pPr>
      <w:r w:rsidRPr="007C5712">
        <w:rPr>
          <w:sz w:val="26"/>
          <w:szCs w:val="26"/>
          <w:lang w:val="en-GB"/>
        </w:rPr>
        <w:tab/>
      </w:r>
      <w:r w:rsidRPr="007C5712">
        <w:rPr>
          <w:sz w:val="26"/>
          <w:szCs w:val="26"/>
          <w:lang w:val="en-GB"/>
        </w:rPr>
        <w:tab/>
      </w:r>
      <w:r w:rsidRPr="007C5712">
        <w:rPr>
          <w:sz w:val="26"/>
          <w:szCs w:val="26"/>
          <w:lang w:val="en-GB"/>
        </w:rPr>
        <w:tab/>
      </w:r>
      <w:r w:rsidRPr="007C5712">
        <w:rPr>
          <w:sz w:val="26"/>
          <w:szCs w:val="26"/>
          <w:lang w:val="en-GB"/>
        </w:rPr>
        <w:tab/>
      </w:r>
      <w:r w:rsidRPr="007C5712">
        <w:rPr>
          <w:sz w:val="26"/>
          <w:szCs w:val="26"/>
          <w:lang w:val="en-GB"/>
        </w:rPr>
        <w:tab/>
      </w:r>
      <w:r w:rsidRPr="007C5712">
        <w:rPr>
          <w:sz w:val="26"/>
          <w:szCs w:val="26"/>
          <w:lang w:val="en-GB"/>
        </w:rPr>
        <w:tab/>
      </w:r>
      <w:r w:rsidRPr="007C5712">
        <w:rPr>
          <w:sz w:val="26"/>
          <w:szCs w:val="26"/>
          <w:lang w:val="en-GB"/>
        </w:rPr>
        <w:tab/>
      </w:r>
      <w:r w:rsidRPr="007C5712">
        <w:rPr>
          <w:sz w:val="26"/>
          <w:szCs w:val="26"/>
          <w:lang w:val="en-GB"/>
        </w:rPr>
        <w:tab/>
      </w:r>
      <w:r w:rsidRPr="007C5712">
        <w:rPr>
          <w:sz w:val="26"/>
          <w:szCs w:val="26"/>
          <w:lang w:val="en-GB"/>
        </w:rPr>
        <w:tab/>
      </w:r>
    </w:p>
    <w:p w14:paraId="459EE23A" w14:textId="4BE80330" w:rsidR="000B0D9E" w:rsidRPr="007C5712" w:rsidRDefault="00786AEA">
      <w:pPr>
        <w:widowControl w:val="0"/>
        <w:rPr>
          <w:sz w:val="26"/>
          <w:szCs w:val="26"/>
          <w:lang w:val="en-GB"/>
        </w:rPr>
      </w:pPr>
      <w:r>
        <w:rPr>
          <w:b/>
          <w:sz w:val="26"/>
          <w:szCs w:val="26"/>
          <w:lang w:val="en-GB"/>
        </w:rPr>
        <w:t xml:space="preserve">10) </w:t>
      </w:r>
      <w:r w:rsidR="00A96BBE" w:rsidRPr="007C5712">
        <w:rPr>
          <w:b/>
          <w:sz w:val="26"/>
          <w:szCs w:val="26"/>
          <w:lang w:val="en-GB"/>
        </w:rPr>
        <w:t>GRT</w:t>
      </w:r>
    </w:p>
    <w:p w14:paraId="7B59A521" w14:textId="77777777" w:rsidR="000B0D9E" w:rsidRPr="007C5712" w:rsidRDefault="00A96BBE">
      <w:pPr>
        <w:widowControl w:val="0"/>
        <w:rPr>
          <w:sz w:val="26"/>
          <w:szCs w:val="26"/>
          <w:lang w:val="en-GB"/>
        </w:rPr>
      </w:pPr>
      <w:r w:rsidRPr="007C5712">
        <w:rPr>
          <w:sz w:val="26"/>
          <w:szCs w:val="26"/>
          <w:lang w:val="en-GB"/>
        </w:rPr>
        <w:t xml:space="preserve"> </w:t>
      </w:r>
    </w:p>
    <w:p w14:paraId="3920EFEE" w14:textId="314CE3E9" w:rsidR="000B0D9E" w:rsidRPr="007C5712" w:rsidRDefault="00A96BBE">
      <w:pPr>
        <w:widowControl w:val="0"/>
        <w:rPr>
          <w:sz w:val="26"/>
          <w:szCs w:val="26"/>
          <w:lang w:val="en-GB"/>
        </w:rPr>
      </w:pPr>
      <w:r w:rsidRPr="007C5712">
        <w:rPr>
          <w:sz w:val="26"/>
          <w:szCs w:val="26"/>
          <w:lang w:val="en-GB"/>
        </w:rPr>
        <w:t xml:space="preserve">In particular after the introduction of the Einsteinian Gravitation Theory, better </w:t>
      </w:r>
      <w:r w:rsidRPr="007C5712">
        <w:rPr>
          <w:sz w:val="26"/>
          <w:szCs w:val="26"/>
          <w:lang w:val="en-GB"/>
        </w:rPr>
        <w:lastRenderedPageBreak/>
        <w:t xml:space="preserve">known under the name General Relativity Theory (GRT) a thorough reconsideration of </w:t>
      </w:r>
      <w:r w:rsidR="00EC1F22" w:rsidRPr="007C5712">
        <w:rPr>
          <w:sz w:val="26"/>
          <w:szCs w:val="26"/>
          <w:lang w:val="en-GB"/>
        </w:rPr>
        <w:t xml:space="preserve">time as seen “what makes motion simple” </w:t>
      </w:r>
      <w:r w:rsidRPr="007C5712">
        <w:rPr>
          <w:sz w:val="26"/>
          <w:szCs w:val="26"/>
          <w:lang w:val="en-GB"/>
        </w:rPr>
        <w:t>is needed</w:t>
      </w:r>
      <w:r w:rsidR="0040189C">
        <w:rPr>
          <w:sz w:val="26"/>
          <w:szCs w:val="26"/>
          <w:lang w:val="en-GB"/>
        </w:rPr>
        <w:t xml:space="preserve">, and consequently the role of time as </w:t>
      </w:r>
      <w:r w:rsidR="00786AEA">
        <w:rPr>
          <w:sz w:val="26"/>
          <w:szCs w:val="26"/>
          <w:lang w:val="en-GB"/>
        </w:rPr>
        <w:t>stable measure</w:t>
      </w:r>
      <w:r w:rsidR="0040189C">
        <w:rPr>
          <w:sz w:val="26"/>
          <w:szCs w:val="26"/>
          <w:lang w:val="en-GB"/>
        </w:rPr>
        <w:t>.</w:t>
      </w:r>
      <w:r w:rsidRPr="007C5712">
        <w:rPr>
          <w:sz w:val="26"/>
          <w:szCs w:val="26"/>
          <w:lang w:val="en-GB"/>
        </w:rPr>
        <w:t xml:space="preserve">  As mentioned above, coordinate transformations don’t change the (invariant) object under discussion. </w:t>
      </w:r>
      <w:r w:rsidR="007B5158" w:rsidRPr="007C5712">
        <w:rPr>
          <w:sz w:val="26"/>
          <w:szCs w:val="26"/>
          <w:lang w:val="en-GB"/>
        </w:rPr>
        <w:t>These attribute</w:t>
      </w:r>
      <w:r w:rsidR="007B5158">
        <w:rPr>
          <w:sz w:val="26"/>
          <w:szCs w:val="26"/>
          <w:lang w:val="en-GB"/>
        </w:rPr>
        <w:t>s, coordinates and transformations,</w:t>
      </w:r>
      <w:r w:rsidR="007B5158" w:rsidRPr="007C5712">
        <w:rPr>
          <w:sz w:val="26"/>
          <w:szCs w:val="26"/>
          <w:lang w:val="en-GB"/>
        </w:rPr>
        <w:t xml:space="preserve"> ‘objectify’</w:t>
      </w:r>
      <w:r w:rsidR="007B5158">
        <w:rPr>
          <w:sz w:val="26"/>
          <w:szCs w:val="26"/>
          <w:lang w:val="en-GB"/>
        </w:rPr>
        <w:t>,</w:t>
      </w:r>
      <w:r w:rsidR="007B5158" w:rsidRPr="007C5712">
        <w:rPr>
          <w:sz w:val="26"/>
          <w:szCs w:val="26"/>
          <w:lang w:val="en-GB"/>
        </w:rPr>
        <w:t xml:space="preserve"> abstractly in mathematical sign language, the already objective real object. </w:t>
      </w:r>
      <w:r w:rsidRPr="007C5712">
        <w:rPr>
          <w:sz w:val="26"/>
          <w:szCs w:val="26"/>
          <w:lang w:val="en-GB"/>
        </w:rPr>
        <w:t xml:space="preserve">Coordinates are tools to project the characteristics of an object onto a </w:t>
      </w:r>
      <w:r w:rsidR="000C458D" w:rsidRPr="007C5712">
        <w:rPr>
          <w:sz w:val="26"/>
          <w:szCs w:val="26"/>
          <w:lang w:val="en-GB"/>
        </w:rPr>
        <w:t>well-defined</w:t>
      </w:r>
      <w:r w:rsidRPr="007C5712">
        <w:rPr>
          <w:sz w:val="26"/>
          <w:szCs w:val="26"/>
          <w:lang w:val="en-GB"/>
        </w:rPr>
        <w:t xml:space="preserve"> framework, fit for calculations and communication between people in different situations. </w:t>
      </w:r>
      <w:r w:rsidR="007B5158" w:rsidRPr="007C5712">
        <w:rPr>
          <w:sz w:val="26"/>
          <w:szCs w:val="26"/>
          <w:lang w:val="en-GB"/>
        </w:rPr>
        <w:t>The equivalence of coordinate systems is called manifest covarian</w:t>
      </w:r>
      <w:r w:rsidR="0040189C">
        <w:rPr>
          <w:sz w:val="26"/>
          <w:szCs w:val="26"/>
          <w:lang w:val="en-GB"/>
        </w:rPr>
        <w:t>ce</w:t>
      </w:r>
      <w:r w:rsidR="007B5158" w:rsidRPr="007C5712">
        <w:rPr>
          <w:sz w:val="26"/>
          <w:szCs w:val="26"/>
          <w:lang w:val="en-GB"/>
        </w:rPr>
        <w:t xml:space="preserve">. This allows the scientist to choose a </w:t>
      </w:r>
      <w:r w:rsidR="005873EF">
        <w:rPr>
          <w:sz w:val="26"/>
          <w:szCs w:val="26"/>
          <w:lang w:val="en-GB"/>
        </w:rPr>
        <w:t xml:space="preserve">local </w:t>
      </w:r>
      <w:r w:rsidR="007B5158" w:rsidRPr="007C5712">
        <w:rPr>
          <w:sz w:val="26"/>
          <w:szCs w:val="26"/>
          <w:lang w:val="en-GB"/>
        </w:rPr>
        <w:t>coordinate system in which the calculations are the easiest. Note that this understanding holds for all physics</w:t>
      </w:r>
      <w:r w:rsidR="005873EF">
        <w:rPr>
          <w:sz w:val="26"/>
          <w:szCs w:val="26"/>
          <w:lang w:val="en-GB"/>
        </w:rPr>
        <w:t xml:space="preserve"> in flat space</w:t>
      </w:r>
      <w:r w:rsidR="007B5158" w:rsidRPr="007C5712">
        <w:rPr>
          <w:sz w:val="26"/>
          <w:szCs w:val="26"/>
          <w:lang w:val="en-GB"/>
        </w:rPr>
        <w:t>, because we have to make the clear distinction between physical reference</w:t>
      </w:r>
      <w:r w:rsidR="0040189C">
        <w:rPr>
          <w:sz w:val="26"/>
          <w:szCs w:val="26"/>
          <w:lang w:val="en-GB"/>
        </w:rPr>
        <w:t>s</w:t>
      </w:r>
      <w:r w:rsidR="007B5158" w:rsidRPr="007C5712">
        <w:rPr>
          <w:sz w:val="26"/>
          <w:szCs w:val="26"/>
          <w:lang w:val="en-GB"/>
        </w:rPr>
        <w:t xml:space="preserve"> frame and mathematical coordinate frame</w:t>
      </w:r>
      <w:r w:rsidR="0040189C">
        <w:rPr>
          <w:sz w:val="26"/>
          <w:szCs w:val="26"/>
          <w:lang w:val="en-GB"/>
        </w:rPr>
        <w:t>s</w:t>
      </w:r>
      <w:r w:rsidR="004E3743">
        <w:rPr>
          <w:sz w:val="26"/>
          <w:szCs w:val="26"/>
          <w:lang w:val="en-GB"/>
        </w:rPr>
        <w:t>.</w:t>
      </w:r>
    </w:p>
    <w:p w14:paraId="7BCD3006" w14:textId="0631471C" w:rsidR="0040189C" w:rsidRDefault="00A96BBE">
      <w:pPr>
        <w:widowControl w:val="0"/>
        <w:rPr>
          <w:sz w:val="26"/>
          <w:szCs w:val="26"/>
          <w:lang w:val="en-GB"/>
        </w:rPr>
      </w:pPr>
      <w:r w:rsidRPr="007C5712">
        <w:rPr>
          <w:sz w:val="26"/>
          <w:szCs w:val="26"/>
          <w:lang w:val="en-GB"/>
        </w:rPr>
        <w:t>Einstein’s goal was after the integration of electromagnetis</w:t>
      </w:r>
      <w:r w:rsidR="00E44343">
        <w:rPr>
          <w:sz w:val="26"/>
          <w:szCs w:val="26"/>
          <w:lang w:val="en-GB"/>
        </w:rPr>
        <w:t xml:space="preserve">m and classical mechanics into </w:t>
      </w:r>
      <w:r w:rsidRPr="007C5712">
        <w:rPr>
          <w:sz w:val="26"/>
          <w:szCs w:val="26"/>
          <w:lang w:val="en-GB"/>
        </w:rPr>
        <w:t xml:space="preserve">his special theory, to also integrate gravity. Gravity is the only (as far as we know) </w:t>
      </w:r>
      <w:r w:rsidR="000E2AE1">
        <w:rPr>
          <w:sz w:val="26"/>
          <w:szCs w:val="26"/>
          <w:lang w:val="en-GB"/>
        </w:rPr>
        <w:t xml:space="preserve">attractive </w:t>
      </w:r>
      <w:r w:rsidRPr="007C5712">
        <w:rPr>
          <w:sz w:val="26"/>
          <w:szCs w:val="26"/>
          <w:lang w:val="en-GB"/>
        </w:rPr>
        <w:t>force that rules over all types of physical phenomena</w:t>
      </w:r>
      <w:r w:rsidR="00797993" w:rsidRPr="007C5712">
        <w:rPr>
          <w:sz w:val="26"/>
          <w:szCs w:val="26"/>
          <w:lang w:val="en-GB"/>
        </w:rPr>
        <w:t xml:space="preserve">; </w:t>
      </w:r>
      <w:r w:rsidRPr="007C5712">
        <w:rPr>
          <w:sz w:val="26"/>
          <w:szCs w:val="26"/>
          <w:lang w:val="en-GB"/>
        </w:rPr>
        <w:t>particles (stuff) as well as fields (radiation)</w:t>
      </w:r>
      <w:r w:rsidR="007B5158">
        <w:rPr>
          <w:sz w:val="26"/>
          <w:szCs w:val="26"/>
          <w:lang w:val="en-GB"/>
        </w:rPr>
        <w:t xml:space="preserve">. </w:t>
      </w:r>
      <w:r w:rsidR="0040189C">
        <w:rPr>
          <w:sz w:val="26"/>
          <w:szCs w:val="26"/>
          <w:lang w:val="en-GB"/>
        </w:rPr>
        <w:t>Unfortunately</w:t>
      </w:r>
      <w:r w:rsidR="00853827" w:rsidRPr="007C5712">
        <w:rPr>
          <w:sz w:val="26"/>
          <w:szCs w:val="26"/>
          <w:lang w:val="en-GB"/>
        </w:rPr>
        <w:t>, Einstein’s</w:t>
      </w:r>
      <w:r w:rsidRPr="007C5712">
        <w:rPr>
          <w:sz w:val="26"/>
          <w:szCs w:val="26"/>
          <w:lang w:val="en-GB"/>
        </w:rPr>
        <w:t xml:space="preserve"> ende</w:t>
      </w:r>
      <w:r w:rsidR="00344EA8">
        <w:rPr>
          <w:sz w:val="26"/>
          <w:szCs w:val="26"/>
          <w:lang w:val="en-GB"/>
        </w:rPr>
        <w:t>avours to integrate gravity with</w:t>
      </w:r>
      <w:r w:rsidRPr="007C5712">
        <w:rPr>
          <w:sz w:val="26"/>
          <w:szCs w:val="26"/>
          <w:lang w:val="en-GB"/>
        </w:rPr>
        <w:t xml:space="preserve"> SR </w:t>
      </w:r>
      <w:r w:rsidR="00801FA9">
        <w:rPr>
          <w:sz w:val="26"/>
          <w:szCs w:val="26"/>
          <w:lang w:val="en-GB"/>
        </w:rPr>
        <w:t>failed</w:t>
      </w:r>
      <w:r w:rsidRPr="007C5712">
        <w:rPr>
          <w:sz w:val="26"/>
          <w:szCs w:val="26"/>
          <w:lang w:val="en-GB"/>
        </w:rPr>
        <w:t xml:space="preserve">. </w:t>
      </w:r>
    </w:p>
    <w:p w14:paraId="00034D3C" w14:textId="77777777" w:rsidR="0040189C" w:rsidRDefault="0040189C">
      <w:pPr>
        <w:widowControl w:val="0"/>
        <w:rPr>
          <w:sz w:val="26"/>
          <w:szCs w:val="26"/>
          <w:lang w:val="en-GB"/>
        </w:rPr>
      </w:pPr>
    </w:p>
    <w:p w14:paraId="51A69FEB" w14:textId="6DD01FD5" w:rsidR="000B0D9E" w:rsidRPr="007C5712" w:rsidRDefault="00A96BBE">
      <w:pPr>
        <w:widowControl w:val="0"/>
        <w:rPr>
          <w:sz w:val="26"/>
          <w:szCs w:val="26"/>
          <w:lang w:val="en-GB"/>
        </w:rPr>
      </w:pPr>
      <w:r w:rsidRPr="007C5712">
        <w:rPr>
          <w:sz w:val="26"/>
          <w:szCs w:val="26"/>
          <w:lang w:val="en-GB"/>
        </w:rPr>
        <w:t xml:space="preserve">GRT suggests that ‘preferred’ </w:t>
      </w:r>
      <w:r w:rsidR="00DD125B" w:rsidRPr="007C5712">
        <w:rPr>
          <w:sz w:val="26"/>
          <w:szCs w:val="26"/>
          <w:lang w:val="en-GB"/>
        </w:rPr>
        <w:t>reference frames do exist</w:t>
      </w:r>
      <w:r w:rsidR="0040189C">
        <w:rPr>
          <w:sz w:val="26"/>
          <w:szCs w:val="26"/>
          <w:lang w:val="en-GB"/>
        </w:rPr>
        <w:t xml:space="preserve"> and move along </w:t>
      </w:r>
      <w:r w:rsidR="00344EA8">
        <w:rPr>
          <w:sz w:val="26"/>
          <w:szCs w:val="26"/>
          <w:lang w:val="en-GB"/>
        </w:rPr>
        <w:t>so called geodesics</w:t>
      </w:r>
      <w:r w:rsidR="00DD125B" w:rsidRPr="007C5712">
        <w:rPr>
          <w:sz w:val="26"/>
          <w:szCs w:val="26"/>
          <w:lang w:val="en-GB"/>
        </w:rPr>
        <w:t>.</w:t>
      </w:r>
      <w:r w:rsidR="007F15FA">
        <w:rPr>
          <w:sz w:val="26"/>
          <w:szCs w:val="26"/>
          <w:lang w:val="en-GB"/>
        </w:rPr>
        <w:t xml:space="preserve"> Th</w:t>
      </w:r>
      <w:r w:rsidR="004E3743">
        <w:rPr>
          <w:sz w:val="26"/>
          <w:szCs w:val="26"/>
          <w:lang w:val="en-GB"/>
        </w:rPr>
        <w:t>e</w:t>
      </w:r>
      <w:r w:rsidR="007F15FA">
        <w:rPr>
          <w:sz w:val="26"/>
          <w:szCs w:val="26"/>
          <w:lang w:val="en-GB"/>
        </w:rPr>
        <w:t>s</w:t>
      </w:r>
      <w:r w:rsidR="004E3743">
        <w:rPr>
          <w:sz w:val="26"/>
          <w:szCs w:val="26"/>
          <w:lang w:val="en-GB"/>
        </w:rPr>
        <w:t>e</w:t>
      </w:r>
      <w:r w:rsidR="007F15FA">
        <w:rPr>
          <w:sz w:val="26"/>
          <w:szCs w:val="26"/>
          <w:lang w:val="en-GB"/>
        </w:rPr>
        <w:t xml:space="preserve"> are the </w:t>
      </w:r>
      <w:r w:rsidR="0040189C">
        <w:rPr>
          <w:sz w:val="26"/>
          <w:szCs w:val="26"/>
          <w:lang w:val="en-GB"/>
        </w:rPr>
        <w:t xml:space="preserve">generalised </w:t>
      </w:r>
      <w:r w:rsidR="007F15FA">
        <w:rPr>
          <w:sz w:val="26"/>
          <w:szCs w:val="26"/>
          <w:lang w:val="en-GB"/>
        </w:rPr>
        <w:t>‘straight’ lines we discussed above.</w:t>
      </w:r>
    </w:p>
    <w:p w14:paraId="1143E533" w14:textId="497DE673" w:rsidR="000B0D9E" w:rsidRPr="007C5712" w:rsidRDefault="00A96BBE">
      <w:pPr>
        <w:widowControl w:val="0"/>
        <w:rPr>
          <w:sz w:val="26"/>
          <w:szCs w:val="26"/>
          <w:lang w:val="en-GB"/>
        </w:rPr>
      </w:pPr>
      <w:r w:rsidRPr="007C5712">
        <w:rPr>
          <w:sz w:val="26"/>
          <w:szCs w:val="26"/>
          <w:lang w:val="en-GB"/>
        </w:rPr>
        <w:t xml:space="preserve">The physics of gravity </w:t>
      </w:r>
      <w:r w:rsidR="0040189C">
        <w:rPr>
          <w:sz w:val="26"/>
          <w:szCs w:val="26"/>
          <w:lang w:val="en-GB"/>
        </w:rPr>
        <w:t xml:space="preserve">leading to the </w:t>
      </w:r>
      <w:r w:rsidR="0040189C" w:rsidRPr="000E2AE1">
        <w:rPr>
          <w:i/>
          <w:sz w:val="26"/>
          <w:szCs w:val="26"/>
          <w:lang w:val="en-GB"/>
        </w:rPr>
        <w:t>Einstein equations</w:t>
      </w:r>
      <w:r w:rsidR="0040189C">
        <w:rPr>
          <w:sz w:val="26"/>
          <w:szCs w:val="26"/>
          <w:lang w:val="en-GB"/>
        </w:rPr>
        <w:t xml:space="preserve"> </w:t>
      </w:r>
      <w:r w:rsidRPr="007C5712">
        <w:rPr>
          <w:sz w:val="26"/>
          <w:szCs w:val="26"/>
          <w:lang w:val="en-GB"/>
        </w:rPr>
        <w:t>could be moulded in</w:t>
      </w:r>
      <w:r w:rsidR="00E44343">
        <w:rPr>
          <w:sz w:val="26"/>
          <w:szCs w:val="26"/>
          <w:lang w:val="en-GB"/>
        </w:rPr>
        <w:t>to</w:t>
      </w:r>
      <w:r w:rsidR="0040189C">
        <w:rPr>
          <w:sz w:val="26"/>
          <w:szCs w:val="26"/>
          <w:lang w:val="en-GB"/>
        </w:rPr>
        <w:t xml:space="preserve"> a theory</w:t>
      </w:r>
      <w:r w:rsidRPr="007C5712">
        <w:rPr>
          <w:sz w:val="26"/>
          <w:szCs w:val="26"/>
          <w:lang w:val="en-GB"/>
        </w:rPr>
        <w:t xml:space="preserve"> based on the notion that space-time is NOT Euclidean (flat) space, but must be descr</w:t>
      </w:r>
      <w:r w:rsidR="00344EA8">
        <w:rPr>
          <w:sz w:val="26"/>
          <w:szCs w:val="26"/>
          <w:lang w:val="en-GB"/>
        </w:rPr>
        <w:t>ibed in Semi-Riemannian (curved</w:t>
      </w:r>
      <w:r w:rsidRPr="007C5712">
        <w:rPr>
          <w:sz w:val="26"/>
          <w:szCs w:val="26"/>
          <w:lang w:val="en-GB"/>
        </w:rPr>
        <w:t xml:space="preserve">) mathematical space </w:t>
      </w:r>
      <w:r w:rsidR="00367C51" w:rsidRPr="007C5712">
        <w:rPr>
          <w:sz w:val="26"/>
          <w:szCs w:val="26"/>
          <w:lang w:val="en-GB"/>
        </w:rPr>
        <w:t>with a smooth symmetric metric.</w:t>
      </w:r>
      <w:r w:rsidR="00853827" w:rsidRPr="007C5712">
        <w:rPr>
          <w:rStyle w:val="FootnoteReference"/>
          <w:sz w:val="26"/>
          <w:szCs w:val="26"/>
          <w:lang w:val="en-GB"/>
        </w:rPr>
        <w:footnoteReference w:id="60"/>
      </w:r>
      <w:r w:rsidR="0040189C">
        <w:rPr>
          <w:sz w:val="26"/>
          <w:szCs w:val="26"/>
          <w:lang w:val="en-GB"/>
        </w:rPr>
        <w:t xml:space="preserve"> The metric is the ‘geometrical object’ that expresses</w:t>
      </w:r>
      <w:r w:rsidR="00F42556" w:rsidRPr="00F42556">
        <w:t xml:space="preserve"> </w:t>
      </w:r>
      <w:r w:rsidR="00F42556" w:rsidRPr="00F42556">
        <w:rPr>
          <w:sz w:val="26"/>
          <w:szCs w:val="26"/>
        </w:rPr>
        <w:t>all the geometric and causal structure of spacetime, being used to define notions such as time, distance, volume, curvature, angle, and separation of the future and the past.</w:t>
      </w:r>
      <w:r w:rsidR="0040189C">
        <w:rPr>
          <w:sz w:val="26"/>
          <w:szCs w:val="26"/>
          <w:lang w:val="en-GB"/>
        </w:rPr>
        <w:t xml:space="preserve"> </w:t>
      </w:r>
    </w:p>
    <w:p w14:paraId="11403858" w14:textId="0A4B1ABF" w:rsidR="00DD125B" w:rsidRPr="007C5712" w:rsidRDefault="00DD125B">
      <w:pPr>
        <w:widowControl w:val="0"/>
        <w:rPr>
          <w:sz w:val="26"/>
          <w:szCs w:val="26"/>
          <w:lang w:val="en-GB"/>
        </w:rPr>
      </w:pPr>
      <w:r w:rsidRPr="007C5712">
        <w:rPr>
          <w:sz w:val="26"/>
          <w:szCs w:val="26"/>
          <w:lang w:val="en-GB"/>
        </w:rPr>
        <w:t>Working in curved space</w:t>
      </w:r>
      <w:r w:rsidR="00F42556">
        <w:rPr>
          <w:sz w:val="26"/>
          <w:szCs w:val="26"/>
          <w:lang w:val="en-GB"/>
        </w:rPr>
        <w:t>time</w:t>
      </w:r>
      <w:r w:rsidRPr="007C5712">
        <w:rPr>
          <w:sz w:val="26"/>
          <w:szCs w:val="26"/>
          <w:lang w:val="en-GB"/>
        </w:rPr>
        <w:t xml:space="preserve"> </w:t>
      </w:r>
      <w:r w:rsidR="00A96BBE" w:rsidRPr="007C5712">
        <w:rPr>
          <w:sz w:val="26"/>
          <w:szCs w:val="26"/>
          <w:lang w:val="en-GB"/>
        </w:rPr>
        <w:t>means that every point in this mathemat</w:t>
      </w:r>
      <w:r w:rsidR="00367C51" w:rsidRPr="007C5712">
        <w:rPr>
          <w:sz w:val="26"/>
          <w:szCs w:val="26"/>
          <w:lang w:val="en-GB"/>
        </w:rPr>
        <w:t xml:space="preserve">ical </w:t>
      </w:r>
      <w:r w:rsidR="00344EA8">
        <w:rPr>
          <w:sz w:val="26"/>
          <w:szCs w:val="26"/>
          <w:lang w:val="en-GB"/>
        </w:rPr>
        <w:t>four</w:t>
      </w:r>
      <w:r w:rsidR="00F42556">
        <w:rPr>
          <w:sz w:val="26"/>
          <w:szCs w:val="26"/>
          <w:lang w:val="en-GB"/>
        </w:rPr>
        <w:t xml:space="preserve"> dimensional  space</w:t>
      </w:r>
      <w:r w:rsidR="00367C51" w:rsidRPr="007C5712">
        <w:rPr>
          <w:sz w:val="26"/>
          <w:szCs w:val="26"/>
          <w:lang w:val="en-GB"/>
        </w:rPr>
        <w:t xml:space="preserve">time </w:t>
      </w:r>
      <w:r w:rsidR="00A96BBE" w:rsidRPr="007C5712">
        <w:rPr>
          <w:sz w:val="26"/>
          <w:szCs w:val="26"/>
          <w:lang w:val="en-GB"/>
        </w:rPr>
        <w:t xml:space="preserve">has only local coordinates and, crucially, the coordinates are </w:t>
      </w:r>
      <w:r w:rsidR="00F42556">
        <w:rPr>
          <w:sz w:val="26"/>
          <w:szCs w:val="26"/>
          <w:lang w:val="en-GB"/>
        </w:rPr>
        <w:t xml:space="preserve">in general </w:t>
      </w:r>
      <w:r w:rsidR="00A96BBE" w:rsidRPr="007C5712">
        <w:rPr>
          <w:sz w:val="26"/>
          <w:szCs w:val="26"/>
          <w:lang w:val="en-GB"/>
        </w:rPr>
        <w:t xml:space="preserve">not orthogonal (under right angles) as in Newtonian and </w:t>
      </w:r>
      <w:r w:rsidR="000E2AE1">
        <w:rPr>
          <w:sz w:val="26"/>
          <w:szCs w:val="26"/>
          <w:lang w:val="en-GB"/>
        </w:rPr>
        <w:t>Minkowski</w:t>
      </w:r>
      <w:r w:rsidR="00A96BBE" w:rsidRPr="007C5712">
        <w:rPr>
          <w:sz w:val="26"/>
          <w:szCs w:val="26"/>
          <w:lang w:val="en-GB"/>
        </w:rPr>
        <w:t xml:space="preserve"> space. </w:t>
      </w:r>
    </w:p>
    <w:p w14:paraId="213C7334" w14:textId="04FFF688" w:rsidR="000B0D9E" w:rsidRPr="007C5712" w:rsidRDefault="00DD125B">
      <w:pPr>
        <w:widowControl w:val="0"/>
        <w:rPr>
          <w:sz w:val="26"/>
          <w:szCs w:val="26"/>
          <w:lang w:val="en-GB"/>
        </w:rPr>
      </w:pPr>
      <w:r w:rsidRPr="007C5712">
        <w:rPr>
          <w:sz w:val="26"/>
          <w:szCs w:val="26"/>
          <w:lang w:val="en-GB"/>
        </w:rPr>
        <w:t>Working in curved space-time means t</w:t>
      </w:r>
      <w:r w:rsidR="00A96BBE" w:rsidRPr="007C5712">
        <w:rPr>
          <w:sz w:val="26"/>
          <w:szCs w:val="26"/>
          <w:lang w:val="en-GB"/>
        </w:rPr>
        <w:t xml:space="preserve">hat the standard instruments of clock time and fixed straightedges are literally under heavy pressure. </w:t>
      </w:r>
      <w:r w:rsidR="005909EB" w:rsidRPr="007C5712">
        <w:rPr>
          <w:sz w:val="26"/>
          <w:szCs w:val="26"/>
          <w:lang w:val="en-GB"/>
        </w:rPr>
        <w:t>For that reason</w:t>
      </w:r>
      <w:r w:rsidR="00A96BBE" w:rsidRPr="007C5712">
        <w:rPr>
          <w:sz w:val="26"/>
          <w:szCs w:val="26"/>
          <w:lang w:val="en-GB"/>
        </w:rPr>
        <w:t xml:space="preserve"> we still have to postulate that our measuring </w:t>
      </w:r>
      <w:r w:rsidR="005909EB" w:rsidRPr="007C5712">
        <w:rPr>
          <w:sz w:val="26"/>
          <w:szCs w:val="26"/>
          <w:lang w:val="en-GB"/>
        </w:rPr>
        <w:t xml:space="preserve">instruments </w:t>
      </w:r>
      <w:r w:rsidR="00A96BBE" w:rsidRPr="007C5712">
        <w:rPr>
          <w:sz w:val="26"/>
          <w:szCs w:val="26"/>
          <w:lang w:val="en-GB"/>
        </w:rPr>
        <w:t xml:space="preserve">(rods and clocks) remain fixed and don’t change their characteristics locally. </w:t>
      </w:r>
      <w:r w:rsidR="00786AEA">
        <w:rPr>
          <w:sz w:val="26"/>
          <w:szCs w:val="26"/>
          <w:lang w:val="en-GB"/>
        </w:rPr>
        <w:t>Hence at the local level around</w:t>
      </w:r>
      <w:r w:rsidR="00367C51" w:rsidRPr="007C5712">
        <w:rPr>
          <w:sz w:val="26"/>
          <w:szCs w:val="26"/>
          <w:lang w:val="en-GB"/>
        </w:rPr>
        <w:t xml:space="preserve"> points in curved spacetime, we postulate that the </w:t>
      </w:r>
      <w:r w:rsidR="00F42556">
        <w:rPr>
          <w:sz w:val="26"/>
          <w:szCs w:val="26"/>
          <w:lang w:val="en-GB"/>
        </w:rPr>
        <w:t xml:space="preserve">mathematical </w:t>
      </w:r>
      <w:r w:rsidR="00367C51" w:rsidRPr="007C5712">
        <w:rPr>
          <w:sz w:val="26"/>
          <w:szCs w:val="26"/>
          <w:lang w:val="en-GB"/>
        </w:rPr>
        <w:t xml:space="preserve">techniques </w:t>
      </w:r>
      <w:r w:rsidR="00D462FD">
        <w:rPr>
          <w:sz w:val="26"/>
          <w:szCs w:val="26"/>
          <w:lang w:val="en-GB"/>
        </w:rPr>
        <w:t xml:space="preserve">used for </w:t>
      </w:r>
      <w:r w:rsidR="00367C51" w:rsidRPr="007C5712">
        <w:rPr>
          <w:sz w:val="26"/>
          <w:szCs w:val="26"/>
          <w:lang w:val="en-GB"/>
        </w:rPr>
        <w:t xml:space="preserve">flat Minkowski space </w:t>
      </w:r>
      <w:r w:rsidR="00801FA9">
        <w:rPr>
          <w:sz w:val="26"/>
          <w:szCs w:val="26"/>
          <w:lang w:val="en-GB"/>
        </w:rPr>
        <w:t>are</w:t>
      </w:r>
      <w:r w:rsidR="00367C51" w:rsidRPr="007C5712">
        <w:rPr>
          <w:sz w:val="26"/>
          <w:szCs w:val="26"/>
          <w:lang w:val="en-GB"/>
        </w:rPr>
        <w:t xml:space="preserve"> good enough. </w:t>
      </w:r>
      <w:r w:rsidR="00A96BBE" w:rsidRPr="007C5712">
        <w:rPr>
          <w:sz w:val="26"/>
          <w:szCs w:val="26"/>
          <w:lang w:val="en-GB"/>
        </w:rPr>
        <w:t xml:space="preserve"> Also the velocity of light is now not anymore a universal number</w:t>
      </w:r>
      <w:r w:rsidR="00367C51" w:rsidRPr="007C5712">
        <w:rPr>
          <w:sz w:val="26"/>
          <w:szCs w:val="26"/>
          <w:lang w:val="en-GB"/>
        </w:rPr>
        <w:t xml:space="preserve">, but </w:t>
      </w:r>
      <w:r w:rsidR="00F42556">
        <w:rPr>
          <w:sz w:val="26"/>
          <w:szCs w:val="26"/>
          <w:lang w:val="en-GB"/>
        </w:rPr>
        <w:t xml:space="preserve">globally </w:t>
      </w:r>
      <w:r w:rsidR="00367C51" w:rsidRPr="007C5712">
        <w:rPr>
          <w:sz w:val="26"/>
          <w:szCs w:val="26"/>
          <w:lang w:val="en-GB"/>
        </w:rPr>
        <w:t>depend</w:t>
      </w:r>
      <w:r w:rsidR="000E2AE1">
        <w:rPr>
          <w:sz w:val="26"/>
          <w:szCs w:val="26"/>
          <w:lang w:val="en-GB"/>
        </w:rPr>
        <w:t xml:space="preserve">s </w:t>
      </w:r>
      <w:r w:rsidR="00367C51" w:rsidRPr="007C5712">
        <w:rPr>
          <w:sz w:val="26"/>
          <w:szCs w:val="26"/>
          <w:lang w:val="en-GB"/>
        </w:rPr>
        <w:t>on the level of curvature</w:t>
      </w:r>
      <w:r w:rsidR="00A96BBE" w:rsidRPr="007C5712">
        <w:rPr>
          <w:sz w:val="26"/>
          <w:szCs w:val="26"/>
          <w:lang w:val="en-GB"/>
        </w:rPr>
        <w:t xml:space="preserve">, </w:t>
      </w:r>
      <w:r w:rsidR="00344EA8">
        <w:rPr>
          <w:sz w:val="26"/>
          <w:szCs w:val="26"/>
          <w:lang w:val="en-GB"/>
        </w:rPr>
        <w:t>that is to say the strength of the gravitational field</w:t>
      </w:r>
      <w:r w:rsidR="00F42556">
        <w:rPr>
          <w:sz w:val="26"/>
          <w:szCs w:val="26"/>
          <w:lang w:val="en-GB"/>
        </w:rPr>
        <w:t xml:space="preserve">. </w:t>
      </w:r>
    </w:p>
    <w:p w14:paraId="54E39774" w14:textId="22D80A0F" w:rsidR="000B0D9E" w:rsidRPr="007C5712" w:rsidRDefault="00A96BBE">
      <w:pPr>
        <w:widowControl w:val="0"/>
        <w:rPr>
          <w:sz w:val="26"/>
          <w:szCs w:val="26"/>
          <w:lang w:val="en-GB"/>
        </w:rPr>
      </w:pPr>
      <w:r w:rsidRPr="007C5712">
        <w:rPr>
          <w:sz w:val="26"/>
          <w:szCs w:val="26"/>
          <w:lang w:val="en-GB"/>
        </w:rPr>
        <w:t>According to</w:t>
      </w:r>
      <w:r w:rsidR="00F42556">
        <w:rPr>
          <w:sz w:val="26"/>
          <w:szCs w:val="26"/>
          <w:lang w:val="en-GB"/>
        </w:rPr>
        <w:t xml:space="preserve"> this theory the only time (</w:t>
      </w:r>
      <w:r w:rsidRPr="007C5712">
        <w:rPr>
          <w:sz w:val="26"/>
          <w:szCs w:val="26"/>
          <w:lang w:val="en-GB"/>
        </w:rPr>
        <w:t xml:space="preserve">proper time) is the co-incident of the object itself and </w:t>
      </w:r>
      <w:r w:rsidR="005909EB" w:rsidRPr="007C5712">
        <w:rPr>
          <w:sz w:val="26"/>
          <w:szCs w:val="26"/>
          <w:lang w:val="en-GB"/>
        </w:rPr>
        <w:t xml:space="preserve">its </w:t>
      </w:r>
      <w:r w:rsidRPr="007C5712">
        <w:rPr>
          <w:sz w:val="26"/>
          <w:szCs w:val="26"/>
          <w:lang w:val="en-GB"/>
        </w:rPr>
        <w:t>clock reading. Realize that every object is itself a</w:t>
      </w:r>
      <w:r w:rsidR="005909EB" w:rsidRPr="007C5712">
        <w:rPr>
          <w:sz w:val="26"/>
          <w:szCs w:val="26"/>
          <w:lang w:val="en-GB"/>
        </w:rPr>
        <w:t>n object that (internally) changes</w:t>
      </w:r>
      <w:r w:rsidRPr="007C5712">
        <w:rPr>
          <w:sz w:val="26"/>
          <w:szCs w:val="26"/>
          <w:lang w:val="en-GB"/>
        </w:rPr>
        <w:t xml:space="preserve"> and the function of a clock is only to demarcate change in equidistant amounts (clicks). In a strong gravitational field all process slow down to </w:t>
      </w:r>
      <w:r w:rsidRPr="007C5712">
        <w:rPr>
          <w:sz w:val="26"/>
          <w:szCs w:val="26"/>
          <w:lang w:val="en-GB"/>
        </w:rPr>
        <w:lastRenderedPageBreak/>
        <w:t xml:space="preserve">reach a </w:t>
      </w:r>
      <w:r w:rsidR="000C458D" w:rsidRPr="007C5712">
        <w:rPr>
          <w:sz w:val="26"/>
          <w:szCs w:val="26"/>
          <w:lang w:val="en-GB"/>
        </w:rPr>
        <w:t>standstill</w:t>
      </w:r>
      <w:r w:rsidRPr="007C5712">
        <w:rPr>
          <w:sz w:val="26"/>
          <w:szCs w:val="26"/>
          <w:lang w:val="en-GB"/>
        </w:rPr>
        <w:t xml:space="preserve"> in a gravitational sink: a black hole. This is not ‘visible’ for the object</w:t>
      </w:r>
      <w:r w:rsidR="000E2AE1">
        <w:rPr>
          <w:sz w:val="26"/>
          <w:szCs w:val="26"/>
          <w:lang w:val="en-GB"/>
        </w:rPr>
        <w:t xml:space="preserve"> (or observer)</w:t>
      </w:r>
      <w:r w:rsidRPr="007C5712">
        <w:rPr>
          <w:sz w:val="26"/>
          <w:szCs w:val="26"/>
          <w:lang w:val="en-GB"/>
        </w:rPr>
        <w:t xml:space="preserve"> itself as </w:t>
      </w:r>
      <w:r w:rsidR="005909EB" w:rsidRPr="007C5712">
        <w:rPr>
          <w:sz w:val="26"/>
          <w:szCs w:val="26"/>
          <w:lang w:val="en-GB"/>
        </w:rPr>
        <w:t>its</w:t>
      </w:r>
      <w:r w:rsidRPr="007C5712">
        <w:rPr>
          <w:sz w:val="26"/>
          <w:szCs w:val="26"/>
          <w:lang w:val="en-GB"/>
        </w:rPr>
        <w:t xml:space="preserve"> </w:t>
      </w:r>
      <w:r w:rsidR="00F42556">
        <w:rPr>
          <w:sz w:val="26"/>
          <w:szCs w:val="26"/>
          <w:lang w:val="en-GB"/>
        </w:rPr>
        <w:t xml:space="preserve">own </w:t>
      </w:r>
      <w:r w:rsidRPr="007C5712">
        <w:rPr>
          <w:sz w:val="26"/>
          <w:szCs w:val="26"/>
          <w:lang w:val="en-GB"/>
        </w:rPr>
        <w:t xml:space="preserve">change is in step with the changes of </w:t>
      </w:r>
      <w:r w:rsidR="005909EB" w:rsidRPr="007C5712">
        <w:rPr>
          <w:sz w:val="26"/>
          <w:szCs w:val="26"/>
          <w:lang w:val="en-GB"/>
        </w:rPr>
        <w:t xml:space="preserve">its own </w:t>
      </w:r>
      <w:r w:rsidR="00571135" w:rsidRPr="007C5712">
        <w:rPr>
          <w:sz w:val="26"/>
          <w:szCs w:val="26"/>
          <w:lang w:val="en-GB"/>
        </w:rPr>
        <w:t>wristwatch</w:t>
      </w:r>
      <w:r w:rsidRPr="007C5712">
        <w:rPr>
          <w:sz w:val="26"/>
          <w:szCs w:val="26"/>
          <w:lang w:val="en-GB"/>
        </w:rPr>
        <w:t>. However, observers in other systems measure a slowing of the clo</w:t>
      </w:r>
      <w:r w:rsidR="00344EA8">
        <w:rPr>
          <w:sz w:val="26"/>
          <w:szCs w:val="26"/>
          <w:lang w:val="en-GB"/>
        </w:rPr>
        <w:t>c</w:t>
      </w:r>
      <w:r w:rsidRPr="007C5712">
        <w:rPr>
          <w:sz w:val="26"/>
          <w:szCs w:val="26"/>
          <w:lang w:val="en-GB"/>
        </w:rPr>
        <w:t>k rate (time) of an object in a strong gravitational field.</w:t>
      </w:r>
      <w:r w:rsidR="00367C51" w:rsidRPr="007C5712">
        <w:rPr>
          <w:rStyle w:val="FootnoteReference"/>
          <w:sz w:val="26"/>
          <w:szCs w:val="26"/>
          <w:lang w:val="en-GB"/>
        </w:rPr>
        <w:footnoteReference w:id="61"/>
      </w:r>
    </w:p>
    <w:p w14:paraId="689E7FF4" w14:textId="77777777" w:rsidR="00F42556" w:rsidRDefault="002F00BB" w:rsidP="00D462FD">
      <w:pPr>
        <w:widowControl w:val="0"/>
        <w:rPr>
          <w:sz w:val="26"/>
          <w:szCs w:val="26"/>
          <w:lang w:val="en-GB"/>
        </w:rPr>
      </w:pPr>
      <w:r w:rsidRPr="007C5712">
        <w:rPr>
          <w:sz w:val="26"/>
          <w:szCs w:val="26"/>
          <w:lang w:val="en-GB"/>
        </w:rPr>
        <w:t xml:space="preserve">So </w:t>
      </w:r>
      <w:r w:rsidR="00A96BBE" w:rsidRPr="007C5712">
        <w:rPr>
          <w:sz w:val="26"/>
          <w:szCs w:val="26"/>
          <w:lang w:val="en-GB"/>
        </w:rPr>
        <w:t>to hark back</w:t>
      </w:r>
      <w:r w:rsidRPr="007C5712">
        <w:rPr>
          <w:sz w:val="26"/>
          <w:szCs w:val="26"/>
          <w:lang w:val="en-GB"/>
        </w:rPr>
        <w:t>,</w:t>
      </w:r>
      <w:r w:rsidR="00F42556">
        <w:rPr>
          <w:sz w:val="26"/>
          <w:szCs w:val="26"/>
          <w:lang w:val="en-GB"/>
        </w:rPr>
        <w:t xml:space="preserve"> we can say that the Gold</w:t>
      </w:r>
      <w:r w:rsidR="00A96BBE" w:rsidRPr="007C5712">
        <w:rPr>
          <w:sz w:val="26"/>
          <w:szCs w:val="26"/>
          <w:lang w:val="en-GB"/>
        </w:rPr>
        <w:t xml:space="preserve"> standard for the velocity of light</w:t>
      </w:r>
      <w:r w:rsidR="00A21DB9" w:rsidRPr="007C5712">
        <w:rPr>
          <w:sz w:val="26"/>
          <w:szCs w:val="26"/>
          <w:lang w:val="en-GB"/>
        </w:rPr>
        <w:t xml:space="preserve"> </w:t>
      </w:r>
      <w:r w:rsidR="00A96BBE" w:rsidRPr="007C5712">
        <w:rPr>
          <w:sz w:val="26"/>
          <w:szCs w:val="26"/>
          <w:lang w:val="en-GB"/>
        </w:rPr>
        <w:t>is under review</w:t>
      </w:r>
      <w:r w:rsidR="00571135" w:rsidRPr="007C5712">
        <w:rPr>
          <w:sz w:val="26"/>
          <w:szCs w:val="26"/>
          <w:lang w:val="en-GB"/>
        </w:rPr>
        <w:t>, as gravity influence</w:t>
      </w:r>
      <w:r w:rsidR="00F42556">
        <w:rPr>
          <w:sz w:val="26"/>
          <w:szCs w:val="26"/>
          <w:lang w:val="en-GB"/>
        </w:rPr>
        <w:t>s</w:t>
      </w:r>
      <w:r w:rsidR="00571135" w:rsidRPr="007C5712">
        <w:rPr>
          <w:sz w:val="26"/>
          <w:szCs w:val="26"/>
          <w:lang w:val="en-GB"/>
        </w:rPr>
        <w:t xml:space="preserve"> the velocity of light</w:t>
      </w:r>
      <w:r w:rsidR="00A96BBE" w:rsidRPr="007C5712">
        <w:rPr>
          <w:sz w:val="26"/>
          <w:szCs w:val="26"/>
          <w:lang w:val="en-GB"/>
        </w:rPr>
        <w:t xml:space="preserve">. </w:t>
      </w:r>
    </w:p>
    <w:p w14:paraId="4C30EBA7" w14:textId="0BCD4DF9" w:rsidR="000005C2" w:rsidRDefault="00344EA8" w:rsidP="00D462FD">
      <w:pPr>
        <w:widowControl w:val="0"/>
        <w:rPr>
          <w:sz w:val="26"/>
          <w:szCs w:val="26"/>
          <w:lang w:val="en-GB"/>
        </w:rPr>
      </w:pPr>
      <w:r>
        <w:rPr>
          <w:sz w:val="26"/>
          <w:szCs w:val="26"/>
          <w:lang w:val="en-GB"/>
        </w:rPr>
        <w:t xml:space="preserve">The </w:t>
      </w:r>
      <w:r w:rsidR="00F42556">
        <w:rPr>
          <w:sz w:val="26"/>
          <w:szCs w:val="26"/>
          <w:lang w:val="en-GB"/>
        </w:rPr>
        <w:t>key</w:t>
      </w:r>
      <w:r>
        <w:rPr>
          <w:sz w:val="26"/>
          <w:szCs w:val="26"/>
          <w:lang w:val="en-GB"/>
        </w:rPr>
        <w:t xml:space="preserve"> question is then</w:t>
      </w:r>
      <w:r w:rsidR="00F42556">
        <w:rPr>
          <w:sz w:val="26"/>
          <w:szCs w:val="26"/>
          <w:lang w:val="en-GB"/>
        </w:rPr>
        <w:t>,</w:t>
      </w:r>
      <w:r>
        <w:rPr>
          <w:sz w:val="26"/>
          <w:szCs w:val="26"/>
          <w:lang w:val="en-GB"/>
        </w:rPr>
        <w:t xml:space="preserve"> how we compare </w:t>
      </w:r>
      <w:r w:rsidR="00F42556">
        <w:rPr>
          <w:sz w:val="26"/>
          <w:szCs w:val="26"/>
          <w:lang w:val="en-GB"/>
        </w:rPr>
        <w:t>change</w:t>
      </w:r>
      <w:r>
        <w:rPr>
          <w:sz w:val="26"/>
          <w:szCs w:val="26"/>
          <w:lang w:val="en-GB"/>
        </w:rPr>
        <w:t xml:space="preserve"> between different reference frames</w:t>
      </w:r>
      <w:r w:rsidR="00F42556">
        <w:rPr>
          <w:sz w:val="26"/>
          <w:szCs w:val="26"/>
          <w:lang w:val="en-GB"/>
        </w:rPr>
        <w:t>?</w:t>
      </w:r>
      <w:r>
        <w:rPr>
          <w:sz w:val="26"/>
          <w:szCs w:val="26"/>
          <w:lang w:val="en-GB"/>
        </w:rPr>
        <w:t xml:space="preserve"> In Newtonian mechanics the speed of light was infinite and we could use the Galileo transformations to compare reference systems that move relatively to each other (the trains in the station), with special relativity we could complicate these transformations due to the </w:t>
      </w:r>
      <w:r w:rsidR="000E2AE1">
        <w:rPr>
          <w:sz w:val="26"/>
          <w:szCs w:val="26"/>
          <w:lang w:val="en-GB"/>
        </w:rPr>
        <w:t xml:space="preserve">constancy </w:t>
      </w:r>
      <w:r>
        <w:rPr>
          <w:sz w:val="26"/>
          <w:szCs w:val="26"/>
          <w:lang w:val="en-GB"/>
        </w:rPr>
        <w:t xml:space="preserve">of the speed of light. </w:t>
      </w:r>
      <w:r w:rsidR="00BD5546">
        <w:rPr>
          <w:sz w:val="26"/>
          <w:szCs w:val="26"/>
          <w:lang w:val="en-GB"/>
        </w:rPr>
        <w:t>In gravitation theory, the velocity</w:t>
      </w:r>
      <w:r>
        <w:rPr>
          <w:sz w:val="26"/>
          <w:szCs w:val="26"/>
          <w:lang w:val="en-GB"/>
        </w:rPr>
        <w:t xml:space="preserve"> of light is </w:t>
      </w:r>
      <w:r w:rsidR="00F42556">
        <w:rPr>
          <w:sz w:val="26"/>
          <w:szCs w:val="26"/>
          <w:lang w:val="en-GB"/>
        </w:rPr>
        <w:t xml:space="preserve">influenced by the </w:t>
      </w:r>
      <w:r>
        <w:rPr>
          <w:sz w:val="26"/>
          <w:szCs w:val="26"/>
          <w:lang w:val="en-GB"/>
        </w:rPr>
        <w:t>local gravitational field</w:t>
      </w:r>
      <w:r w:rsidR="00F42556">
        <w:rPr>
          <w:sz w:val="26"/>
          <w:szCs w:val="26"/>
          <w:lang w:val="en-GB"/>
        </w:rPr>
        <w:t>s</w:t>
      </w:r>
      <w:r>
        <w:rPr>
          <w:sz w:val="26"/>
          <w:szCs w:val="26"/>
          <w:lang w:val="en-GB"/>
        </w:rPr>
        <w:t xml:space="preserve">. </w:t>
      </w:r>
      <w:r w:rsidR="000005C2">
        <w:rPr>
          <w:sz w:val="26"/>
          <w:szCs w:val="26"/>
          <w:lang w:val="en-GB"/>
        </w:rPr>
        <w:t>The velocity of l</w:t>
      </w:r>
      <w:r w:rsidR="00070212">
        <w:rPr>
          <w:sz w:val="26"/>
          <w:szCs w:val="26"/>
          <w:lang w:val="en-GB"/>
        </w:rPr>
        <w:t>ight stops to</w:t>
      </w:r>
      <w:r w:rsidR="000E2AE1">
        <w:rPr>
          <w:sz w:val="26"/>
          <w:szCs w:val="26"/>
          <w:lang w:val="en-GB"/>
        </w:rPr>
        <w:t xml:space="preserve"> have a global </w:t>
      </w:r>
      <w:r w:rsidR="00070212">
        <w:rPr>
          <w:sz w:val="26"/>
          <w:szCs w:val="26"/>
          <w:lang w:val="en-GB"/>
        </w:rPr>
        <w:t xml:space="preserve"> </w:t>
      </w:r>
      <w:r w:rsidR="000005C2">
        <w:rPr>
          <w:sz w:val="26"/>
          <w:szCs w:val="26"/>
          <w:lang w:val="en-GB"/>
        </w:rPr>
        <w:t xml:space="preserve">physical meaning, as it had in flat space. </w:t>
      </w:r>
      <w:r w:rsidR="00070212">
        <w:rPr>
          <w:sz w:val="26"/>
          <w:szCs w:val="26"/>
          <w:lang w:val="en-GB"/>
        </w:rPr>
        <w:t xml:space="preserve"> It is not the subject of this paper, but the most remarkable conclusion is that due to gravity</w:t>
      </w:r>
      <w:r w:rsidR="005C39F3">
        <w:rPr>
          <w:sz w:val="26"/>
          <w:szCs w:val="26"/>
          <w:lang w:val="en-GB"/>
        </w:rPr>
        <w:t>, the velocity of</w:t>
      </w:r>
      <w:r w:rsidR="00070212">
        <w:rPr>
          <w:sz w:val="26"/>
          <w:szCs w:val="26"/>
          <w:lang w:val="en-GB"/>
        </w:rPr>
        <w:t xml:space="preserve"> light is now </w:t>
      </w:r>
      <w:r w:rsidR="00F42556">
        <w:rPr>
          <w:sz w:val="26"/>
          <w:szCs w:val="26"/>
          <w:lang w:val="en-GB"/>
        </w:rPr>
        <w:t xml:space="preserve">firmly </w:t>
      </w:r>
      <w:r w:rsidR="00070212">
        <w:rPr>
          <w:sz w:val="26"/>
          <w:szCs w:val="26"/>
          <w:lang w:val="en-GB"/>
        </w:rPr>
        <w:t>coupled to a physical phenomenon</w:t>
      </w:r>
      <w:r w:rsidR="00801FA9">
        <w:rPr>
          <w:sz w:val="26"/>
          <w:szCs w:val="26"/>
          <w:lang w:val="en-GB"/>
        </w:rPr>
        <w:t xml:space="preserve"> (gravity), which poses the tantalizing</w:t>
      </w:r>
      <w:r w:rsidR="00070212">
        <w:rPr>
          <w:sz w:val="26"/>
          <w:szCs w:val="26"/>
          <w:lang w:val="en-GB"/>
        </w:rPr>
        <w:t xml:space="preserve"> question if light after being abstracted as a source for a mathematical measure</w:t>
      </w:r>
      <w:r w:rsidR="006E2084">
        <w:rPr>
          <w:sz w:val="26"/>
          <w:szCs w:val="26"/>
          <w:lang w:val="en-GB"/>
        </w:rPr>
        <w:t xml:space="preserve"> (time)</w:t>
      </w:r>
      <w:r w:rsidR="00070212">
        <w:rPr>
          <w:sz w:val="26"/>
          <w:szCs w:val="26"/>
          <w:lang w:val="en-GB"/>
        </w:rPr>
        <w:t xml:space="preserve">, can be </w:t>
      </w:r>
      <w:r w:rsidR="000005C2">
        <w:rPr>
          <w:sz w:val="26"/>
          <w:szCs w:val="26"/>
          <w:lang w:val="en-GB"/>
        </w:rPr>
        <w:t xml:space="preserve">redefined  </w:t>
      </w:r>
      <w:r w:rsidR="00070212">
        <w:rPr>
          <w:sz w:val="26"/>
          <w:szCs w:val="26"/>
          <w:lang w:val="en-GB"/>
        </w:rPr>
        <w:t xml:space="preserve">as a physical phenomenon again. </w:t>
      </w:r>
      <w:r w:rsidR="00BD5546">
        <w:rPr>
          <w:rStyle w:val="FootnoteReference"/>
          <w:sz w:val="26"/>
          <w:szCs w:val="26"/>
          <w:lang w:val="en-GB"/>
        </w:rPr>
        <w:footnoteReference w:id="62"/>
      </w:r>
      <w:r>
        <w:rPr>
          <w:sz w:val="26"/>
          <w:szCs w:val="26"/>
          <w:lang w:val="en-GB"/>
        </w:rPr>
        <w:t xml:space="preserve"> </w:t>
      </w:r>
      <w:r w:rsidR="00D462FD">
        <w:rPr>
          <w:sz w:val="26"/>
          <w:szCs w:val="26"/>
          <w:lang w:val="en-GB"/>
        </w:rPr>
        <w:t xml:space="preserve"> </w:t>
      </w:r>
    </w:p>
    <w:p w14:paraId="577B8046" w14:textId="77777777" w:rsidR="000005C2" w:rsidRDefault="000005C2" w:rsidP="00D462FD">
      <w:pPr>
        <w:widowControl w:val="0"/>
        <w:rPr>
          <w:sz w:val="26"/>
          <w:szCs w:val="26"/>
          <w:lang w:val="en-GB"/>
        </w:rPr>
      </w:pPr>
    </w:p>
    <w:p w14:paraId="37F4D40C" w14:textId="77777777" w:rsidR="000005C2" w:rsidRPr="007C5712" w:rsidRDefault="000005C2" w:rsidP="00D462FD">
      <w:pPr>
        <w:widowControl w:val="0"/>
        <w:rPr>
          <w:b/>
          <w:sz w:val="26"/>
          <w:szCs w:val="26"/>
          <w:lang w:val="en-GB"/>
        </w:rPr>
      </w:pPr>
    </w:p>
    <w:p w14:paraId="05933E4F" w14:textId="4F2E54DC" w:rsidR="000B0D9E" w:rsidRPr="007C5712" w:rsidRDefault="00786AEA">
      <w:pPr>
        <w:widowControl w:val="0"/>
        <w:rPr>
          <w:b/>
          <w:sz w:val="26"/>
          <w:szCs w:val="26"/>
          <w:lang w:val="en-GB"/>
        </w:rPr>
      </w:pPr>
      <w:r>
        <w:rPr>
          <w:b/>
          <w:sz w:val="26"/>
          <w:szCs w:val="26"/>
          <w:lang w:val="en-GB"/>
        </w:rPr>
        <w:t>11</w:t>
      </w:r>
      <w:r w:rsidR="00A96BBE" w:rsidRPr="007C5712">
        <w:rPr>
          <w:b/>
          <w:sz w:val="26"/>
          <w:szCs w:val="26"/>
          <w:lang w:val="en-GB"/>
        </w:rPr>
        <w:t>) Time is money</w:t>
      </w:r>
    </w:p>
    <w:p w14:paraId="7CCA04B5" w14:textId="77777777" w:rsidR="000B0D9E" w:rsidRPr="007C5712" w:rsidRDefault="000B0D9E">
      <w:pPr>
        <w:widowControl w:val="0"/>
        <w:rPr>
          <w:sz w:val="26"/>
          <w:szCs w:val="26"/>
          <w:lang w:val="en-GB"/>
        </w:rPr>
      </w:pPr>
    </w:p>
    <w:p w14:paraId="6D2393CE" w14:textId="2B81B06D" w:rsidR="000B0D9E" w:rsidRPr="007C5712" w:rsidRDefault="008114EC">
      <w:pPr>
        <w:widowControl w:val="0"/>
        <w:rPr>
          <w:sz w:val="26"/>
          <w:szCs w:val="26"/>
          <w:lang w:val="en-GB"/>
        </w:rPr>
      </w:pPr>
      <w:r>
        <w:rPr>
          <w:sz w:val="26"/>
          <w:szCs w:val="26"/>
          <w:lang w:val="en-GB"/>
        </w:rPr>
        <w:t>T</w:t>
      </w:r>
      <w:r w:rsidR="00A96BBE" w:rsidRPr="007C5712">
        <w:rPr>
          <w:sz w:val="26"/>
          <w:szCs w:val="26"/>
          <w:lang w:val="en-GB"/>
        </w:rPr>
        <w:t xml:space="preserve">he aim of the discussion is to </w:t>
      </w:r>
      <w:r w:rsidR="000005C2">
        <w:rPr>
          <w:sz w:val="26"/>
          <w:szCs w:val="26"/>
          <w:lang w:val="en-GB"/>
        </w:rPr>
        <w:t xml:space="preserve">suggest </w:t>
      </w:r>
      <w:r w:rsidR="00A96BBE" w:rsidRPr="007C5712">
        <w:rPr>
          <w:sz w:val="26"/>
          <w:szCs w:val="26"/>
          <w:lang w:val="en-GB"/>
        </w:rPr>
        <w:t>that the Ilyenkovian notion of the Ideal can be wider used than only in economic or pedagogical theory.</w:t>
      </w:r>
    </w:p>
    <w:p w14:paraId="08EA3003" w14:textId="74A10F74" w:rsidR="000B0D9E" w:rsidRPr="007C5712" w:rsidRDefault="00A96BBE">
      <w:pPr>
        <w:widowControl w:val="0"/>
        <w:rPr>
          <w:sz w:val="26"/>
          <w:szCs w:val="26"/>
          <w:lang w:val="en-GB"/>
        </w:rPr>
      </w:pPr>
      <w:r w:rsidRPr="007C5712">
        <w:rPr>
          <w:sz w:val="26"/>
          <w:szCs w:val="26"/>
          <w:lang w:val="en-GB"/>
        </w:rPr>
        <w:t xml:space="preserve">The Ideal is a mental (but material) notion of human thought in a </w:t>
      </w:r>
      <w:r w:rsidR="000C458D" w:rsidRPr="007C5712">
        <w:rPr>
          <w:sz w:val="26"/>
          <w:szCs w:val="26"/>
          <w:lang w:val="en-GB"/>
        </w:rPr>
        <w:t>well-defined</w:t>
      </w:r>
      <w:r w:rsidRPr="007C5712">
        <w:rPr>
          <w:sz w:val="26"/>
          <w:szCs w:val="26"/>
          <w:lang w:val="en-GB"/>
        </w:rPr>
        <w:t xml:space="preserve"> historical context. In a way</w:t>
      </w:r>
      <w:r w:rsidR="004C76A8" w:rsidRPr="007C5712">
        <w:rPr>
          <w:sz w:val="26"/>
          <w:szCs w:val="26"/>
          <w:lang w:val="en-GB"/>
        </w:rPr>
        <w:t>,</w:t>
      </w:r>
      <w:r w:rsidRPr="007C5712">
        <w:rPr>
          <w:sz w:val="26"/>
          <w:szCs w:val="26"/>
          <w:lang w:val="en-GB"/>
        </w:rPr>
        <w:t xml:space="preserve"> we can say that the </w:t>
      </w:r>
      <w:r w:rsidR="005417AE" w:rsidRPr="007C5712">
        <w:rPr>
          <w:sz w:val="26"/>
          <w:szCs w:val="26"/>
          <w:lang w:val="en-GB"/>
        </w:rPr>
        <w:t>now defunct notion of a deity belonged</w:t>
      </w:r>
      <w:r w:rsidRPr="007C5712">
        <w:rPr>
          <w:sz w:val="26"/>
          <w:szCs w:val="26"/>
          <w:lang w:val="en-GB"/>
        </w:rPr>
        <w:t xml:space="preserve"> </w:t>
      </w:r>
      <w:r w:rsidR="004C76A8" w:rsidRPr="007C5712">
        <w:rPr>
          <w:sz w:val="26"/>
          <w:szCs w:val="26"/>
          <w:lang w:val="en-GB"/>
        </w:rPr>
        <w:t xml:space="preserve">long ago </w:t>
      </w:r>
      <w:r w:rsidRPr="007C5712">
        <w:rPr>
          <w:sz w:val="26"/>
          <w:szCs w:val="26"/>
          <w:lang w:val="en-GB"/>
        </w:rPr>
        <w:t>also in that category</w:t>
      </w:r>
      <w:r w:rsidR="00527E01">
        <w:rPr>
          <w:sz w:val="26"/>
          <w:szCs w:val="26"/>
          <w:lang w:val="en-GB"/>
        </w:rPr>
        <w:t>, people perceived God as a real existing object with which they could communicate</w:t>
      </w:r>
      <w:r w:rsidRPr="007C5712">
        <w:rPr>
          <w:sz w:val="26"/>
          <w:szCs w:val="26"/>
          <w:lang w:val="en-GB"/>
        </w:rPr>
        <w:t xml:space="preserve">.  However, the Ideal is a notion which we can represent in various real-life human </w:t>
      </w:r>
      <w:r w:rsidR="00DA466C">
        <w:rPr>
          <w:sz w:val="26"/>
          <w:szCs w:val="26"/>
          <w:lang w:val="en-GB"/>
        </w:rPr>
        <w:t xml:space="preserve">social </w:t>
      </w:r>
      <w:r w:rsidRPr="007C5712">
        <w:rPr>
          <w:sz w:val="26"/>
          <w:szCs w:val="26"/>
          <w:lang w:val="en-GB"/>
        </w:rPr>
        <w:t xml:space="preserve">situations. The notion of value as a result of human labour finds its expression in two opposite projections. On the one </w:t>
      </w:r>
      <w:r w:rsidRPr="007C5712">
        <w:rPr>
          <w:sz w:val="26"/>
          <w:szCs w:val="26"/>
          <w:lang w:val="en-GB"/>
        </w:rPr>
        <w:lastRenderedPageBreak/>
        <w:t>side we have use-value, the material product which is used and consumed by humans. On the other side we have the abstraction of exchange value, which is the ratio of the exchange of commodities on the market. In order to ease this exchange a universal equivalent -christened money- is applied. A commodity in itself</w:t>
      </w:r>
      <w:r w:rsidR="008114EC">
        <w:rPr>
          <w:sz w:val="26"/>
          <w:szCs w:val="26"/>
          <w:lang w:val="en-GB"/>
        </w:rPr>
        <w:t>, w</w:t>
      </w:r>
      <w:r w:rsidR="00527E01">
        <w:rPr>
          <w:sz w:val="26"/>
          <w:szCs w:val="26"/>
          <w:lang w:val="en-GB"/>
        </w:rPr>
        <w:t>hich</w:t>
      </w:r>
      <w:r w:rsidRPr="007C5712">
        <w:rPr>
          <w:sz w:val="26"/>
          <w:szCs w:val="26"/>
          <w:lang w:val="en-GB"/>
        </w:rPr>
        <w:t xml:space="preserve"> works as unifier of an immense amount of </w:t>
      </w:r>
      <w:r w:rsidR="00073A5D">
        <w:rPr>
          <w:sz w:val="26"/>
          <w:szCs w:val="26"/>
          <w:lang w:val="en-GB"/>
        </w:rPr>
        <w:t xml:space="preserve">commodity </w:t>
      </w:r>
      <w:r w:rsidR="008114EC">
        <w:rPr>
          <w:sz w:val="26"/>
          <w:szCs w:val="26"/>
          <w:lang w:val="en-GB"/>
        </w:rPr>
        <w:t>transactions</w:t>
      </w:r>
      <w:r w:rsidRPr="007C5712">
        <w:rPr>
          <w:sz w:val="26"/>
          <w:szCs w:val="26"/>
          <w:lang w:val="en-GB"/>
        </w:rPr>
        <w:t xml:space="preserve">. </w:t>
      </w:r>
    </w:p>
    <w:p w14:paraId="1B40A567" w14:textId="7D198F89" w:rsidR="000B0D9E" w:rsidRPr="007C5712" w:rsidRDefault="008114EC">
      <w:pPr>
        <w:widowControl w:val="0"/>
        <w:rPr>
          <w:sz w:val="26"/>
          <w:szCs w:val="26"/>
          <w:lang w:val="en-GB"/>
        </w:rPr>
      </w:pPr>
      <w:r>
        <w:rPr>
          <w:sz w:val="26"/>
          <w:szCs w:val="26"/>
          <w:lang w:val="en-GB"/>
        </w:rPr>
        <w:t>I</w:t>
      </w:r>
      <w:r w:rsidR="00A96BBE" w:rsidRPr="007C5712">
        <w:rPr>
          <w:sz w:val="26"/>
          <w:szCs w:val="26"/>
          <w:lang w:val="en-GB"/>
        </w:rPr>
        <w:t>t is an historical fact that already in an early period of humankind we see tokens as pre-curser of money. As from the development of trade</w:t>
      </w:r>
      <w:r w:rsidR="006E2084">
        <w:rPr>
          <w:sz w:val="26"/>
          <w:szCs w:val="26"/>
          <w:lang w:val="en-GB"/>
        </w:rPr>
        <w:t xml:space="preserve"> (opposite to barter)</w:t>
      </w:r>
      <w:r w:rsidR="00A96BBE" w:rsidRPr="007C5712">
        <w:rPr>
          <w:sz w:val="26"/>
          <w:szCs w:val="26"/>
          <w:lang w:val="en-GB"/>
        </w:rPr>
        <w:t xml:space="preserve"> as the next phase of economic activity, </w:t>
      </w:r>
      <w:r w:rsidR="004C76A8" w:rsidRPr="007C5712">
        <w:rPr>
          <w:sz w:val="26"/>
          <w:szCs w:val="26"/>
          <w:lang w:val="en-GB"/>
        </w:rPr>
        <w:t>an</w:t>
      </w:r>
      <w:r w:rsidR="00A96BBE" w:rsidRPr="007C5712">
        <w:rPr>
          <w:sz w:val="26"/>
          <w:szCs w:val="26"/>
          <w:lang w:val="en-GB"/>
        </w:rPr>
        <w:t xml:space="preserve"> increasing need for standardisation was felt</w:t>
      </w:r>
      <w:r w:rsidR="00A60783" w:rsidRPr="007C5712">
        <w:rPr>
          <w:sz w:val="26"/>
          <w:szCs w:val="26"/>
          <w:lang w:val="en-GB"/>
        </w:rPr>
        <w:t xml:space="preserve"> {Chown,</w:t>
      </w:r>
      <w:r w:rsidR="00D41DF8">
        <w:rPr>
          <w:sz w:val="26"/>
          <w:szCs w:val="26"/>
          <w:lang w:val="en-GB"/>
        </w:rPr>
        <w:t xml:space="preserve"> </w:t>
      </w:r>
      <w:r w:rsidR="005417AE" w:rsidRPr="007C5712">
        <w:rPr>
          <w:sz w:val="26"/>
          <w:szCs w:val="26"/>
          <w:lang w:val="en-GB"/>
        </w:rPr>
        <w:t>1994}</w:t>
      </w:r>
      <w:r>
        <w:rPr>
          <w:sz w:val="26"/>
          <w:szCs w:val="26"/>
          <w:lang w:val="en-GB"/>
        </w:rPr>
        <w:t>, and a universal equivalent emerged</w:t>
      </w:r>
      <w:r w:rsidR="005417AE" w:rsidRPr="007C5712">
        <w:rPr>
          <w:sz w:val="26"/>
          <w:szCs w:val="26"/>
          <w:lang w:val="en-GB"/>
        </w:rPr>
        <w:t>.</w:t>
      </w:r>
    </w:p>
    <w:p w14:paraId="469A7C94" w14:textId="77777777" w:rsidR="000B0D9E" w:rsidRPr="007C5712" w:rsidRDefault="000B0D9E">
      <w:pPr>
        <w:widowControl w:val="0"/>
        <w:rPr>
          <w:sz w:val="26"/>
          <w:szCs w:val="26"/>
          <w:lang w:val="en-GB"/>
        </w:rPr>
      </w:pPr>
    </w:p>
    <w:p w14:paraId="2FAA2524" w14:textId="4042F527" w:rsidR="000B0D9E" w:rsidRPr="007C5712" w:rsidRDefault="00A96BBE">
      <w:pPr>
        <w:widowControl w:val="0"/>
        <w:rPr>
          <w:sz w:val="26"/>
          <w:szCs w:val="26"/>
          <w:lang w:val="en-GB"/>
        </w:rPr>
      </w:pPr>
      <w:r w:rsidRPr="007C5712">
        <w:rPr>
          <w:sz w:val="26"/>
          <w:szCs w:val="26"/>
          <w:lang w:val="en-GB"/>
        </w:rPr>
        <w:t>It is in the Marxist theory of economy that the notion of money is coupled</w:t>
      </w:r>
      <w:r w:rsidR="00E44343">
        <w:rPr>
          <w:sz w:val="26"/>
          <w:szCs w:val="26"/>
          <w:lang w:val="en-GB"/>
        </w:rPr>
        <w:t xml:space="preserve"> to</w:t>
      </w:r>
      <w:r w:rsidRPr="007C5712">
        <w:rPr>
          <w:sz w:val="26"/>
          <w:szCs w:val="26"/>
          <w:lang w:val="en-GB"/>
        </w:rPr>
        <w:t xml:space="preserve"> and seen as an offspring of the notio</w:t>
      </w:r>
      <w:r w:rsidR="008114EC">
        <w:rPr>
          <w:sz w:val="26"/>
          <w:szCs w:val="26"/>
          <w:lang w:val="en-GB"/>
        </w:rPr>
        <w:t xml:space="preserve">n of value. For that reason </w:t>
      </w:r>
      <w:r w:rsidRPr="007C5712">
        <w:rPr>
          <w:sz w:val="26"/>
          <w:szCs w:val="26"/>
          <w:lang w:val="en-GB"/>
        </w:rPr>
        <w:t>debate</w:t>
      </w:r>
      <w:r w:rsidR="008114EC">
        <w:rPr>
          <w:sz w:val="26"/>
          <w:szCs w:val="26"/>
          <w:lang w:val="en-GB"/>
        </w:rPr>
        <w:t>s</w:t>
      </w:r>
      <w:r w:rsidRPr="007C5712">
        <w:rPr>
          <w:sz w:val="26"/>
          <w:szCs w:val="26"/>
          <w:lang w:val="en-GB"/>
        </w:rPr>
        <w:t xml:space="preserve"> in monetary studies of who was first does not make </w:t>
      </w:r>
      <w:r w:rsidR="0050258E">
        <w:rPr>
          <w:sz w:val="26"/>
          <w:szCs w:val="26"/>
          <w:lang w:val="en-GB"/>
        </w:rPr>
        <w:t xml:space="preserve">much </w:t>
      </w:r>
      <w:r w:rsidRPr="007C5712">
        <w:rPr>
          <w:sz w:val="26"/>
          <w:szCs w:val="26"/>
          <w:lang w:val="en-GB"/>
        </w:rPr>
        <w:t>sense</w:t>
      </w:r>
      <w:r w:rsidR="0050258E">
        <w:rPr>
          <w:sz w:val="26"/>
          <w:szCs w:val="26"/>
          <w:lang w:val="en-GB"/>
        </w:rPr>
        <w:t xml:space="preserve"> in our discussion</w:t>
      </w:r>
      <w:r w:rsidRPr="007C5712">
        <w:rPr>
          <w:sz w:val="26"/>
          <w:szCs w:val="26"/>
          <w:lang w:val="en-GB"/>
        </w:rPr>
        <w:t xml:space="preserve">. It is only in </w:t>
      </w:r>
      <w:r w:rsidR="008114EC">
        <w:rPr>
          <w:sz w:val="26"/>
          <w:szCs w:val="26"/>
          <w:lang w:val="en-GB"/>
        </w:rPr>
        <w:t xml:space="preserve">the contingent </w:t>
      </w:r>
      <w:r w:rsidRPr="007C5712">
        <w:rPr>
          <w:sz w:val="26"/>
          <w:szCs w:val="26"/>
          <w:lang w:val="en-GB"/>
        </w:rPr>
        <w:t xml:space="preserve">situation of </w:t>
      </w:r>
      <w:r w:rsidR="00A60783" w:rsidRPr="007C5712">
        <w:rPr>
          <w:sz w:val="26"/>
          <w:szCs w:val="26"/>
          <w:lang w:val="en-GB"/>
        </w:rPr>
        <w:t xml:space="preserve">full </w:t>
      </w:r>
      <w:r w:rsidRPr="007C5712">
        <w:rPr>
          <w:sz w:val="26"/>
          <w:szCs w:val="26"/>
          <w:lang w:val="en-GB"/>
        </w:rPr>
        <w:t xml:space="preserve">commodity production </w:t>
      </w:r>
      <w:r w:rsidR="00A60783" w:rsidRPr="007C5712">
        <w:rPr>
          <w:sz w:val="26"/>
          <w:szCs w:val="26"/>
          <w:lang w:val="en-GB"/>
        </w:rPr>
        <w:t>(</w:t>
      </w:r>
      <w:r w:rsidRPr="007C5712">
        <w:rPr>
          <w:sz w:val="26"/>
          <w:szCs w:val="26"/>
          <w:lang w:val="en-GB"/>
        </w:rPr>
        <w:t>the capitalist mode of production</w:t>
      </w:r>
      <w:r w:rsidR="00A60783" w:rsidRPr="007C5712">
        <w:rPr>
          <w:sz w:val="26"/>
          <w:szCs w:val="26"/>
          <w:lang w:val="en-GB"/>
        </w:rPr>
        <w:t>)</w:t>
      </w:r>
      <w:r w:rsidRPr="007C5712">
        <w:rPr>
          <w:sz w:val="26"/>
          <w:szCs w:val="26"/>
          <w:lang w:val="en-GB"/>
        </w:rPr>
        <w:t>, that money becomes a universal equivalent</w:t>
      </w:r>
      <w:r w:rsidR="008114EC">
        <w:rPr>
          <w:sz w:val="26"/>
          <w:szCs w:val="26"/>
          <w:lang w:val="en-GB"/>
        </w:rPr>
        <w:t>; and might wither away in post-capitalist societies</w:t>
      </w:r>
      <w:r w:rsidRPr="007C5712">
        <w:rPr>
          <w:sz w:val="26"/>
          <w:szCs w:val="26"/>
          <w:lang w:val="en-GB"/>
        </w:rPr>
        <w:t>. Interestingly, after the Bretton Woods period</w:t>
      </w:r>
      <w:r w:rsidR="008114EC">
        <w:rPr>
          <w:sz w:val="26"/>
          <w:szCs w:val="26"/>
          <w:lang w:val="en-GB"/>
        </w:rPr>
        <w:t xml:space="preserve"> in which money was coupled to G</w:t>
      </w:r>
      <w:r w:rsidRPr="007C5712">
        <w:rPr>
          <w:sz w:val="26"/>
          <w:szCs w:val="26"/>
          <w:lang w:val="en-GB"/>
        </w:rPr>
        <w:t xml:space="preserve">old, money became a floating measure, fit for present day casino capitalism as we see in the financialisation of the economy and the emergence of electronic digital “coins” of various taste. </w:t>
      </w:r>
    </w:p>
    <w:p w14:paraId="46D92AFD" w14:textId="1BAFEE36" w:rsidR="000B0D9E" w:rsidRPr="007C5712" w:rsidRDefault="00A96BBE">
      <w:pPr>
        <w:widowControl w:val="0"/>
        <w:rPr>
          <w:sz w:val="26"/>
          <w:szCs w:val="26"/>
          <w:lang w:val="en-GB"/>
        </w:rPr>
      </w:pPr>
      <w:r w:rsidRPr="007C5712">
        <w:rPr>
          <w:sz w:val="26"/>
          <w:szCs w:val="26"/>
          <w:lang w:val="en-GB"/>
        </w:rPr>
        <w:t>In the physical sciences, we see a look-alike development. In order to grasp the change of objects, including humans</w:t>
      </w:r>
      <w:r w:rsidR="004C76A8" w:rsidRPr="007C5712">
        <w:rPr>
          <w:sz w:val="26"/>
          <w:szCs w:val="26"/>
          <w:lang w:val="en-GB"/>
        </w:rPr>
        <w:t>, e</w:t>
      </w:r>
      <w:r w:rsidRPr="007C5712">
        <w:rPr>
          <w:sz w:val="26"/>
          <w:szCs w:val="26"/>
          <w:lang w:val="en-GB"/>
        </w:rPr>
        <w:t>arly on, recurrent phenomena where used as ‘</w:t>
      </w:r>
      <w:r w:rsidR="005417AE" w:rsidRPr="007C5712">
        <w:rPr>
          <w:sz w:val="26"/>
          <w:szCs w:val="26"/>
          <w:lang w:val="en-GB"/>
        </w:rPr>
        <w:t xml:space="preserve">clock’, a token for comparison, and the notion of time was born. </w:t>
      </w:r>
      <w:r w:rsidRPr="007C5712">
        <w:rPr>
          <w:sz w:val="26"/>
          <w:szCs w:val="26"/>
          <w:lang w:val="en-GB"/>
        </w:rPr>
        <w:t xml:space="preserve">This is also the birth of astrology, which basically does not say more than that we might be able to forecast on the basis of recurrent phenomena, here projected onto the clock </w:t>
      </w:r>
      <w:r w:rsidR="00BA0B57">
        <w:rPr>
          <w:sz w:val="26"/>
          <w:szCs w:val="26"/>
          <w:lang w:val="en-GB"/>
        </w:rPr>
        <w:t xml:space="preserve">(zodiac) </w:t>
      </w:r>
      <w:r w:rsidRPr="007C5712">
        <w:rPr>
          <w:sz w:val="26"/>
          <w:szCs w:val="26"/>
          <w:lang w:val="en-GB"/>
        </w:rPr>
        <w:t xml:space="preserve">of the </w:t>
      </w:r>
      <w:r w:rsidR="00073A5D">
        <w:rPr>
          <w:sz w:val="26"/>
          <w:szCs w:val="26"/>
          <w:lang w:val="en-GB"/>
        </w:rPr>
        <w:t xml:space="preserve">regular </w:t>
      </w:r>
      <w:r w:rsidRPr="007C5712">
        <w:rPr>
          <w:sz w:val="26"/>
          <w:szCs w:val="26"/>
          <w:lang w:val="en-GB"/>
        </w:rPr>
        <w:t>motion of the heav</w:t>
      </w:r>
      <w:r w:rsidR="005417AE" w:rsidRPr="007C5712">
        <w:rPr>
          <w:sz w:val="26"/>
          <w:szCs w:val="26"/>
          <w:lang w:val="en-GB"/>
        </w:rPr>
        <w:t>en</w:t>
      </w:r>
      <w:r w:rsidRPr="007C5712">
        <w:rPr>
          <w:sz w:val="26"/>
          <w:szCs w:val="26"/>
          <w:lang w:val="en-GB"/>
        </w:rPr>
        <w:t xml:space="preserve">ly bodies. Say, the time to sow or to harvest, or maybe to compare the characteristic of children who were born in </w:t>
      </w:r>
      <w:r w:rsidR="000C458D" w:rsidRPr="007C5712">
        <w:rPr>
          <w:sz w:val="26"/>
          <w:szCs w:val="26"/>
          <w:lang w:val="en-GB"/>
        </w:rPr>
        <w:t>midsummer</w:t>
      </w:r>
      <w:r w:rsidRPr="007C5712">
        <w:rPr>
          <w:sz w:val="26"/>
          <w:szCs w:val="26"/>
          <w:lang w:val="en-GB"/>
        </w:rPr>
        <w:t xml:space="preserve"> or in </w:t>
      </w:r>
      <w:r w:rsidR="000C458D" w:rsidRPr="007C5712">
        <w:rPr>
          <w:sz w:val="26"/>
          <w:szCs w:val="26"/>
          <w:lang w:val="en-GB"/>
        </w:rPr>
        <w:t>midwinter</w:t>
      </w:r>
      <w:r w:rsidR="005417AE" w:rsidRPr="007C5712">
        <w:rPr>
          <w:sz w:val="26"/>
          <w:szCs w:val="26"/>
          <w:lang w:val="en-GB"/>
        </w:rPr>
        <w:t>, where heat and foodstuff diff</w:t>
      </w:r>
      <w:r w:rsidRPr="007C5712">
        <w:rPr>
          <w:sz w:val="26"/>
          <w:szCs w:val="26"/>
          <w:lang w:val="en-GB"/>
        </w:rPr>
        <w:t xml:space="preserve">er considerable. </w:t>
      </w:r>
      <w:r w:rsidR="005D1DE5">
        <w:rPr>
          <w:sz w:val="26"/>
          <w:szCs w:val="26"/>
          <w:lang w:val="en-GB"/>
        </w:rPr>
        <w:t>A</w:t>
      </w:r>
      <w:r w:rsidR="004C76A8" w:rsidRPr="007C5712">
        <w:rPr>
          <w:sz w:val="26"/>
          <w:szCs w:val="26"/>
          <w:lang w:val="en-GB"/>
        </w:rPr>
        <w:t xml:space="preserve">fter a while </w:t>
      </w:r>
      <w:r w:rsidR="005417AE" w:rsidRPr="007C5712">
        <w:rPr>
          <w:sz w:val="26"/>
          <w:szCs w:val="26"/>
          <w:lang w:val="en-GB"/>
        </w:rPr>
        <w:t xml:space="preserve">we witnessed an inversion and </w:t>
      </w:r>
      <w:r w:rsidR="004C76A8" w:rsidRPr="007C5712">
        <w:rPr>
          <w:sz w:val="26"/>
          <w:szCs w:val="26"/>
          <w:lang w:val="en-GB"/>
        </w:rPr>
        <w:t xml:space="preserve">all human characteristic </w:t>
      </w:r>
      <w:r w:rsidR="005417AE" w:rsidRPr="007C5712">
        <w:rPr>
          <w:sz w:val="26"/>
          <w:szCs w:val="26"/>
          <w:lang w:val="en-GB"/>
        </w:rPr>
        <w:t>were not anymore projected on the heave</w:t>
      </w:r>
      <w:r w:rsidR="00A60783" w:rsidRPr="007C5712">
        <w:rPr>
          <w:sz w:val="26"/>
          <w:szCs w:val="26"/>
          <w:lang w:val="en-GB"/>
        </w:rPr>
        <w:t>nly clock, but the clock became the</w:t>
      </w:r>
      <w:r w:rsidR="005417AE" w:rsidRPr="007C5712">
        <w:rPr>
          <w:sz w:val="26"/>
          <w:szCs w:val="26"/>
          <w:lang w:val="en-GB"/>
        </w:rPr>
        <w:t xml:space="preserve"> source and human </w:t>
      </w:r>
      <w:r w:rsidR="004C76A8" w:rsidRPr="007C5712">
        <w:rPr>
          <w:sz w:val="26"/>
          <w:szCs w:val="26"/>
          <w:lang w:val="en-GB"/>
        </w:rPr>
        <w:t xml:space="preserve">potentialities were seen as </w:t>
      </w:r>
      <w:r w:rsidR="0018416C" w:rsidRPr="007C5712">
        <w:rPr>
          <w:sz w:val="26"/>
          <w:szCs w:val="26"/>
          <w:lang w:val="en-GB"/>
        </w:rPr>
        <w:t xml:space="preserve">predefined </w:t>
      </w:r>
      <w:r w:rsidR="00073A5D">
        <w:rPr>
          <w:sz w:val="26"/>
          <w:szCs w:val="26"/>
          <w:lang w:val="en-GB"/>
        </w:rPr>
        <w:t>“written in the stars”</w:t>
      </w:r>
      <w:r w:rsidR="005D1DE5">
        <w:rPr>
          <w:sz w:val="26"/>
          <w:szCs w:val="26"/>
          <w:lang w:val="en-GB"/>
        </w:rPr>
        <w:t>; a</w:t>
      </w:r>
      <w:r w:rsidR="00073A5D">
        <w:rPr>
          <w:sz w:val="26"/>
          <w:szCs w:val="26"/>
          <w:lang w:val="en-GB"/>
        </w:rPr>
        <w:t xml:space="preserve"> nice comparison with money fetishism. </w:t>
      </w:r>
    </w:p>
    <w:p w14:paraId="14530514" w14:textId="77777777" w:rsidR="000B0D9E" w:rsidRPr="007C5712" w:rsidRDefault="000B0D9E">
      <w:pPr>
        <w:widowControl w:val="0"/>
        <w:rPr>
          <w:sz w:val="26"/>
          <w:szCs w:val="26"/>
          <w:lang w:val="en-GB"/>
        </w:rPr>
      </w:pPr>
    </w:p>
    <w:p w14:paraId="4FF68996" w14:textId="3FC22DB1" w:rsidR="000B0D9E" w:rsidRPr="007C5712" w:rsidRDefault="00A96BBE">
      <w:pPr>
        <w:widowControl w:val="0"/>
        <w:rPr>
          <w:sz w:val="26"/>
          <w:szCs w:val="26"/>
          <w:lang w:val="en-GB"/>
        </w:rPr>
      </w:pPr>
      <w:r w:rsidRPr="007C5712">
        <w:rPr>
          <w:sz w:val="26"/>
          <w:szCs w:val="26"/>
          <w:lang w:val="en-GB"/>
        </w:rPr>
        <w:t xml:space="preserve">The very notion of time as a universal </w:t>
      </w:r>
      <w:r w:rsidR="005D1DE5">
        <w:rPr>
          <w:sz w:val="26"/>
          <w:szCs w:val="26"/>
          <w:lang w:val="en-GB"/>
        </w:rPr>
        <w:t xml:space="preserve">linear </w:t>
      </w:r>
      <w:r w:rsidRPr="007C5712">
        <w:rPr>
          <w:sz w:val="26"/>
          <w:szCs w:val="26"/>
          <w:lang w:val="en-GB"/>
        </w:rPr>
        <w:t xml:space="preserve">measure only blossomed after the Newtonian revolution. It is </w:t>
      </w:r>
      <w:r w:rsidR="004C76A8" w:rsidRPr="007C5712">
        <w:rPr>
          <w:sz w:val="26"/>
          <w:szCs w:val="26"/>
          <w:lang w:val="en-GB"/>
        </w:rPr>
        <w:t xml:space="preserve">remarkable </w:t>
      </w:r>
      <w:r w:rsidR="005D1DE5">
        <w:rPr>
          <w:sz w:val="26"/>
          <w:szCs w:val="26"/>
          <w:lang w:val="en-GB"/>
        </w:rPr>
        <w:t>that in the period</w:t>
      </w:r>
      <w:r w:rsidRPr="007C5712">
        <w:rPr>
          <w:sz w:val="26"/>
          <w:szCs w:val="26"/>
          <w:lang w:val="en-GB"/>
        </w:rPr>
        <w:t xml:space="preserve"> </w:t>
      </w:r>
      <w:r w:rsidR="0036015F" w:rsidRPr="007C5712">
        <w:rPr>
          <w:sz w:val="26"/>
          <w:szCs w:val="26"/>
          <w:lang w:val="en-GB"/>
        </w:rPr>
        <w:t>where</w:t>
      </w:r>
      <w:r w:rsidRPr="007C5712">
        <w:rPr>
          <w:sz w:val="26"/>
          <w:szCs w:val="26"/>
          <w:lang w:val="en-GB"/>
        </w:rPr>
        <w:t xml:space="preserve"> money is equated to value, time is equated to change</w:t>
      </w:r>
      <w:r w:rsidR="004C76A8" w:rsidRPr="007C5712">
        <w:rPr>
          <w:sz w:val="26"/>
          <w:szCs w:val="26"/>
          <w:lang w:val="en-GB"/>
        </w:rPr>
        <w:t xml:space="preserve"> and in particular </w:t>
      </w:r>
      <w:r w:rsidR="00073A5D">
        <w:rPr>
          <w:sz w:val="26"/>
          <w:szCs w:val="26"/>
          <w:lang w:val="en-GB"/>
        </w:rPr>
        <w:t xml:space="preserve">reduced </w:t>
      </w:r>
      <w:r w:rsidR="004C76A8" w:rsidRPr="007C5712">
        <w:rPr>
          <w:sz w:val="26"/>
          <w:szCs w:val="26"/>
          <w:lang w:val="en-GB"/>
        </w:rPr>
        <w:t>to motion</w:t>
      </w:r>
      <w:r w:rsidRPr="007C5712">
        <w:rPr>
          <w:sz w:val="26"/>
          <w:szCs w:val="26"/>
          <w:lang w:val="en-GB"/>
        </w:rPr>
        <w:t xml:space="preserve"> </w:t>
      </w:r>
      <w:r w:rsidR="00786AEA">
        <w:rPr>
          <w:i/>
          <w:sz w:val="26"/>
          <w:szCs w:val="26"/>
          <w:lang w:val="en-GB"/>
        </w:rPr>
        <w:t xml:space="preserve">per se. </w:t>
      </w:r>
      <w:r w:rsidR="00786AEA">
        <w:rPr>
          <w:sz w:val="26"/>
          <w:szCs w:val="26"/>
          <w:lang w:val="en-GB"/>
        </w:rPr>
        <w:t>Interestingly,</w:t>
      </w:r>
      <w:r w:rsidR="00D66F6D">
        <w:rPr>
          <w:sz w:val="26"/>
          <w:szCs w:val="26"/>
          <w:lang w:val="en-GB"/>
        </w:rPr>
        <w:t xml:space="preserve"> Isaac Newton </w:t>
      </w:r>
      <w:r w:rsidR="00D66F6D">
        <w:rPr>
          <w:sz w:val="26"/>
          <w:szCs w:val="26"/>
        </w:rPr>
        <w:t>became</w:t>
      </w:r>
      <w:r w:rsidR="00D66F6D" w:rsidRPr="00D66F6D">
        <w:rPr>
          <w:sz w:val="26"/>
          <w:szCs w:val="26"/>
        </w:rPr>
        <w:t xml:space="preserve"> warden of the </w:t>
      </w:r>
      <w:r w:rsidR="00D66F6D" w:rsidRPr="00786AEA">
        <w:rPr>
          <w:sz w:val="26"/>
          <w:szCs w:val="26"/>
        </w:rPr>
        <w:t>Royal Mint</w:t>
      </w:r>
      <w:r w:rsidR="00D66F6D" w:rsidRPr="00D66F6D">
        <w:rPr>
          <w:sz w:val="26"/>
          <w:szCs w:val="26"/>
        </w:rPr>
        <w:t xml:space="preserve"> in 1696</w:t>
      </w:r>
      <w:r w:rsidR="00D66F6D">
        <w:rPr>
          <w:sz w:val="26"/>
          <w:szCs w:val="26"/>
        </w:rPr>
        <w:t xml:space="preserve"> and later master for 30 years. In this position he was a fierce prosecutor of coiners of which many were hanged.</w:t>
      </w:r>
    </w:p>
    <w:p w14:paraId="4009179C" w14:textId="6746274A" w:rsidR="000B0D9E" w:rsidRPr="007C5712" w:rsidRDefault="00A96BBE">
      <w:pPr>
        <w:widowControl w:val="0"/>
        <w:rPr>
          <w:sz w:val="26"/>
          <w:szCs w:val="26"/>
          <w:lang w:val="en-GB"/>
        </w:rPr>
      </w:pPr>
      <w:r w:rsidRPr="007C5712">
        <w:rPr>
          <w:sz w:val="26"/>
          <w:szCs w:val="26"/>
          <w:lang w:val="en-GB"/>
        </w:rPr>
        <w:t xml:space="preserve">We discussed that change was stripped from its complexity and in a </w:t>
      </w:r>
      <w:r w:rsidRPr="007C5712">
        <w:rPr>
          <w:i/>
          <w:sz w:val="26"/>
          <w:szCs w:val="26"/>
          <w:lang w:val="en-GB"/>
        </w:rPr>
        <w:t>Procrustean</w:t>
      </w:r>
      <w:r w:rsidRPr="007C5712">
        <w:rPr>
          <w:sz w:val="26"/>
          <w:szCs w:val="26"/>
          <w:lang w:val="en-GB"/>
        </w:rPr>
        <w:t xml:space="preserve"> way reduced to mechanical thinking to fit in a system of time and space. Obviously, this pragmatic reduction served us well and our whole culture and historically unprecedented wealth is determined by it. We also see that in furthering physics we encounter the observation that in some situations, in particular strong gravitational fields, </w:t>
      </w:r>
      <w:r w:rsidR="00073A5D">
        <w:rPr>
          <w:sz w:val="26"/>
          <w:szCs w:val="26"/>
          <w:lang w:val="en-GB"/>
        </w:rPr>
        <w:t xml:space="preserve">where we must integrate space and time into the new notion spacetime, </w:t>
      </w:r>
      <w:r w:rsidRPr="007C5712">
        <w:rPr>
          <w:sz w:val="26"/>
          <w:szCs w:val="26"/>
          <w:lang w:val="en-GB"/>
        </w:rPr>
        <w:t xml:space="preserve">the standardisation of time </w:t>
      </w:r>
      <w:r w:rsidR="004C76A8" w:rsidRPr="007C5712">
        <w:rPr>
          <w:sz w:val="26"/>
          <w:szCs w:val="26"/>
          <w:lang w:val="en-GB"/>
        </w:rPr>
        <w:t>remains pragmatically possible, but time as a measure of change becomes ever more problematic</w:t>
      </w:r>
      <w:r w:rsidRPr="007C5712">
        <w:rPr>
          <w:sz w:val="26"/>
          <w:szCs w:val="26"/>
          <w:lang w:val="en-GB"/>
        </w:rPr>
        <w:t xml:space="preserve">.  </w:t>
      </w:r>
    </w:p>
    <w:p w14:paraId="5C327635" w14:textId="175FA92F" w:rsidR="009C20AE" w:rsidRPr="009C20AE" w:rsidRDefault="00A96BBE" w:rsidP="009C20AE">
      <w:pPr>
        <w:widowControl w:val="0"/>
        <w:rPr>
          <w:sz w:val="26"/>
          <w:szCs w:val="26"/>
          <w:lang w:val="en-GB"/>
        </w:rPr>
      </w:pPr>
      <w:r w:rsidRPr="007C5712">
        <w:rPr>
          <w:sz w:val="26"/>
          <w:szCs w:val="26"/>
          <w:lang w:val="en-GB"/>
        </w:rPr>
        <w:lastRenderedPageBreak/>
        <w:t xml:space="preserve">A new kid on this block is the deeper knowledge of biological changes, which can </w:t>
      </w:r>
      <w:r w:rsidR="006A3071" w:rsidRPr="007C5712">
        <w:rPr>
          <w:sz w:val="26"/>
          <w:szCs w:val="26"/>
          <w:lang w:val="en-GB"/>
        </w:rPr>
        <w:t xml:space="preserve">hardly </w:t>
      </w:r>
      <w:r w:rsidRPr="007C5712">
        <w:rPr>
          <w:sz w:val="26"/>
          <w:szCs w:val="26"/>
          <w:lang w:val="en-GB"/>
        </w:rPr>
        <w:t xml:space="preserve">be </w:t>
      </w:r>
      <w:r w:rsidR="006A3071" w:rsidRPr="007C5712">
        <w:rPr>
          <w:sz w:val="26"/>
          <w:szCs w:val="26"/>
          <w:lang w:val="en-GB"/>
        </w:rPr>
        <w:t>measured with the stopwatch, and</w:t>
      </w:r>
      <w:r w:rsidRPr="007C5712">
        <w:rPr>
          <w:sz w:val="26"/>
          <w:szCs w:val="26"/>
          <w:lang w:val="en-GB"/>
        </w:rPr>
        <w:t xml:space="preserve"> show very different “time-lines”. E.g., from bacteria which survive tens of thousands of years </w:t>
      </w:r>
      <w:r w:rsidR="006E2084">
        <w:rPr>
          <w:sz w:val="26"/>
          <w:szCs w:val="26"/>
          <w:lang w:val="en-GB"/>
        </w:rPr>
        <w:t xml:space="preserve">in the soil </w:t>
      </w:r>
      <w:r w:rsidRPr="007C5712">
        <w:rPr>
          <w:sz w:val="26"/>
          <w:szCs w:val="26"/>
          <w:lang w:val="en-GB"/>
        </w:rPr>
        <w:t>and birds or fish that adapt fast to environmental changes</w:t>
      </w:r>
      <w:r w:rsidR="00E924F2">
        <w:rPr>
          <w:sz w:val="26"/>
          <w:szCs w:val="26"/>
          <w:lang w:val="en-GB"/>
        </w:rPr>
        <w:t xml:space="preserve"> {Brown and Brown, 2013}</w:t>
      </w:r>
      <w:r w:rsidR="004C76A8" w:rsidRPr="007C5712">
        <w:rPr>
          <w:sz w:val="26"/>
          <w:szCs w:val="26"/>
          <w:lang w:val="en-GB"/>
        </w:rPr>
        <w:t>. Also in the realm of (inn</w:t>
      </w:r>
      <w:r w:rsidR="00E924F2">
        <w:rPr>
          <w:sz w:val="26"/>
          <w:szCs w:val="26"/>
          <w:lang w:val="en-GB"/>
        </w:rPr>
        <w:t>er) cell structures on the nano</w:t>
      </w:r>
      <w:r w:rsidR="004C76A8" w:rsidRPr="007C5712">
        <w:rPr>
          <w:sz w:val="26"/>
          <w:szCs w:val="26"/>
          <w:lang w:val="en-GB"/>
        </w:rPr>
        <w:t>metre scale, time is not the most obvious parameter for change.</w:t>
      </w:r>
      <w:r w:rsidR="00271D6B">
        <w:rPr>
          <w:sz w:val="26"/>
          <w:szCs w:val="26"/>
          <w:lang w:val="en-GB"/>
        </w:rPr>
        <w:t xml:space="preserve"> S</w:t>
      </w:r>
      <w:r w:rsidR="00EB7BE3">
        <w:rPr>
          <w:sz w:val="26"/>
          <w:szCs w:val="26"/>
          <w:lang w:val="en-GB"/>
        </w:rPr>
        <w:t>uch a statement confronts</w:t>
      </w:r>
      <w:r w:rsidR="00271D6B">
        <w:rPr>
          <w:sz w:val="26"/>
          <w:szCs w:val="26"/>
          <w:lang w:val="en-GB"/>
        </w:rPr>
        <w:t xml:space="preserve"> </w:t>
      </w:r>
      <w:r w:rsidR="00EB7BE3">
        <w:rPr>
          <w:sz w:val="26"/>
          <w:szCs w:val="26"/>
          <w:lang w:val="en-GB"/>
        </w:rPr>
        <w:t>the tradition, founded by Galileo, which stipulates that all physics could ultimately casted in motion in space and time and that all change was motion.</w:t>
      </w:r>
      <w:r w:rsidR="00EB7BE3">
        <w:rPr>
          <w:rStyle w:val="FootnoteReference"/>
          <w:sz w:val="26"/>
          <w:szCs w:val="26"/>
          <w:lang w:val="en-GB"/>
        </w:rPr>
        <w:footnoteReference w:id="63"/>
      </w:r>
      <w:r w:rsidR="00EB7BE3">
        <w:rPr>
          <w:sz w:val="26"/>
          <w:szCs w:val="26"/>
          <w:lang w:val="en-GB"/>
        </w:rPr>
        <w:t xml:space="preserve"> </w:t>
      </w:r>
      <w:r w:rsidR="00BA0B57">
        <w:rPr>
          <w:sz w:val="26"/>
          <w:szCs w:val="26"/>
          <w:lang w:val="en-GB"/>
        </w:rPr>
        <w:t xml:space="preserve"> An important novel notion is </w:t>
      </w:r>
      <w:r w:rsidR="00BA0B57" w:rsidRPr="00BA0B57">
        <w:rPr>
          <w:bCs/>
          <w:sz w:val="26"/>
          <w:szCs w:val="26"/>
        </w:rPr>
        <w:t>autopoiesis</w:t>
      </w:r>
      <w:r w:rsidR="00063BAC">
        <w:rPr>
          <w:sz w:val="26"/>
          <w:szCs w:val="26"/>
        </w:rPr>
        <w:t xml:space="preserve"> (from the Greek </w:t>
      </w:r>
      <w:r w:rsidR="00BA0B57" w:rsidRPr="00BA0B57">
        <w:rPr>
          <w:sz w:val="26"/>
          <w:szCs w:val="26"/>
        </w:rPr>
        <w:t>αὐτo-</w:t>
      </w:r>
      <w:r w:rsidR="00BA0B57" w:rsidRPr="00BA0B57">
        <w:rPr>
          <w:i/>
          <w:iCs/>
          <w:sz w:val="26"/>
          <w:szCs w:val="26"/>
        </w:rPr>
        <w:t xml:space="preserve"> (auto-)</w:t>
      </w:r>
      <w:r w:rsidR="00BA0B57" w:rsidRPr="00BA0B57">
        <w:rPr>
          <w:sz w:val="26"/>
          <w:szCs w:val="26"/>
        </w:rPr>
        <w:t> 'self', and ποίησις</w:t>
      </w:r>
      <w:r w:rsidR="00BA0B57" w:rsidRPr="00BA0B57">
        <w:rPr>
          <w:i/>
          <w:iCs/>
          <w:sz w:val="26"/>
          <w:szCs w:val="26"/>
        </w:rPr>
        <w:t xml:space="preserve"> </w:t>
      </w:r>
      <w:r w:rsidR="00063BAC">
        <w:rPr>
          <w:i/>
          <w:iCs/>
          <w:sz w:val="26"/>
          <w:szCs w:val="26"/>
        </w:rPr>
        <w:t>(poiesis) ‘</w:t>
      </w:r>
      <w:r w:rsidR="00BA0B57" w:rsidRPr="00BA0B57">
        <w:rPr>
          <w:sz w:val="26"/>
          <w:szCs w:val="26"/>
        </w:rPr>
        <w:t xml:space="preserve">creation, production') </w:t>
      </w:r>
      <w:r w:rsidR="00BA0B57">
        <w:rPr>
          <w:sz w:val="26"/>
          <w:szCs w:val="26"/>
        </w:rPr>
        <w:t xml:space="preserve">which </w:t>
      </w:r>
      <w:r w:rsidR="00BA0B57" w:rsidRPr="00BA0B57">
        <w:rPr>
          <w:sz w:val="26"/>
          <w:szCs w:val="26"/>
        </w:rPr>
        <w:t>refers to a</w:t>
      </w:r>
      <w:r w:rsidR="00BA0B57">
        <w:rPr>
          <w:sz w:val="26"/>
          <w:szCs w:val="26"/>
        </w:rPr>
        <w:t xml:space="preserve"> “system”</w:t>
      </w:r>
      <w:r w:rsidR="00BA0B57" w:rsidRPr="00BA0B57">
        <w:rPr>
          <w:sz w:val="26"/>
          <w:szCs w:val="26"/>
        </w:rPr>
        <w:t xml:space="preserve"> of producing and maintaining itself by creating its own parts</w:t>
      </w:r>
      <w:r w:rsidR="00BA0B57">
        <w:rPr>
          <w:sz w:val="26"/>
          <w:szCs w:val="26"/>
        </w:rPr>
        <w:t xml:space="preserve">, the biological </w:t>
      </w:r>
      <w:r w:rsidR="00063BAC">
        <w:rPr>
          <w:sz w:val="26"/>
          <w:szCs w:val="26"/>
        </w:rPr>
        <w:t>c</w:t>
      </w:r>
      <w:r w:rsidR="00BA0B57">
        <w:rPr>
          <w:sz w:val="26"/>
          <w:szCs w:val="26"/>
        </w:rPr>
        <w:t xml:space="preserve">ell which houses many intricate </w:t>
      </w:r>
      <w:r w:rsidR="005D1DE5">
        <w:rPr>
          <w:sz w:val="26"/>
          <w:szCs w:val="26"/>
        </w:rPr>
        <w:t>processes</w:t>
      </w:r>
      <w:r w:rsidR="00F92FF8">
        <w:rPr>
          <w:sz w:val="26"/>
          <w:szCs w:val="26"/>
        </w:rPr>
        <w:t xml:space="preserve"> </w:t>
      </w:r>
      <w:r w:rsidR="009C20AE">
        <w:rPr>
          <w:sz w:val="26"/>
          <w:szCs w:val="26"/>
        </w:rPr>
        <w:t xml:space="preserve">is seen as the </w:t>
      </w:r>
      <w:r w:rsidR="009C20AE" w:rsidRPr="009C20AE">
        <w:rPr>
          <w:sz w:val="26"/>
          <w:szCs w:val="26"/>
          <w:lang w:val="en-GB"/>
        </w:rPr>
        <w:t>epitome</w:t>
      </w:r>
      <w:r w:rsidR="009C20AE">
        <w:rPr>
          <w:sz w:val="26"/>
          <w:szCs w:val="26"/>
          <w:lang w:val="en-GB"/>
        </w:rPr>
        <w:t>.</w:t>
      </w:r>
      <w:r w:rsidR="00063BAC">
        <w:rPr>
          <w:sz w:val="26"/>
          <w:szCs w:val="26"/>
          <w:lang w:val="en-GB"/>
        </w:rPr>
        <w:t xml:space="preserve"> </w:t>
      </w:r>
      <w:r w:rsidR="00F92FF8">
        <w:rPr>
          <w:sz w:val="26"/>
          <w:szCs w:val="26"/>
          <w:lang w:val="en-GB"/>
        </w:rPr>
        <w:t xml:space="preserve">The various forms of time are a continuing discussion, hence, I think the notion of change is better suited then the mechanical notion of time </w:t>
      </w:r>
      <w:r w:rsidR="00884B30">
        <w:rPr>
          <w:sz w:val="26"/>
          <w:szCs w:val="26"/>
          <w:lang w:val="en-GB"/>
        </w:rPr>
        <w:t>(</w:t>
      </w:r>
      <w:r w:rsidR="00F92FF8">
        <w:rPr>
          <w:sz w:val="26"/>
          <w:szCs w:val="26"/>
          <w:lang w:val="en-GB"/>
        </w:rPr>
        <w:t xml:space="preserve">see e.g. </w:t>
      </w:r>
      <w:r w:rsidR="00884B30">
        <w:rPr>
          <w:sz w:val="26"/>
          <w:szCs w:val="26"/>
          <w:lang w:val="en-GB"/>
        </w:rPr>
        <w:t>Varela,</w:t>
      </w:r>
      <w:r w:rsidR="00786AEA">
        <w:rPr>
          <w:sz w:val="26"/>
          <w:szCs w:val="26"/>
          <w:lang w:val="en-GB"/>
        </w:rPr>
        <w:t xml:space="preserve"> </w:t>
      </w:r>
      <w:r w:rsidR="00884B30">
        <w:rPr>
          <w:sz w:val="26"/>
          <w:szCs w:val="26"/>
          <w:lang w:val="en-GB"/>
        </w:rPr>
        <w:t>1999).</w:t>
      </w:r>
    </w:p>
    <w:p w14:paraId="7BC4AE20" w14:textId="77777777" w:rsidR="000B0D9E" w:rsidRPr="007C5712" w:rsidRDefault="000B0D9E">
      <w:pPr>
        <w:widowControl w:val="0"/>
        <w:rPr>
          <w:sz w:val="26"/>
          <w:szCs w:val="26"/>
          <w:lang w:val="en-GB"/>
        </w:rPr>
      </w:pPr>
    </w:p>
    <w:p w14:paraId="4358ED99" w14:textId="0C850B80" w:rsidR="000B0D9E" w:rsidRPr="007C5712" w:rsidRDefault="00A96BBE">
      <w:pPr>
        <w:widowControl w:val="0"/>
        <w:rPr>
          <w:sz w:val="26"/>
          <w:szCs w:val="26"/>
          <w:lang w:val="en-GB"/>
        </w:rPr>
      </w:pPr>
      <w:r w:rsidRPr="007C5712">
        <w:rPr>
          <w:sz w:val="26"/>
          <w:szCs w:val="26"/>
          <w:lang w:val="en-GB"/>
        </w:rPr>
        <w:t xml:space="preserve">Concluding, </w:t>
      </w:r>
      <w:r w:rsidR="004C76A8" w:rsidRPr="007C5712">
        <w:rPr>
          <w:sz w:val="26"/>
          <w:szCs w:val="26"/>
          <w:lang w:val="en-GB"/>
        </w:rPr>
        <w:t>I</w:t>
      </w:r>
      <w:r w:rsidRPr="007C5712">
        <w:rPr>
          <w:sz w:val="26"/>
          <w:szCs w:val="26"/>
          <w:lang w:val="en-GB"/>
        </w:rPr>
        <w:t xml:space="preserve"> can only suggest that in the future we hopefully find better and more universal comparative measu</w:t>
      </w:r>
      <w:r w:rsidR="00271D6B">
        <w:rPr>
          <w:sz w:val="26"/>
          <w:szCs w:val="26"/>
          <w:lang w:val="en-GB"/>
        </w:rPr>
        <w:t xml:space="preserve">res that transcend the </w:t>
      </w:r>
      <w:r w:rsidRPr="007C5712">
        <w:rPr>
          <w:sz w:val="26"/>
          <w:szCs w:val="26"/>
          <w:lang w:val="en-GB"/>
        </w:rPr>
        <w:t>notions of money and time</w:t>
      </w:r>
      <w:r w:rsidR="006A3071" w:rsidRPr="007C5712">
        <w:rPr>
          <w:sz w:val="26"/>
          <w:szCs w:val="26"/>
          <w:lang w:val="en-GB"/>
        </w:rPr>
        <w:t xml:space="preserve"> as measures.</w:t>
      </w:r>
      <w:r w:rsidRPr="007C5712">
        <w:rPr>
          <w:sz w:val="26"/>
          <w:szCs w:val="26"/>
          <w:lang w:val="en-GB"/>
        </w:rPr>
        <w:t xml:space="preserve"> </w:t>
      </w:r>
      <w:r w:rsidR="004C76A8" w:rsidRPr="007C5712">
        <w:rPr>
          <w:sz w:val="26"/>
          <w:szCs w:val="26"/>
          <w:lang w:val="en-GB"/>
        </w:rPr>
        <w:t>T</w:t>
      </w:r>
      <w:r w:rsidRPr="007C5712">
        <w:rPr>
          <w:sz w:val="26"/>
          <w:szCs w:val="26"/>
          <w:lang w:val="en-GB"/>
        </w:rPr>
        <w:t>hough</w:t>
      </w:r>
      <w:r w:rsidR="00073A5D">
        <w:rPr>
          <w:sz w:val="26"/>
          <w:szCs w:val="26"/>
          <w:lang w:val="en-GB"/>
        </w:rPr>
        <w:t>,</w:t>
      </w:r>
      <w:r w:rsidRPr="007C5712">
        <w:rPr>
          <w:sz w:val="26"/>
          <w:szCs w:val="26"/>
          <w:lang w:val="en-GB"/>
        </w:rPr>
        <w:t xml:space="preserve"> obviously </w:t>
      </w:r>
      <w:r w:rsidR="004C76A8" w:rsidRPr="007C5712">
        <w:rPr>
          <w:sz w:val="26"/>
          <w:szCs w:val="26"/>
          <w:lang w:val="en-GB"/>
        </w:rPr>
        <w:t xml:space="preserve">the present </w:t>
      </w:r>
      <w:r w:rsidRPr="007C5712">
        <w:rPr>
          <w:sz w:val="26"/>
          <w:szCs w:val="26"/>
          <w:lang w:val="en-GB"/>
        </w:rPr>
        <w:t xml:space="preserve">notions </w:t>
      </w:r>
      <w:r w:rsidR="004C76A8" w:rsidRPr="007C5712">
        <w:rPr>
          <w:sz w:val="26"/>
          <w:szCs w:val="26"/>
          <w:lang w:val="en-GB"/>
        </w:rPr>
        <w:t xml:space="preserve">serve us well for </w:t>
      </w:r>
      <w:r w:rsidRPr="007C5712">
        <w:rPr>
          <w:sz w:val="26"/>
          <w:szCs w:val="26"/>
          <w:lang w:val="en-GB"/>
        </w:rPr>
        <w:t xml:space="preserve">practical purposes </w:t>
      </w:r>
      <w:r w:rsidR="006A3071" w:rsidRPr="007C5712">
        <w:rPr>
          <w:sz w:val="26"/>
          <w:szCs w:val="26"/>
          <w:lang w:val="en-GB"/>
        </w:rPr>
        <w:t>and</w:t>
      </w:r>
      <w:r w:rsidRPr="007C5712">
        <w:rPr>
          <w:sz w:val="26"/>
          <w:szCs w:val="26"/>
          <w:lang w:val="en-GB"/>
        </w:rPr>
        <w:t xml:space="preserve"> pragmatic goals. </w:t>
      </w:r>
      <w:r w:rsidR="001E045F">
        <w:rPr>
          <w:sz w:val="26"/>
          <w:szCs w:val="26"/>
          <w:lang w:val="en-GB"/>
        </w:rPr>
        <w:t>The beauty of Ilyenkov’s I</w:t>
      </w:r>
      <w:r w:rsidRPr="007C5712">
        <w:rPr>
          <w:sz w:val="26"/>
          <w:szCs w:val="26"/>
          <w:lang w:val="en-GB"/>
        </w:rPr>
        <w:t xml:space="preserve">deal is that it gives us an opportunity to grasp notions that </w:t>
      </w:r>
      <w:r w:rsidR="00884B30">
        <w:rPr>
          <w:sz w:val="26"/>
          <w:szCs w:val="26"/>
          <w:lang w:val="en-GB"/>
        </w:rPr>
        <w:t xml:space="preserve">have a life in our material brain, but </w:t>
      </w:r>
      <w:r w:rsidRPr="007C5712">
        <w:rPr>
          <w:sz w:val="26"/>
          <w:szCs w:val="26"/>
          <w:lang w:val="en-GB"/>
        </w:rPr>
        <w:t>are not yet made opera</w:t>
      </w:r>
      <w:r w:rsidR="00073A5D">
        <w:rPr>
          <w:sz w:val="26"/>
          <w:szCs w:val="26"/>
          <w:lang w:val="en-GB"/>
        </w:rPr>
        <w:t xml:space="preserve">tional in computational </w:t>
      </w:r>
      <w:r w:rsidR="00884B30">
        <w:rPr>
          <w:sz w:val="26"/>
          <w:szCs w:val="26"/>
          <w:lang w:val="en-GB"/>
        </w:rPr>
        <w:t>forms</w:t>
      </w:r>
      <w:r w:rsidR="00073A5D">
        <w:rPr>
          <w:sz w:val="26"/>
          <w:szCs w:val="26"/>
          <w:lang w:val="en-GB"/>
        </w:rPr>
        <w:t>. An</w:t>
      </w:r>
      <w:r w:rsidRPr="007C5712">
        <w:rPr>
          <w:sz w:val="26"/>
          <w:szCs w:val="26"/>
          <w:lang w:val="en-GB"/>
        </w:rPr>
        <w:t xml:space="preserve"> important issue against the bizarre, essenti</w:t>
      </w:r>
      <w:r w:rsidR="0018416C" w:rsidRPr="007C5712">
        <w:rPr>
          <w:sz w:val="26"/>
          <w:szCs w:val="26"/>
          <w:lang w:val="en-GB"/>
        </w:rPr>
        <w:t>ally sadistically</w:t>
      </w:r>
      <w:r w:rsidRPr="007C5712">
        <w:rPr>
          <w:sz w:val="26"/>
          <w:szCs w:val="26"/>
          <w:lang w:val="en-GB"/>
        </w:rPr>
        <w:t xml:space="preserve">, dreams of co-called </w:t>
      </w:r>
      <w:r w:rsidR="00C9707E" w:rsidRPr="007C5712">
        <w:rPr>
          <w:sz w:val="26"/>
          <w:szCs w:val="26"/>
          <w:lang w:val="en-GB"/>
        </w:rPr>
        <w:t>clever</w:t>
      </w:r>
      <w:r w:rsidR="005D1DE5">
        <w:rPr>
          <w:sz w:val="26"/>
          <w:szCs w:val="26"/>
          <w:lang w:val="en-GB"/>
        </w:rPr>
        <w:t>, and fundamentally mechanical,</w:t>
      </w:r>
      <w:r w:rsidR="00C9707E" w:rsidRPr="007C5712">
        <w:rPr>
          <w:sz w:val="26"/>
          <w:szCs w:val="26"/>
          <w:lang w:val="en-GB"/>
        </w:rPr>
        <w:t xml:space="preserve"> </w:t>
      </w:r>
      <w:r w:rsidR="00C9707E">
        <w:rPr>
          <w:sz w:val="26"/>
          <w:szCs w:val="26"/>
          <w:lang w:val="en-GB"/>
        </w:rPr>
        <w:t>artificial</w:t>
      </w:r>
      <w:r w:rsidRPr="007C5712">
        <w:rPr>
          <w:sz w:val="26"/>
          <w:szCs w:val="26"/>
          <w:lang w:val="en-GB"/>
        </w:rPr>
        <w:t xml:space="preserve"> intelligence. </w:t>
      </w:r>
    </w:p>
    <w:p w14:paraId="459FD6AE" w14:textId="77777777" w:rsidR="000B0D9E" w:rsidRPr="007C5712" w:rsidRDefault="000B0D9E">
      <w:pPr>
        <w:widowControl w:val="0"/>
        <w:rPr>
          <w:sz w:val="26"/>
          <w:szCs w:val="26"/>
          <w:lang w:val="en-GB"/>
        </w:rPr>
      </w:pPr>
    </w:p>
    <w:p w14:paraId="0DE59A67" w14:textId="77777777" w:rsidR="00BB4905" w:rsidRDefault="000C458D">
      <w:pPr>
        <w:widowControl w:val="0"/>
        <w:rPr>
          <w:sz w:val="26"/>
          <w:szCs w:val="26"/>
          <w:lang w:val="en-GB"/>
        </w:rPr>
      </w:pPr>
      <w:r w:rsidRPr="007C5712">
        <w:rPr>
          <w:b/>
          <w:sz w:val="26"/>
          <w:szCs w:val="26"/>
          <w:lang w:val="en-GB"/>
        </w:rPr>
        <w:t>Acknowledgement:</w:t>
      </w:r>
      <w:r w:rsidRPr="007C5712">
        <w:rPr>
          <w:sz w:val="26"/>
          <w:szCs w:val="26"/>
          <w:lang w:val="en-GB"/>
        </w:rPr>
        <w:t xml:space="preserve"> </w:t>
      </w:r>
    </w:p>
    <w:p w14:paraId="77155097" w14:textId="089FF93D" w:rsidR="00BB4905" w:rsidRDefault="00BB4905">
      <w:pPr>
        <w:widowControl w:val="0"/>
        <w:rPr>
          <w:sz w:val="26"/>
          <w:szCs w:val="26"/>
          <w:lang w:val="en-GB"/>
        </w:rPr>
      </w:pPr>
      <w:r>
        <w:rPr>
          <w:sz w:val="26"/>
          <w:szCs w:val="26"/>
          <w:lang w:val="en-GB"/>
        </w:rPr>
        <w:t xml:space="preserve">This paper is part of the Marxism and Science &amp; Technology project of </w:t>
      </w:r>
      <w:r w:rsidRPr="002377FF">
        <w:rPr>
          <w:sz w:val="26"/>
          <w:szCs w:val="26"/>
          <w:lang w:val="en-GB"/>
        </w:rPr>
        <w:t>www.soc21.nl</w:t>
      </w:r>
    </w:p>
    <w:p w14:paraId="72CD4DF9" w14:textId="07C19F74" w:rsidR="00BB4905" w:rsidRDefault="00BB4905">
      <w:pPr>
        <w:widowControl w:val="0"/>
        <w:rPr>
          <w:sz w:val="26"/>
          <w:szCs w:val="26"/>
          <w:lang w:val="en-GB"/>
        </w:rPr>
      </w:pPr>
      <w:r>
        <w:rPr>
          <w:sz w:val="26"/>
          <w:szCs w:val="26"/>
          <w:lang w:val="en-GB"/>
        </w:rPr>
        <w:t xml:space="preserve">  </w:t>
      </w:r>
    </w:p>
    <w:p w14:paraId="1FFBB1B9" w14:textId="204FE5C1" w:rsidR="000B0D9E" w:rsidRDefault="000C458D">
      <w:pPr>
        <w:widowControl w:val="0"/>
        <w:rPr>
          <w:sz w:val="26"/>
          <w:szCs w:val="26"/>
          <w:lang w:val="en-GB"/>
        </w:rPr>
      </w:pPr>
      <w:r w:rsidRPr="007C5712">
        <w:rPr>
          <w:sz w:val="26"/>
          <w:szCs w:val="26"/>
          <w:lang w:val="en-GB"/>
        </w:rPr>
        <w:t>I thank my friend Jan Visser for decades of fierce discussions on the foundations of physics</w:t>
      </w:r>
      <w:r w:rsidR="00786AEA">
        <w:rPr>
          <w:sz w:val="26"/>
          <w:szCs w:val="26"/>
          <w:lang w:val="en-GB"/>
        </w:rPr>
        <w:t>, and</w:t>
      </w:r>
      <w:r w:rsidR="00221F93">
        <w:rPr>
          <w:sz w:val="26"/>
          <w:szCs w:val="26"/>
          <w:lang w:val="en-GB"/>
        </w:rPr>
        <w:t xml:space="preserve"> </w:t>
      </w:r>
      <w:r w:rsidR="0050258E">
        <w:rPr>
          <w:sz w:val="26"/>
          <w:szCs w:val="26"/>
          <w:lang w:val="en-GB"/>
        </w:rPr>
        <w:t>Marcel van der Linden</w:t>
      </w:r>
      <w:r w:rsidR="005D1DE5">
        <w:rPr>
          <w:sz w:val="26"/>
          <w:szCs w:val="26"/>
          <w:lang w:val="en-GB"/>
        </w:rPr>
        <w:t>,</w:t>
      </w:r>
      <w:r w:rsidR="0050258E">
        <w:rPr>
          <w:sz w:val="26"/>
          <w:szCs w:val="26"/>
          <w:lang w:val="en-GB"/>
        </w:rPr>
        <w:t xml:space="preserve"> Sascha Freiburg, </w:t>
      </w:r>
      <w:r w:rsidR="005D1DE5">
        <w:rPr>
          <w:sz w:val="26"/>
          <w:szCs w:val="26"/>
          <w:lang w:val="en-GB"/>
        </w:rPr>
        <w:t xml:space="preserve">Herman Pieterson, </w:t>
      </w:r>
      <w:r w:rsidR="00E62FE1">
        <w:rPr>
          <w:sz w:val="26"/>
          <w:szCs w:val="26"/>
          <w:lang w:val="en-GB"/>
        </w:rPr>
        <w:t xml:space="preserve">and </w:t>
      </w:r>
      <w:r w:rsidR="005D1DE5">
        <w:rPr>
          <w:sz w:val="26"/>
          <w:szCs w:val="26"/>
          <w:lang w:val="en-GB"/>
        </w:rPr>
        <w:t>Alper D</w:t>
      </w:r>
      <w:r w:rsidR="005D1DE5" w:rsidRPr="005D1DE5">
        <w:rPr>
          <w:sz w:val="26"/>
          <w:szCs w:val="26"/>
          <w:lang w:val="en-GB"/>
        </w:rPr>
        <w:t>i</w:t>
      </w:r>
      <w:r w:rsidR="005D1DE5">
        <w:rPr>
          <w:sz w:val="26"/>
          <w:szCs w:val="26"/>
          <w:lang w:val="en-GB"/>
        </w:rPr>
        <w:t xml:space="preserve">zdar </w:t>
      </w:r>
      <w:r w:rsidR="0050258E">
        <w:rPr>
          <w:sz w:val="26"/>
          <w:szCs w:val="26"/>
          <w:lang w:val="en-GB"/>
        </w:rPr>
        <w:t>for comments on earlier versions</w:t>
      </w:r>
      <w:r w:rsidR="005D1DE5">
        <w:rPr>
          <w:sz w:val="26"/>
          <w:szCs w:val="26"/>
          <w:lang w:val="en-GB"/>
        </w:rPr>
        <w:t>.</w:t>
      </w:r>
    </w:p>
    <w:p w14:paraId="72AD44E6" w14:textId="77777777" w:rsidR="005D1DE5" w:rsidRDefault="005D1DE5">
      <w:pPr>
        <w:widowControl w:val="0"/>
        <w:rPr>
          <w:sz w:val="26"/>
          <w:szCs w:val="26"/>
          <w:lang w:val="en-GB"/>
        </w:rPr>
      </w:pPr>
    </w:p>
    <w:p w14:paraId="21707E34" w14:textId="77777777" w:rsidR="00C9707E" w:rsidRPr="007C5712" w:rsidRDefault="00C9707E">
      <w:pPr>
        <w:rPr>
          <w:sz w:val="26"/>
          <w:szCs w:val="26"/>
          <w:lang w:val="en-GB"/>
        </w:rPr>
      </w:pPr>
    </w:p>
    <w:p w14:paraId="092CC8BB" w14:textId="022B93EE" w:rsidR="007E3C5B" w:rsidRPr="007E3C5B" w:rsidRDefault="007E3C5B">
      <w:pPr>
        <w:rPr>
          <w:b/>
        </w:rPr>
      </w:pPr>
      <w:r w:rsidRPr="007E3C5B">
        <w:rPr>
          <w:b/>
        </w:rPr>
        <w:t>Appendix</w:t>
      </w:r>
    </w:p>
    <w:p w14:paraId="1FDD0877" w14:textId="3FCA7DD6" w:rsidR="0025049D" w:rsidRDefault="007E3C5B">
      <w:pPr>
        <w:rPr>
          <w:b/>
          <w:sz w:val="26"/>
          <w:szCs w:val="26"/>
          <w:lang w:val="en-GB"/>
        </w:rPr>
      </w:pPr>
      <w:r>
        <w:t xml:space="preserve">In the above I did not discuss quantum mechanics. In this field of physics the state of a physical system is described by an element (a state vector) of a finite or infinite vector space, called a Hilbert space. This state vector can be linked to the probability to measure certain values of physical </w:t>
      </w:r>
      <w:r w:rsidR="00302399">
        <w:t>quantities</w:t>
      </w:r>
      <w:r>
        <w:t xml:space="preserve"> called observables.  The space-time background of non-relativistic quantum mechanics is ordinary three-dimensional Euclidean space with time as a parameter. The space-time background of relativistic quantum </w:t>
      </w:r>
      <w:r w:rsidR="00302399">
        <w:t>mechanics</w:t>
      </w:r>
      <w:r>
        <w:t>, or rather quantum field theory (which is the combination of field theory,</w:t>
      </w:r>
      <w:r w:rsidR="00302399">
        <w:t xml:space="preserve"> </w:t>
      </w:r>
      <w:r>
        <w:t xml:space="preserve">quantum mechanics and special </w:t>
      </w:r>
      <w:r w:rsidR="00D41DF8">
        <w:t>relativity) is Minkowski space.</w:t>
      </w:r>
      <w:r>
        <w:t xml:space="preserve"> It is still an open question how to merge gravity </w:t>
      </w:r>
      <w:r>
        <w:lastRenderedPageBreak/>
        <w:t xml:space="preserve">into this framework. </w:t>
      </w:r>
      <w:r w:rsidR="00302399">
        <w:t>For a</w:t>
      </w:r>
      <w:r w:rsidR="00D66F6D">
        <w:t>n</w:t>
      </w:r>
      <w:r w:rsidR="00302399">
        <w:t xml:space="preserve"> in-depth review of time in </w:t>
      </w:r>
      <w:r w:rsidR="00D66F6D">
        <w:t>quantum mechanics</w:t>
      </w:r>
      <w:r w:rsidR="00786AEA">
        <w:t xml:space="preserve"> see</w:t>
      </w:r>
      <w:r w:rsidR="00D41DF8">
        <w:t>:</w:t>
      </w:r>
      <w:bookmarkStart w:id="0" w:name="_GoBack"/>
      <w:bookmarkEnd w:id="0"/>
      <w:r w:rsidR="00786AEA">
        <w:t xml:space="preserve"> </w:t>
      </w:r>
      <w:proofErr w:type="spellStart"/>
      <w:r w:rsidR="00786AEA">
        <w:t>H</w:t>
      </w:r>
      <w:r w:rsidR="00302399">
        <w:t>ilgevoord</w:t>
      </w:r>
      <w:proofErr w:type="spellEnd"/>
      <w:r w:rsidR="00786AEA">
        <w:t>, 2005.</w:t>
      </w:r>
      <w:r w:rsidR="0025049D">
        <w:rPr>
          <w:b/>
          <w:sz w:val="26"/>
          <w:szCs w:val="26"/>
          <w:lang w:val="en-GB"/>
        </w:rPr>
        <w:br w:type="page"/>
      </w:r>
    </w:p>
    <w:p w14:paraId="55DD647B" w14:textId="3C9449B9" w:rsidR="00A366F9" w:rsidRPr="007C5712" w:rsidRDefault="00A366F9" w:rsidP="00A366F9">
      <w:pPr>
        <w:widowControl w:val="0"/>
        <w:rPr>
          <w:b/>
          <w:sz w:val="26"/>
          <w:szCs w:val="26"/>
          <w:lang w:val="en-GB"/>
        </w:rPr>
      </w:pPr>
      <w:r w:rsidRPr="007C5712">
        <w:rPr>
          <w:b/>
          <w:sz w:val="26"/>
          <w:szCs w:val="26"/>
          <w:lang w:val="en-GB"/>
        </w:rPr>
        <w:lastRenderedPageBreak/>
        <w:t>References</w:t>
      </w:r>
    </w:p>
    <w:p w14:paraId="29649C00" w14:textId="77777777" w:rsidR="00A366F9" w:rsidRPr="007C5712" w:rsidRDefault="00A366F9" w:rsidP="00A366F9">
      <w:pPr>
        <w:widowControl w:val="0"/>
        <w:rPr>
          <w:sz w:val="26"/>
          <w:szCs w:val="26"/>
          <w:lang w:val="en-GB"/>
        </w:rPr>
      </w:pPr>
    </w:p>
    <w:p w14:paraId="14902052" w14:textId="77777777" w:rsidR="00CE4B65" w:rsidRPr="007C5712" w:rsidRDefault="00CE4B65" w:rsidP="00CE4B65">
      <w:pPr>
        <w:widowControl w:val="0"/>
        <w:rPr>
          <w:sz w:val="26"/>
          <w:szCs w:val="26"/>
          <w:lang w:val="en-GB"/>
        </w:rPr>
      </w:pPr>
      <w:r w:rsidRPr="007C5712">
        <w:rPr>
          <w:sz w:val="26"/>
          <w:szCs w:val="26"/>
          <w:lang w:val="en-GB"/>
        </w:rPr>
        <w:t xml:space="preserve">Adams, </w:t>
      </w:r>
      <w:proofErr w:type="spellStart"/>
      <w:r w:rsidRPr="007C5712">
        <w:rPr>
          <w:sz w:val="26"/>
          <w:szCs w:val="26"/>
          <w:lang w:val="en-GB"/>
        </w:rPr>
        <w:t>Douglas.</w:t>
      </w:r>
      <w:r w:rsidRPr="007C5712">
        <w:rPr>
          <w:i/>
          <w:iCs/>
          <w:sz w:val="26"/>
          <w:szCs w:val="26"/>
          <w:lang w:val="en-GB"/>
        </w:rPr>
        <w:t>The</w:t>
      </w:r>
      <w:proofErr w:type="spellEnd"/>
      <w:r w:rsidRPr="007C5712">
        <w:rPr>
          <w:i/>
          <w:iCs/>
          <w:sz w:val="26"/>
          <w:szCs w:val="26"/>
          <w:lang w:val="en-GB"/>
        </w:rPr>
        <w:t xml:space="preserve"> Hitch Hikers Guide to Galaxy,</w:t>
      </w:r>
      <w:r w:rsidRPr="007C5712">
        <w:rPr>
          <w:sz w:val="26"/>
          <w:szCs w:val="26"/>
          <w:lang w:val="en-GB"/>
        </w:rPr>
        <w:t xml:space="preserve"> Fantazy</w:t>
      </w:r>
      <w:proofErr w:type="gramStart"/>
      <w:r w:rsidRPr="007C5712">
        <w:rPr>
          <w:sz w:val="26"/>
          <w:szCs w:val="26"/>
          <w:lang w:val="en-GB"/>
        </w:rPr>
        <w:t>,1990</w:t>
      </w:r>
      <w:proofErr w:type="gramEnd"/>
      <w:r w:rsidRPr="007C5712">
        <w:rPr>
          <w:sz w:val="26"/>
          <w:szCs w:val="26"/>
          <w:lang w:val="en-GB"/>
        </w:rPr>
        <w:t xml:space="preserve">. </w:t>
      </w:r>
    </w:p>
    <w:p w14:paraId="16C11D06" w14:textId="77777777" w:rsidR="00CE4B65" w:rsidRPr="007C5712" w:rsidRDefault="00CE4B65" w:rsidP="00A366F9">
      <w:pPr>
        <w:widowControl w:val="0"/>
        <w:rPr>
          <w:sz w:val="26"/>
          <w:szCs w:val="26"/>
          <w:lang w:val="en-GB"/>
        </w:rPr>
      </w:pPr>
    </w:p>
    <w:p w14:paraId="1EB176DC" w14:textId="77777777" w:rsidR="00A366F9" w:rsidRPr="007C5712" w:rsidRDefault="00A366F9" w:rsidP="00A366F9">
      <w:pPr>
        <w:widowControl w:val="0"/>
        <w:rPr>
          <w:sz w:val="26"/>
          <w:szCs w:val="26"/>
          <w:lang w:val="en-GB"/>
        </w:rPr>
      </w:pPr>
      <w:proofErr w:type="spellStart"/>
      <w:r w:rsidRPr="007C5712">
        <w:rPr>
          <w:sz w:val="26"/>
          <w:szCs w:val="26"/>
          <w:lang w:val="en-GB"/>
        </w:rPr>
        <w:t>Akhundov</w:t>
      </w:r>
      <w:proofErr w:type="spellEnd"/>
      <w:r w:rsidRPr="007C5712">
        <w:rPr>
          <w:sz w:val="26"/>
          <w:szCs w:val="26"/>
          <w:lang w:val="en-GB"/>
        </w:rPr>
        <w:t xml:space="preserve">, M. D. </w:t>
      </w:r>
      <w:r w:rsidRPr="007C5712">
        <w:rPr>
          <w:i/>
          <w:sz w:val="26"/>
          <w:szCs w:val="26"/>
          <w:lang w:val="en-GB"/>
        </w:rPr>
        <w:t xml:space="preserve">Conceptions of Space and Time--Sources, Evolution, Directions </w:t>
      </w:r>
      <w:r w:rsidRPr="007C5712">
        <w:rPr>
          <w:sz w:val="26"/>
          <w:szCs w:val="26"/>
          <w:lang w:val="en-GB"/>
        </w:rPr>
        <w:t xml:space="preserve">(1982). </w:t>
      </w:r>
      <w:proofErr w:type="gramStart"/>
      <w:r w:rsidRPr="007C5712">
        <w:rPr>
          <w:sz w:val="26"/>
          <w:szCs w:val="26"/>
          <w:lang w:val="en-GB"/>
        </w:rPr>
        <w:t xml:space="preserve">Translated by Charles </w:t>
      </w:r>
      <w:proofErr w:type="spellStart"/>
      <w:r w:rsidRPr="007C5712">
        <w:rPr>
          <w:sz w:val="26"/>
          <w:szCs w:val="26"/>
          <w:lang w:val="en-GB"/>
        </w:rPr>
        <w:t>Rougle</w:t>
      </w:r>
      <w:proofErr w:type="spellEnd"/>
      <w:r w:rsidRPr="007C5712">
        <w:rPr>
          <w:sz w:val="26"/>
          <w:szCs w:val="26"/>
          <w:lang w:val="en-GB"/>
        </w:rPr>
        <w:t>.</w:t>
      </w:r>
      <w:proofErr w:type="gramEnd"/>
      <w:r w:rsidRPr="007C5712">
        <w:rPr>
          <w:sz w:val="26"/>
          <w:szCs w:val="26"/>
          <w:lang w:val="en-GB"/>
        </w:rPr>
        <w:t xml:space="preserve"> Cambridge, Mass: MIT Press, 1986.</w:t>
      </w:r>
    </w:p>
    <w:p w14:paraId="7F6F7AD9" w14:textId="77777777" w:rsidR="00A366F9" w:rsidRPr="007C5712" w:rsidRDefault="00A366F9" w:rsidP="00A366F9">
      <w:pPr>
        <w:widowControl w:val="0"/>
        <w:rPr>
          <w:sz w:val="26"/>
          <w:szCs w:val="26"/>
          <w:lang w:val="en-GB"/>
        </w:rPr>
      </w:pPr>
    </w:p>
    <w:p w14:paraId="1929AA85" w14:textId="77777777" w:rsidR="00A366F9" w:rsidRPr="007C5712" w:rsidRDefault="00A366F9" w:rsidP="00A366F9">
      <w:pPr>
        <w:widowControl w:val="0"/>
        <w:rPr>
          <w:sz w:val="26"/>
          <w:szCs w:val="26"/>
          <w:lang w:val="en-GB"/>
        </w:rPr>
      </w:pPr>
      <w:r w:rsidRPr="007C5712">
        <w:rPr>
          <w:sz w:val="26"/>
          <w:szCs w:val="26"/>
          <w:lang w:val="en-GB"/>
        </w:rPr>
        <w:t xml:space="preserve">Alder, Ken. </w:t>
      </w:r>
      <w:r w:rsidRPr="007C5712">
        <w:rPr>
          <w:i/>
          <w:sz w:val="26"/>
          <w:szCs w:val="26"/>
          <w:lang w:val="en-GB"/>
        </w:rPr>
        <w:t xml:space="preserve">The Measure of All Things: The Seven-Year Odyssey </w:t>
      </w:r>
      <w:proofErr w:type="gramStart"/>
      <w:r w:rsidRPr="007C5712">
        <w:rPr>
          <w:i/>
          <w:sz w:val="26"/>
          <w:szCs w:val="26"/>
          <w:lang w:val="en-GB"/>
        </w:rPr>
        <w:t>and  Hidden</w:t>
      </w:r>
      <w:proofErr w:type="gramEnd"/>
      <w:r w:rsidRPr="007C5712">
        <w:rPr>
          <w:i/>
          <w:sz w:val="26"/>
          <w:szCs w:val="26"/>
          <w:lang w:val="en-GB"/>
        </w:rPr>
        <w:t xml:space="preserve"> Error That Transformed the World.</w:t>
      </w:r>
      <w:r w:rsidRPr="007C5712">
        <w:rPr>
          <w:sz w:val="26"/>
          <w:szCs w:val="26"/>
          <w:lang w:val="en-GB"/>
        </w:rPr>
        <w:t xml:space="preserve"> New York: Free Press, 2002.</w:t>
      </w:r>
    </w:p>
    <w:p w14:paraId="72C8C8CC" w14:textId="77777777" w:rsidR="00A366F9" w:rsidRPr="007C5712" w:rsidRDefault="00A366F9" w:rsidP="00A366F9">
      <w:pPr>
        <w:widowControl w:val="0"/>
        <w:rPr>
          <w:sz w:val="26"/>
          <w:szCs w:val="26"/>
          <w:lang w:val="en-GB"/>
        </w:rPr>
      </w:pPr>
    </w:p>
    <w:p w14:paraId="6E7F6690" w14:textId="4169C681" w:rsidR="00A366F9" w:rsidRPr="007C5712" w:rsidRDefault="00A366F9" w:rsidP="00A366F9">
      <w:pPr>
        <w:widowControl w:val="0"/>
        <w:rPr>
          <w:sz w:val="26"/>
          <w:szCs w:val="26"/>
          <w:lang w:val="en-GB"/>
        </w:rPr>
      </w:pPr>
      <w:r w:rsidRPr="007C5712">
        <w:rPr>
          <w:sz w:val="26"/>
          <w:szCs w:val="26"/>
          <w:lang w:val="en-GB"/>
        </w:rPr>
        <w:t>Alexander, H. G.</w:t>
      </w:r>
      <w:r w:rsidR="00FE2C4D" w:rsidRPr="007C5712">
        <w:rPr>
          <w:sz w:val="26"/>
          <w:szCs w:val="26"/>
          <w:lang w:val="en-GB"/>
        </w:rPr>
        <w:t xml:space="preserve"> (</w:t>
      </w:r>
      <w:proofErr w:type="gramStart"/>
      <w:r w:rsidR="00FE2C4D" w:rsidRPr="007C5712">
        <w:rPr>
          <w:sz w:val="26"/>
          <w:szCs w:val="26"/>
          <w:lang w:val="en-GB"/>
        </w:rPr>
        <w:t>ed</w:t>
      </w:r>
      <w:proofErr w:type="gramEnd"/>
      <w:r w:rsidR="00FE2C4D" w:rsidRPr="007C5712">
        <w:rPr>
          <w:sz w:val="26"/>
          <w:szCs w:val="26"/>
          <w:lang w:val="en-GB"/>
        </w:rPr>
        <w:t>.).</w:t>
      </w:r>
      <w:r w:rsidRPr="007C5712">
        <w:rPr>
          <w:i/>
          <w:sz w:val="26"/>
          <w:szCs w:val="26"/>
          <w:lang w:val="en-GB"/>
        </w:rPr>
        <w:t xml:space="preserve"> </w:t>
      </w:r>
      <w:proofErr w:type="gramStart"/>
      <w:r w:rsidRPr="007C5712">
        <w:rPr>
          <w:i/>
          <w:sz w:val="26"/>
          <w:szCs w:val="26"/>
          <w:lang w:val="en-GB"/>
        </w:rPr>
        <w:t>The Leibniz-Clarke Correspondence</w:t>
      </w:r>
      <w:r w:rsidRPr="007C5712">
        <w:rPr>
          <w:sz w:val="26"/>
          <w:szCs w:val="26"/>
          <w:lang w:val="en-GB"/>
        </w:rPr>
        <w:t>.</w:t>
      </w:r>
      <w:proofErr w:type="gramEnd"/>
      <w:r w:rsidRPr="007C5712">
        <w:rPr>
          <w:sz w:val="26"/>
          <w:szCs w:val="26"/>
          <w:lang w:val="en-GB"/>
        </w:rPr>
        <w:t xml:space="preserve"> </w:t>
      </w:r>
      <w:proofErr w:type="gramStart"/>
      <w:r w:rsidRPr="007C5712">
        <w:rPr>
          <w:sz w:val="26"/>
          <w:szCs w:val="26"/>
          <w:lang w:val="en-GB"/>
        </w:rPr>
        <w:t>Manchester University Press, 1998.</w:t>
      </w:r>
      <w:proofErr w:type="gramEnd"/>
    </w:p>
    <w:p w14:paraId="1BCC1E97" w14:textId="77777777" w:rsidR="00A366F9" w:rsidRPr="007C5712" w:rsidRDefault="00A366F9" w:rsidP="00A366F9">
      <w:pPr>
        <w:widowControl w:val="0"/>
        <w:rPr>
          <w:sz w:val="26"/>
          <w:szCs w:val="26"/>
          <w:lang w:val="en-GB"/>
        </w:rPr>
      </w:pPr>
    </w:p>
    <w:p w14:paraId="288E8FA2" w14:textId="43034592" w:rsidR="00A366F9" w:rsidRPr="007C5712" w:rsidRDefault="00FE2C4D" w:rsidP="00A366F9">
      <w:pPr>
        <w:widowControl w:val="0"/>
        <w:rPr>
          <w:sz w:val="26"/>
          <w:szCs w:val="26"/>
          <w:lang w:val="en-GB"/>
        </w:rPr>
      </w:pPr>
      <w:r w:rsidRPr="007C5712">
        <w:rPr>
          <w:sz w:val="26"/>
          <w:szCs w:val="26"/>
          <w:lang w:val="en-GB"/>
        </w:rPr>
        <w:t xml:space="preserve">Ashby, Neil. </w:t>
      </w:r>
      <w:r w:rsidR="00A366F9" w:rsidRPr="007C5712">
        <w:rPr>
          <w:sz w:val="26"/>
          <w:szCs w:val="26"/>
          <w:lang w:val="en-GB"/>
        </w:rPr>
        <w:t xml:space="preserve">Relativity and the global positioning system, </w:t>
      </w:r>
      <w:r w:rsidR="00A366F9" w:rsidRPr="007C5712">
        <w:rPr>
          <w:i/>
          <w:sz w:val="26"/>
          <w:szCs w:val="26"/>
          <w:lang w:val="en-GB"/>
        </w:rPr>
        <w:t>Physics Today</w:t>
      </w:r>
      <w:r w:rsidR="00A366F9" w:rsidRPr="007C5712">
        <w:rPr>
          <w:sz w:val="26"/>
          <w:szCs w:val="26"/>
          <w:lang w:val="en-GB"/>
        </w:rPr>
        <w:t>, vol.55, issue 5</w:t>
      </w:r>
      <w:r w:rsidRPr="007C5712">
        <w:rPr>
          <w:sz w:val="26"/>
          <w:szCs w:val="26"/>
          <w:lang w:val="en-GB"/>
        </w:rPr>
        <w:t>,</w:t>
      </w:r>
      <w:r w:rsidR="00A366F9" w:rsidRPr="007C5712">
        <w:rPr>
          <w:sz w:val="26"/>
          <w:szCs w:val="26"/>
          <w:lang w:val="en-GB"/>
        </w:rPr>
        <w:t xml:space="preserve"> May 2002, pp,41- 47</w:t>
      </w:r>
      <w:r w:rsidRPr="007C5712">
        <w:rPr>
          <w:sz w:val="26"/>
          <w:szCs w:val="26"/>
          <w:lang w:val="en-GB"/>
        </w:rPr>
        <w:t>.</w:t>
      </w:r>
    </w:p>
    <w:p w14:paraId="7B8FF20B" w14:textId="77777777" w:rsidR="00CE4B65" w:rsidRPr="007C5712" w:rsidRDefault="00CE4B65" w:rsidP="00A366F9">
      <w:pPr>
        <w:widowControl w:val="0"/>
        <w:rPr>
          <w:sz w:val="26"/>
          <w:szCs w:val="26"/>
          <w:lang w:val="en-GB"/>
        </w:rPr>
      </w:pPr>
    </w:p>
    <w:p w14:paraId="3751AFF0" w14:textId="3074AFF9" w:rsidR="00CE4B65" w:rsidRPr="007C5712" w:rsidRDefault="00CE4B65" w:rsidP="00CE4B65">
      <w:pPr>
        <w:widowControl w:val="0"/>
        <w:rPr>
          <w:sz w:val="26"/>
          <w:szCs w:val="26"/>
          <w:lang w:val="en-GB"/>
        </w:rPr>
      </w:pPr>
      <w:r w:rsidRPr="007C5712">
        <w:rPr>
          <w:sz w:val="26"/>
          <w:szCs w:val="26"/>
          <w:lang w:val="en-GB"/>
        </w:rPr>
        <w:t xml:space="preserve">Azeri, </w:t>
      </w:r>
      <w:proofErr w:type="spellStart"/>
      <w:r w:rsidRPr="007C5712">
        <w:rPr>
          <w:sz w:val="26"/>
          <w:szCs w:val="26"/>
          <w:lang w:val="en-GB"/>
        </w:rPr>
        <w:t>Siyaves</w:t>
      </w:r>
      <w:proofErr w:type="spellEnd"/>
      <w:r w:rsidRPr="007C5712">
        <w:rPr>
          <w:sz w:val="26"/>
          <w:szCs w:val="26"/>
          <w:lang w:val="en-GB"/>
        </w:rPr>
        <w:t>, Conceptual cognitive organs: Towards an historical</w:t>
      </w:r>
      <w:r w:rsidRPr="007C5712">
        <w:rPr>
          <w:sz w:val="26"/>
          <w:szCs w:val="26"/>
          <w:lang w:val="en-GB"/>
        </w:rPr>
        <w:noBreakHyphen/>
        <w:t xml:space="preserve">materialist theory of scientific knowledge, </w:t>
      </w:r>
      <w:proofErr w:type="spellStart"/>
      <w:proofErr w:type="gramStart"/>
      <w:r w:rsidRPr="007C5712">
        <w:rPr>
          <w:i/>
          <w:iCs/>
          <w:sz w:val="26"/>
          <w:szCs w:val="26"/>
          <w:lang w:val="en-GB"/>
        </w:rPr>
        <w:t>Philosophia</w:t>
      </w:r>
      <w:proofErr w:type="spellEnd"/>
      <w:r w:rsidRPr="007C5712">
        <w:rPr>
          <w:i/>
          <w:iCs/>
          <w:sz w:val="26"/>
          <w:szCs w:val="26"/>
          <w:lang w:val="en-GB"/>
        </w:rPr>
        <w:t xml:space="preserve"> </w:t>
      </w:r>
      <w:r w:rsidRPr="007C5712">
        <w:rPr>
          <w:sz w:val="26"/>
          <w:szCs w:val="26"/>
          <w:lang w:val="en-GB"/>
        </w:rPr>
        <w:t>,</w:t>
      </w:r>
      <w:proofErr w:type="gramEnd"/>
      <w:r w:rsidRPr="007C5712">
        <w:rPr>
          <w:sz w:val="26"/>
          <w:szCs w:val="26"/>
          <w:lang w:val="en-GB"/>
        </w:rPr>
        <w:t xml:space="preserve"> (2013) </w:t>
      </w:r>
      <w:proofErr w:type="spellStart"/>
      <w:r w:rsidRPr="007C5712">
        <w:rPr>
          <w:sz w:val="26"/>
          <w:szCs w:val="26"/>
          <w:lang w:val="en-GB"/>
        </w:rPr>
        <w:t>vol</w:t>
      </w:r>
      <w:proofErr w:type="spellEnd"/>
      <w:r w:rsidRPr="007C5712">
        <w:rPr>
          <w:sz w:val="26"/>
          <w:szCs w:val="26"/>
          <w:lang w:val="en-GB"/>
        </w:rPr>
        <w:t xml:space="preserve"> 41, # 4, pp.1095</w:t>
      </w:r>
      <w:r w:rsidRPr="007C5712">
        <w:rPr>
          <w:sz w:val="26"/>
          <w:szCs w:val="26"/>
          <w:lang w:val="en-GB"/>
        </w:rPr>
        <w:noBreakHyphen/>
        <w:t>1123.</w:t>
      </w:r>
    </w:p>
    <w:p w14:paraId="103F496C" w14:textId="77777777" w:rsidR="00CE4B65" w:rsidRPr="007C5712" w:rsidRDefault="00CE4B65" w:rsidP="00CE4B65">
      <w:pPr>
        <w:widowControl w:val="0"/>
        <w:rPr>
          <w:sz w:val="26"/>
          <w:szCs w:val="26"/>
          <w:lang w:val="en-GB"/>
        </w:rPr>
      </w:pPr>
    </w:p>
    <w:p w14:paraId="79FA3E91" w14:textId="77777777" w:rsidR="00CE4B65" w:rsidRPr="007C5712" w:rsidRDefault="00CE4B65" w:rsidP="00CE4B65">
      <w:pPr>
        <w:widowControl w:val="0"/>
        <w:rPr>
          <w:sz w:val="26"/>
          <w:szCs w:val="26"/>
          <w:lang w:val="en-GB"/>
        </w:rPr>
      </w:pPr>
      <w:r w:rsidRPr="007C5712">
        <w:rPr>
          <w:sz w:val="26"/>
          <w:szCs w:val="26"/>
          <w:lang w:val="en-GB"/>
        </w:rPr>
        <w:t xml:space="preserve">Azeri, </w:t>
      </w:r>
      <w:proofErr w:type="spellStart"/>
      <w:r w:rsidRPr="007C5712">
        <w:rPr>
          <w:sz w:val="26"/>
          <w:szCs w:val="26"/>
          <w:lang w:val="en-GB"/>
        </w:rPr>
        <w:t>Siyaves</w:t>
      </w:r>
      <w:proofErr w:type="spellEnd"/>
      <w:r w:rsidRPr="007C5712">
        <w:rPr>
          <w:sz w:val="26"/>
          <w:szCs w:val="26"/>
          <w:lang w:val="en-GB"/>
        </w:rPr>
        <w:t xml:space="preserve">. Vygotsky and Ilyenkov on language, the "Ideal" and the constitution of consciousness, </w:t>
      </w:r>
      <w:r w:rsidRPr="007C5712">
        <w:rPr>
          <w:i/>
          <w:iCs/>
          <w:sz w:val="26"/>
          <w:szCs w:val="26"/>
          <w:lang w:val="en-GB"/>
        </w:rPr>
        <w:t>Socialism and Democracy</w:t>
      </w:r>
      <w:r w:rsidRPr="007C5712">
        <w:rPr>
          <w:sz w:val="26"/>
          <w:szCs w:val="26"/>
          <w:lang w:val="en-GB"/>
        </w:rPr>
        <w:t>, 2019, 33:3, pp.9</w:t>
      </w:r>
      <w:r w:rsidRPr="007C5712">
        <w:rPr>
          <w:sz w:val="26"/>
          <w:szCs w:val="26"/>
          <w:lang w:val="en-GB"/>
        </w:rPr>
        <w:noBreakHyphen/>
        <w:t>33</w:t>
      </w:r>
    </w:p>
    <w:p w14:paraId="3F45C28D" w14:textId="77777777" w:rsidR="00CD729E" w:rsidRPr="007C5712" w:rsidRDefault="00CD729E" w:rsidP="00A366F9">
      <w:pPr>
        <w:widowControl w:val="0"/>
        <w:rPr>
          <w:sz w:val="26"/>
          <w:szCs w:val="26"/>
          <w:lang w:val="en-GB"/>
        </w:rPr>
      </w:pPr>
    </w:p>
    <w:p w14:paraId="6AC422C0" w14:textId="1691BD20" w:rsidR="00CD729E" w:rsidRPr="007C5712" w:rsidRDefault="00CD729E" w:rsidP="00CD729E">
      <w:pPr>
        <w:widowControl w:val="0"/>
        <w:rPr>
          <w:sz w:val="26"/>
          <w:szCs w:val="26"/>
          <w:lang w:val="en-GB"/>
        </w:rPr>
      </w:pPr>
      <w:proofErr w:type="spellStart"/>
      <w:r w:rsidRPr="007C5712">
        <w:rPr>
          <w:sz w:val="26"/>
          <w:szCs w:val="26"/>
          <w:lang w:val="en-GB"/>
        </w:rPr>
        <w:t>Bais</w:t>
      </w:r>
      <w:proofErr w:type="spellEnd"/>
      <w:r w:rsidRPr="007C5712">
        <w:rPr>
          <w:sz w:val="26"/>
          <w:szCs w:val="26"/>
          <w:lang w:val="en-GB"/>
        </w:rPr>
        <w:t xml:space="preserve">, Sander. </w:t>
      </w:r>
      <w:r w:rsidRPr="007C5712">
        <w:rPr>
          <w:i/>
          <w:iCs/>
          <w:sz w:val="26"/>
          <w:szCs w:val="26"/>
          <w:lang w:val="en-GB"/>
        </w:rPr>
        <w:t>The Equations, Icons of knowledge</w:t>
      </w:r>
      <w:r w:rsidRPr="007C5712">
        <w:rPr>
          <w:sz w:val="26"/>
          <w:szCs w:val="26"/>
          <w:lang w:val="en-GB"/>
        </w:rPr>
        <w:t>, Amsterdam University Press, 2005.</w:t>
      </w:r>
    </w:p>
    <w:p w14:paraId="00BE50AA" w14:textId="548B357D" w:rsidR="00A366F9" w:rsidRPr="007C5712" w:rsidRDefault="00CE4B65" w:rsidP="00A366F9">
      <w:pPr>
        <w:widowControl w:val="0"/>
        <w:rPr>
          <w:sz w:val="26"/>
          <w:szCs w:val="26"/>
          <w:lang w:val="en-GB"/>
        </w:rPr>
      </w:pPr>
      <w:r w:rsidRPr="007C5712">
        <w:rPr>
          <w:sz w:val="26"/>
          <w:szCs w:val="26"/>
          <w:lang w:val="en-GB"/>
        </w:rPr>
        <w:tab/>
      </w:r>
    </w:p>
    <w:p w14:paraId="34A6B808" w14:textId="7595E0FD" w:rsidR="00910C40" w:rsidRPr="007C5712" w:rsidRDefault="00910C40" w:rsidP="00A366F9">
      <w:pPr>
        <w:widowControl w:val="0"/>
        <w:rPr>
          <w:sz w:val="26"/>
          <w:szCs w:val="26"/>
          <w:lang w:val="en-GB"/>
        </w:rPr>
      </w:pPr>
      <w:r w:rsidRPr="007C5712">
        <w:rPr>
          <w:sz w:val="26"/>
          <w:szCs w:val="26"/>
        </w:rPr>
        <w:t xml:space="preserve">Bohm, David. </w:t>
      </w:r>
      <w:r w:rsidRPr="007C5712">
        <w:rPr>
          <w:i/>
          <w:sz w:val="26"/>
          <w:szCs w:val="26"/>
        </w:rPr>
        <w:t>Wholeness and the Implicate Order</w:t>
      </w:r>
      <w:r w:rsidRPr="007C5712">
        <w:rPr>
          <w:sz w:val="26"/>
          <w:szCs w:val="26"/>
        </w:rPr>
        <w:t>, Routledge &amp; Kegan Paul, 1980.</w:t>
      </w:r>
    </w:p>
    <w:p w14:paraId="7AEEE6B1" w14:textId="77777777" w:rsidR="00910C40" w:rsidRPr="007C5712" w:rsidRDefault="00910C40" w:rsidP="00A366F9">
      <w:pPr>
        <w:widowControl w:val="0"/>
        <w:rPr>
          <w:sz w:val="26"/>
          <w:szCs w:val="26"/>
          <w:lang w:val="en-GB"/>
        </w:rPr>
      </w:pPr>
    </w:p>
    <w:p w14:paraId="0029144B" w14:textId="77777777" w:rsidR="00A366F9" w:rsidRPr="007C5712" w:rsidRDefault="00A366F9" w:rsidP="00A366F9">
      <w:pPr>
        <w:widowControl w:val="0"/>
        <w:rPr>
          <w:sz w:val="26"/>
          <w:szCs w:val="26"/>
          <w:lang w:val="en-GB"/>
        </w:rPr>
      </w:pPr>
      <w:r w:rsidRPr="007C5712">
        <w:rPr>
          <w:sz w:val="26"/>
          <w:szCs w:val="26"/>
          <w:lang w:val="en-GB"/>
        </w:rPr>
        <w:t xml:space="preserve">Bohm, David. </w:t>
      </w:r>
      <w:proofErr w:type="gramStart"/>
      <w:r w:rsidRPr="007C5712">
        <w:rPr>
          <w:i/>
          <w:sz w:val="26"/>
          <w:szCs w:val="26"/>
          <w:lang w:val="en-GB"/>
        </w:rPr>
        <w:t>The Special Theory of Relativity</w:t>
      </w:r>
      <w:r w:rsidRPr="007C5712">
        <w:rPr>
          <w:sz w:val="26"/>
          <w:szCs w:val="26"/>
          <w:lang w:val="en-GB"/>
        </w:rPr>
        <w:t>.</w:t>
      </w:r>
      <w:proofErr w:type="gramEnd"/>
      <w:r w:rsidRPr="007C5712">
        <w:rPr>
          <w:sz w:val="26"/>
          <w:szCs w:val="26"/>
          <w:lang w:val="en-GB"/>
        </w:rPr>
        <w:t xml:space="preserve"> </w:t>
      </w:r>
      <w:proofErr w:type="gramStart"/>
      <w:r w:rsidRPr="007C5712">
        <w:rPr>
          <w:sz w:val="26"/>
          <w:szCs w:val="26"/>
          <w:lang w:val="en-GB"/>
        </w:rPr>
        <w:t xml:space="preserve">Routledge, 1996, Appendix </w:t>
      </w:r>
      <w:r w:rsidRPr="007C5712">
        <w:rPr>
          <w:i/>
          <w:sz w:val="26"/>
          <w:szCs w:val="26"/>
          <w:lang w:val="en-GB"/>
        </w:rPr>
        <w:t>Physics and Perception.</w:t>
      </w:r>
      <w:proofErr w:type="gramEnd"/>
      <w:r w:rsidRPr="007C5712">
        <w:rPr>
          <w:sz w:val="26"/>
          <w:szCs w:val="26"/>
          <w:lang w:val="en-GB"/>
        </w:rPr>
        <w:tab/>
      </w:r>
    </w:p>
    <w:p w14:paraId="20293A04" w14:textId="77777777" w:rsidR="00A366F9" w:rsidRPr="007C5712" w:rsidRDefault="00A366F9" w:rsidP="00A366F9">
      <w:pPr>
        <w:widowControl w:val="0"/>
        <w:rPr>
          <w:sz w:val="26"/>
          <w:szCs w:val="26"/>
          <w:lang w:val="en-GB"/>
        </w:rPr>
      </w:pPr>
    </w:p>
    <w:p w14:paraId="7622BF87" w14:textId="2E1A9C39" w:rsidR="008443B6" w:rsidRPr="007C5712" w:rsidRDefault="008443B6" w:rsidP="00A366F9">
      <w:pPr>
        <w:widowControl w:val="0"/>
        <w:rPr>
          <w:sz w:val="26"/>
          <w:szCs w:val="26"/>
          <w:lang w:val="en-GB"/>
        </w:rPr>
      </w:pPr>
      <w:r w:rsidRPr="007C5712">
        <w:rPr>
          <w:sz w:val="26"/>
          <w:szCs w:val="26"/>
          <w:lang w:val="en-GB"/>
        </w:rPr>
        <w:t xml:space="preserve">Bohr, Niels. ‘Discussion with Einstein on Epistemological problems in Atomic Physics’ in: </w:t>
      </w:r>
      <w:r w:rsidRPr="007C5712">
        <w:rPr>
          <w:i/>
          <w:iCs/>
          <w:sz w:val="26"/>
          <w:szCs w:val="26"/>
          <w:lang w:val="en-GB"/>
        </w:rPr>
        <w:t>Albert Einstein: Philosopher</w:t>
      </w:r>
      <w:r w:rsidRPr="007C5712">
        <w:rPr>
          <w:i/>
          <w:iCs/>
          <w:sz w:val="26"/>
          <w:szCs w:val="26"/>
          <w:lang w:val="en-GB"/>
        </w:rPr>
        <w:noBreakHyphen/>
        <w:t>Scientist,</w:t>
      </w:r>
      <w:r w:rsidRPr="007C5712">
        <w:rPr>
          <w:sz w:val="26"/>
          <w:szCs w:val="26"/>
          <w:lang w:val="en-GB"/>
        </w:rPr>
        <w:t xml:space="preserve"> Paul Arthur </w:t>
      </w:r>
      <w:proofErr w:type="spellStart"/>
      <w:r w:rsidRPr="007C5712">
        <w:rPr>
          <w:sz w:val="26"/>
          <w:szCs w:val="26"/>
          <w:lang w:val="en-GB"/>
        </w:rPr>
        <w:t>Schilpp</w:t>
      </w:r>
      <w:proofErr w:type="spellEnd"/>
      <w:r w:rsidRPr="007C5712">
        <w:rPr>
          <w:sz w:val="26"/>
          <w:szCs w:val="26"/>
          <w:lang w:val="en-GB"/>
        </w:rPr>
        <w:t xml:space="preserve"> (ed.), </w:t>
      </w:r>
      <w:proofErr w:type="gramStart"/>
      <w:r w:rsidRPr="007C5712">
        <w:rPr>
          <w:sz w:val="26"/>
          <w:szCs w:val="26"/>
          <w:lang w:val="en-GB"/>
        </w:rPr>
        <w:t>The</w:t>
      </w:r>
      <w:proofErr w:type="gramEnd"/>
      <w:r w:rsidRPr="007C5712">
        <w:rPr>
          <w:sz w:val="26"/>
          <w:szCs w:val="26"/>
          <w:lang w:val="en-GB"/>
        </w:rPr>
        <w:t xml:space="preserve"> Library of Living Philosophers. Tudor Publ. Co., 1949.</w:t>
      </w:r>
    </w:p>
    <w:p w14:paraId="1A3ECBF2" w14:textId="77777777" w:rsidR="008443B6" w:rsidRPr="007C5712" w:rsidRDefault="008443B6" w:rsidP="00A366F9">
      <w:pPr>
        <w:widowControl w:val="0"/>
        <w:rPr>
          <w:sz w:val="26"/>
          <w:szCs w:val="26"/>
          <w:lang w:val="en-GB"/>
        </w:rPr>
      </w:pPr>
    </w:p>
    <w:p w14:paraId="28543778" w14:textId="0D203B95" w:rsidR="00CD729E" w:rsidRPr="007C5712" w:rsidRDefault="00CD729E" w:rsidP="00CD729E">
      <w:pPr>
        <w:widowControl w:val="0"/>
        <w:rPr>
          <w:bCs/>
          <w:sz w:val="26"/>
          <w:szCs w:val="26"/>
        </w:rPr>
      </w:pPr>
      <w:r w:rsidRPr="007C5712">
        <w:rPr>
          <w:sz w:val="26"/>
          <w:szCs w:val="26"/>
          <w:lang w:val="en-GB"/>
        </w:rPr>
        <w:t xml:space="preserve">Bohr, Niels. </w:t>
      </w:r>
      <w:r w:rsidRPr="007C5712">
        <w:rPr>
          <w:bCs/>
          <w:i/>
          <w:sz w:val="26"/>
          <w:szCs w:val="26"/>
        </w:rPr>
        <w:t xml:space="preserve">Complementarity </w:t>
      </w:r>
      <w:proofErr w:type="gramStart"/>
      <w:r w:rsidRPr="007C5712">
        <w:rPr>
          <w:bCs/>
          <w:i/>
          <w:sz w:val="26"/>
          <w:szCs w:val="26"/>
        </w:rPr>
        <w:t>Beyond</w:t>
      </w:r>
      <w:proofErr w:type="gramEnd"/>
      <w:r w:rsidRPr="007C5712">
        <w:rPr>
          <w:bCs/>
          <w:i/>
          <w:sz w:val="26"/>
          <w:szCs w:val="26"/>
        </w:rPr>
        <w:t xml:space="preserve"> Physics (1928-1962)</w:t>
      </w:r>
      <w:r w:rsidRPr="007C5712">
        <w:rPr>
          <w:bCs/>
          <w:sz w:val="26"/>
          <w:szCs w:val="26"/>
        </w:rPr>
        <w:t>,</w:t>
      </w:r>
      <w:r w:rsidRPr="007C5712">
        <w:rPr>
          <w:sz w:val="26"/>
          <w:szCs w:val="26"/>
        </w:rPr>
        <w:t xml:space="preserve"> </w:t>
      </w:r>
      <w:r w:rsidR="008443B6" w:rsidRPr="007C5712">
        <w:rPr>
          <w:sz w:val="26"/>
          <w:szCs w:val="26"/>
        </w:rPr>
        <w:t>Co</w:t>
      </w:r>
      <w:proofErr w:type="spellStart"/>
      <w:r w:rsidRPr="007C5712">
        <w:rPr>
          <w:sz w:val="26"/>
          <w:szCs w:val="26"/>
          <w:lang w:val="en-GB"/>
        </w:rPr>
        <w:t>llected</w:t>
      </w:r>
      <w:proofErr w:type="spellEnd"/>
      <w:r w:rsidRPr="007C5712">
        <w:rPr>
          <w:sz w:val="26"/>
          <w:szCs w:val="26"/>
          <w:lang w:val="en-GB"/>
        </w:rPr>
        <w:t xml:space="preserve"> works volume 10, </w:t>
      </w:r>
      <w:r w:rsidRPr="007C5712">
        <w:rPr>
          <w:bCs/>
          <w:sz w:val="26"/>
          <w:szCs w:val="26"/>
        </w:rPr>
        <w:t xml:space="preserve">D. </w:t>
      </w:r>
      <w:proofErr w:type="spellStart"/>
      <w:r w:rsidRPr="007C5712">
        <w:rPr>
          <w:bCs/>
          <w:sz w:val="26"/>
          <w:szCs w:val="26"/>
        </w:rPr>
        <w:t>Favrholdt</w:t>
      </w:r>
      <w:proofErr w:type="spellEnd"/>
      <w:r w:rsidRPr="007C5712">
        <w:rPr>
          <w:bCs/>
          <w:sz w:val="26"/>
          <w:szCs w:val="26"/>
        </w:rPr>
        <w:t xml:space="preserve"> (ed.), North Holland,</w:t>
      </w:r>
      <w:r w:rsidR="00D712B9">
        <w:rPr>
          <w:bCs/>
          <w:sz w:val="26"/>
          <w:szCs w:val="26"/>
        </w:rPr>
        <w:t xml:space="preserve"> </w:t>
      </w:r>
      <w:r w:rsidRPr="007C5712">
        <w:rPr>
          <w:bCs/>
          <w:sz w:val="26"/>
          <w:szCs w:val="26"/>
        </w:rPr>
        <w:t>1999</w:t>
      </w:r>
      <w:r w:rsidR="00D712B9">
        <w:rPr>
          <w:bCs/>
          <w:sz w:val="26"/>
          <w:szCs w:val="26"/>
        </w:rPr>
        <w:t>.</w:t>
      </w:r>
    </w:p>
    <w:p w14:paraId="0C7D2C33" w14:textId="77777777" w:rsidR="00CD729E" w:rsidRPr="007C5712" w:rsidRDefault="00CD729E" w:rsidP="00A366F9">
      <w:pPr>
        <w:widowControl w:val="0"/>
        <w:rPr>
          <w:sz w:val="26"/>
          <w:szCs w:val="26"/>
        </w:rPr>
      </w:pPr>
    </w:p>
    <w:p w14:paraId="42FC3DF0" w14:textId="77777777" w:rsidR="00A366F9" w:rsidRPr="007C5712" w:rsidRDefault="00A366F9" w:rsidP="00A366F9">
      <w:pPr>
        <w:widowControl w:val="0"/>
        <w:rPr>
          <w:sz w:val="26"/>
          <w:szCs w:val="26"/>
          <w:lang w:val="en-GB"/>
        </w:rPr>
      </w:pPr>
      <w:proofErr w:type="gramStart"/>
      <w:r w:rsidRPr="007C5712">
        <w:rPr>
          <w:sz w:val="26"/>
          <w:szCs w:val="26"/>
          <w:lang w:val="en-GB"/>
        </w:rPr>
        <w:t>Born, Max.</w:t>
      </w:r>
      <w:proofErr w:type="gramEnd"/>
      <w:r w:rsidRPr="007C5712">
        <w:rPr>
          <w:sz w:val="26"/>
          <w:szCs w:val="26"/>
          <w:lang w:val="en-GB"/>
        </w:rPr>
        <w:t xml:space="preserve"> </w:t>
      </w:r>
      <w:r w:rsidRPr="007C5712">
        <w:rPr>
          <w:i/>
          <w:sz w:val="26"/>
          <w:szCs w:val="26"/>
          <w:lang w:val="en-GB"/>
        </w:rPr>
        <w:t>Einstein’s Theory of Relativity</w:t>
      </w:r>
      <w:r w:rsidRPr="007C5712">
        <w:rPr>
          <w:sz w:val="26"/>
          <w:szCs w:val="26"/>
          <w:lang w:val="en-GB"/>
        </w:rPr>
        <w:t xml:space="preserve">. Rev. </w:t>
      </w:r>
      <w:proofErr w:type="gramStart"/>
      <w:r w:rsidRPr="007C5712">
        <w:rPr>
          <w:sz w:val="26"/>
          <w:szCs w:val="26"/>
          <w:lang w:val="en-GB"/>
        </w:rPr>
        <w:t>ed</w:t>
      </w:r>
      <w:proofErr w:type="gramEnd"/>
      <w:r w:rsidRPr="007C5712">
        <w:rPr>
          <w:sz w:val="26"/>
          <w:szCs w:val="26"/>
          <w:lang w:val="en-GB"/>
        </w:rPr>
        <w:t>. New York: Dover Publications, 1965.</w:t>
      </w:r>
    </w:p>
    <w:p w14:paraId="68A35E07" w14:textId="77777777" w:rsidR="00A366F9" w:rsidRPr="007C5712" w:rsidRDefault="00A366F9" w:rsidP="00A366F9">
      <w:pPr>
        <w:widowControl w:val="0"/>
        <w:rPr>
          <w:sz w:val="26"/>
          <w:szCs w:val="26"/>
          <w:lang w:val="en-GB"/>
        </w:rPr>
      </w:pPr>
    </w:p>
    <w:p w14:paraId="61E0FEF9" w14:textId="77777777" w:rsidR="00A366F9" w:rsidRDefault="00A366F9" w:rsidP="00A366F9">
      <w:pPr>
        <w:widowControl w:val="0"/>
        <w:rPr>
          <w:sz w:val="26"/>
          <w:szCs w:val="26"/>
          <w:lang w:val="en-GB"/>
        </w:rPr>
      </w:pPr>
      <w:r w:rsidRPr="007C5712">
        <w:rPr>
          <w:sz w:val="26"/>
          <w:szCs w:val="26"/>
          <w:lang w:val="en-GB"/>
        </w:rPr>
        <w:t xml:space="preserve">Brown, Harvey R., </w:t>
      </w:r>
      <w:r w:rsidRPr="007C5712">
        <w:rPr>
          <w:i/>
          <w:iCs/>
          <w:sz w:val="26"/>
          <w:szCs w:val="26"/>
          <w:lang w:val="en-GB"/>
        </w:rPr>
        <w:t>Physical Relativity: Space-Time Structure from a Dynamical Perspective</w:t>
      </w:r>
      <w:r w:rsidRPr="007C5712">
        <w:rPr>
          <w:sz w:val="26"/>
          <w:szCs w:val="26"/>
          <w:lang w:val="en-GB"/>
        </w:rPr>
        <w:t>, Oxford University Press, 2005.</w:t>
      </w:r>
    </w:p>
    <w:p w14:paraId="77BB2FB9" w14:textId="77777777" w:rsidR="00E924F2" w:rsidRDefault="00E924F2" w:rsidP="00A366F9">
      <w:pPr>
        <w:widowControl w:val="0"/>
        <w:rPr>
          <w:sz w:val="26"/>
          <w:szCs w:val="26"/>
          <w:lang w:val="en-GB"/>
        </w:rPr>
      </w:pPr>
    </w:p>
    <w:p w14:paraId="7C16031D" w14:textId="529D4D43" w:rsidR="00E924F2" w:rsidRPr="00E924F2" w:rsidRDefault="00E924F2" w:rsidP="00E924F2">
      <w:pPr>
        <w:widowControl w:val="0"/>
        <w:rPr>
          <w:b/>
          <w:bCs/>
          <w:sz w:val="26"/>
          <w:szCs w:val="26"/>
        </w:rPr>
      </w:pPr>
      <w:r>
        <w:rPr>
          <w:sz w:val="26"/>
          <w:szCs w:val="26"/>
          <w:lang w:val="en-GB"/>
        </w:rPr>
        <w:t xml:space="preserve">Brown, Charles R. and Brown Mary </w:t>
      </w:r>
      <w:proofErr w:type="spellStart"/>
      <w:r>
        <w:rPr>
          <w:sz w:val="26"/>
          <w:szCs w:val="26"/>
          <w:lang w:val="en-GB"/>
        </w:rPr>
        <w:t>Bromberger</w:t>
      </w:r>
      <w:proofErr w:type="spellEnd"/>
      <w:r>
        <w:rPr>
          <w:sz w:val="26"/>
          <w:szCs w:val="26"/>
          <w:lang w:val="en-GB"/>
        </w:rPr>
        <w:t xml:space="preserve">, </w:t>
      </w:r>
      <w:r w:rsidRPr="00E924F2">
        <w:rPr>
          <w:bCs/>
          <w:sz w:val="26"/>
          <w:szCs w:val="26"/>
          <w:lang w:val="en-GB"/>
        </w:rPr>
        <w:t>Where has all the road kill gone</w:t>
      </w:r>
      <w:proofErr w:type="gramStart"/>
      <w:r w:rsidRPr="00E924F2">
        <w:rPr>
          <w:bCs/>
          <w:sz w:val="26"/>
          <w:szCs w:val="26"/>
          <w:lang w:val="en-GB"/>
        </w:rPr>
        <w:t>?</w:t>
      </w:r>
      <w:r>
        <w:rPr>
          <w:bCs/>
          <w:sz w:val="26"/>
          <w:szCs w:val="26"/>
          <w:lang w:val="en-GB"/>
        </w:rPr>
        <w:t>,</w:t>
      </w:r>
      <w:proofErr w:type="gramEnd"/>
      <w:r w:rsidR="0002331F">
        <w:rPr>
          <w:bCs/>
          <w:sz w:val="26"/>
          <w:szCs w:val="26"/>
          <w:lang w:val="en-GB"/>
        </w:rPr>
        <w:t xml:space="preserve"> </w:t>
      </w:r>
      <w:r>
        <w:rPr>
          <w:bCs/>
          <w:i/>
          <w:sz w:val="26"/>
          <w:szCs w:val="26"/>
          <w:lang w:val="en-GB"/>
        </w:rPr>
        <w:t>Current Biology</w:t>
      </w:r>
      <w:r>
        <w:rPr>
          <w:bCs/>
          <w:sz w:val="26"/>
          <w:szCs w:val="26"/>
          <w:lang w:val="en-GB"/>
        </w:rPr>
        <w:t xml:space="preserve">, vol.23, Issue 6, </w:t>
      </w:r>
      <w:r w:rsidRPr="00E924F2">
        <w:rPr>
          <w:bCs/>
          <w:sz w:val="26"/>
          <w:szCs w:val="26"/>
        </w:rPr>
        <w:t>18 March 2013, Pages R233-R234</w:t>
      </w:r>
      <w:r>
        <w:rPr>
          <w:bCs/>
          <w:sz w:val="26"/>
          <w:szCs w:val="26"/>
        </w:rPr>
        <w:t>.</w:t>
      </w:r>
    </w:p>
    <w:p w14:paraId="6322C9DC" w14:textId="5E53721F" w:rsidR="00E924F2" w:rsidRDefault="00E924F2" w:rsidP="00A366F9">
      <w:pPr>
        <w:widowControl w:val="0"/>
        <w:rPr>
          <w:sz w:val="26"/>
          <w:szCs w:val="26"/>
        </w:rPr>
      </w:pPr>
    </w:p>
    <w:p w14:paraId="0885B7C2" w14:textId="61C0B3A0" w:rsidR="006E0BB8" w:rsidRDefault="006E0BB8" w:rsidP="006E0BB8">
      <w:pPr>
        <w:rPr>
          <w:szCs w:val="24"/>
          <w:lang w:val="en-GB" w:eastAsia="en-GB"/>
        </w:rPr>
      </w:pPr>
      <w:proofErr w:type="spellStart"/>
      <w:r w:rsidRPr="006E0BB8">
        <w:rPr>
          <w:szCs w:val="24"/>
          <w:lang w:val="en-GB" w:eastAsia="en-GB"/>
        </w:rPr>
        <w:t>Callender</w:t>
      </w:r>
      <w:proofErr w:type="spellEnd"/>
      <w:r w:rsidRPr="006E0BB8">
        <w:rPr>
          <w:szCs w:val="24"/>
          <w:lang w:val="en-GB" w:eastAsia="en-GB"/>
        </w:rPr>
        <w:t xml:space="preserve">, Craig, Ralph </w:t>
      </w:r>
      <w:proofErr w:type="spellStart"/>
      <w:r w:rsidRPr="006E0BB8">
        <w:rPr>
          <w:szCs w:val="24"/>
          <w:lang w:val="en-GB" w:eastAsia="en-GB"/>
        </w:rPr>
        <w:t>Edney</w:t>
      </w:r>
      <w:proofErr w:type="spellEnd"/>
      <w:r w:rsidRPr="006E0BB8">
        <w:rPr>
          <w:szCs w:val="24"/>
          <w:lang w:val="en-GB" w:eastAsia="en-GB"/>
        </w:rPr>
        <w:t xml:space="preserve">, and Richard </w:t>
      </w:r>
      <w:proofErr w:type="spellStart"/>
      <w:r w:rsidRPr="006E0BB8">
        <w:rPr>
          <w:szCs w:val="24"/>
          <w:lang w:val="en-GB" w:eastAsia="en-GB"/>
        </w:rPr>
        <w:t>Appignanesi</w:t>
      </w:r>
      <w:proofErr w:type="spellEnd"/>
      <w:r w:rsidRPr="006E0BB8">
        <w:rPr>
          <w:szCs w:val="24"/>
          <w:lang w:val="en-GB" w:eastAsia="en-GB"/>
        </w:rPr>
        <w:t xml:space="preserve">, eds. </w:t>
      </w:r>
      <w:r w:rsidRPr="006E0BB8">
        <w:rPr>
          <w:i/>
          <w:iCs/>
          <w:szCs w:val="24"/>
          <w:lang w:val="en-GB" w:eastAsia="en-GB"/>
        </w:rPr>
        <w:t>Introducing Time: A Graphic Guide</w:t>
      </w:r>
      <w:proofErr w:type="gramStart"/>
      <w:r>
        <w:rPr>
          <w:szCs w:val="24"/>
          <w:lang w:val="en-GB" w:eastAsia="en-GB"/>
        </w:rPr>
        <w:t>,  London</w:t>
      </w:r>
      <w:proofErr w:type="gramEnd"/>
      <w:r>
        <w:rPr>
          <w:szCs w:val="24"/>
          <w:lang w:val="en-GB" w:eastAsia="en-GB"/>
        </w:rPr>
        <w:t>: Icon Books</w:t>
      </w:r>
      <w:r w:rsidRPr="006E0BB8">
        <w:rPr>
          <w:szCs w:val="24"/>
          <w:lang w:val="en-GB" w:eastAsia="en-GB"/>
        </w:rPr>
        <w:t>, 201</w:t>
      </w:r>
      <w:r>
        <w:rPr>
          <w:szCs w:val="24"/>
          <w:lang w:val="en-GB" w:eastAsia="en-GB"/>
        </w:rPr>
        <w:t>2</w:t>
      </w:r>
      <w:r w:rsidRPr="006E0BB8">
        <w:rPr>
          <w:szCs w:val="24"/>
          <w:lang w:val="en-GB" w:eastAsia="en-GB"/>
        </w:rPr>
        <w:t>.</w:t>
      </w:r>
    </w:p>
    <w:p w14:paraId="6B45F206" w14:textId="77777777" w:rsidR="00044D36" w:rsidRPr="00044D36" w:rsidRDefault="00044D36" w:rsidP="00044D36">
      <w:pPr>
        <w:rPr>
          <w:b/>
          <w:bCs/>
          <w:szCs w:val="24"/>
          <w:lang w:val="en-GB" w:eastAsia="en-GB"/>
        </w:rPr>
      </w:pPr>
      <w:r>
        <w:rPr>
          <w:szCs w:val="24"/>
          <w:lang w:val="en-GB" w:eastAsia="en-GB"/>
        </w:rPr>
        <w:t xml:space="preserve">Kyle </w:t>
      </w:r>
      <w:proofErr w:type="spellStart"/>
      <w:proofErr w:type="gramStart"/>
      <w:r>
        <w:rPr>
          <w:szCs w:val="24"/>
          <w:lang w:val="en-GB" w:eastAsia="en-GB"/>
        </w:rPr>
        <w:t>Chayka</w:t>
      </w:r>
      <w:proofErr w:type="spellEnd"/>
      <w:r>
        <w:rPr>
          <w:szCs w:val="24"/>
          <w:lang w:val="en-GB" w:eastAsia="en-GB"/>
        </w:rPr>
        <w:t xml:space="preserve"> ,</w:t>
      </w:r>
      <w:proofErr w:type="gramEnd"/>
      <w:r>
        <w:rPr>
          <w:szCs w:val="24"/>
          <w:lang w:val="en-GB" w:eastAsia="en-GB"/>
        </w:rPr>
        <w:t xml:space="preserve"> 2017,  </w:t>
      </w:r>
      <w:r w:rsidRPr="00044D36">
        <w:rPr>
          <w:bCs/>
          <w:szCs w:val="24"/>
          <w:lang w:val="en-GB" w:eastAsia="en-GB"/>
        </w:rPr>
        <w:t>Time Is Money, but That Doesn’t Mean You Need to Work Non-Stop</w:t>
      </w:r>
    </w:p>
    <w:p w14:paraId="5B0C610A" w14:textId="5A44B452" w:rsidR="00044D36" w:rsidRPr="006E0BB8" w:rsidRDefault="00044D36" w:rsidP="006E0BB8">
      <w:pPr>
        <w:rPr>
          <w:szCs w:val="24"/>
          <w:lang w:val="en-GB" w:eastAsia="en-GB"/>
        </w:rPr>
      </w:pPr>
      <w:r>
        <w:rPr>
          <w:i/>
          <w:szCs w:val="24"/>
          <w:lang w:val="en-GB" w:eastAsia="en-GB"/>
        </w:rPr>
        <w:t>Pacific Standard</w:t>
      </w:r>
      <w:r>
        <w:rPr>
          <w:szCs w:val="24"/>
          <w:lang w:val="en-GB" w:eastAsia="en-GB"/>
        </w:rPr>
        <w:t xml:space="preserve">,   </w:t>
      </w:r>
      <w:r w:rsidRPr="00044D36">
        <w:rPr>
          <w:szCs w:val="24"/>
          <w:lang w:val="en-GB" w:eastAsia="en-GB"/>
        </w:rPr>
        <w:t>https://psmag.com/economics/time-money-doesnt-mean-need-work-non-stop-81438</w:t>
      </w:r>
    </w:p>
    <w:p w14:paraId="447D7193" w14:textId="77777777" w:rsidR="006E0BB8" w:rsidRDefault="006E0BB8" w:rsidP="00A366F9">
      <w:pPr>
        <w:widowControl w:val="0"/>
        <w:rPr>
          <w:sz w:val="26"/>
          <w:szCs w:val="26"/>
        </w:rPr>
      </w:pPr>
    </w:p>
    <w:p w14:paraId="3C8A683A" w14:textId="08B3B301" w:rsidR="008443B6" w:rsidRPr="007C5712" w:rsidRDefault="008443B6" w:rsidP="008443B6">
      <w:pPr>
        <w:widowControl w:val="0"/>
        <w:rPr>
          <w:sz w:val="26"/>
          <w:szCs w:val="26"/>
          <w:lang w:val="en-GB"/>
        </w:rPr>
      </w:pPr>
      <w:proofErr w:type="spellStart"/>
      <w:r w:rsidRPr="007C5712">
        <w:rPr>
          <w:sz w:val="26"/>
          <w:szCs w:val="26"/>
          <w:lang w:val="en-GB"/>
        </w:rPr>
        <w:t>Chehonadskih</w:t>
      </w:r>
      <w:proofErr w:type="spellEnd"/>
      <w:r w:rsidRPr="007C5712">
        <w:rPr>
          <w:sz w:val="26"/>
          <w:szCs w:val="26"/>
          <w:lang w:val="en-GB"/>
        </w:rPr>
        <w:t xml:space="preserve">, Maria. </w:t>
      </w:r>
      <w:proofErr w:type="gramStart"/>
      <w:r w:rsidRPr="007C5712">
        <w:rPr>
          <w:sz w:val="26"/>
          <w:szCs w:val="26"/>
          <w:lang w:val="en-GB"/>
        </w:rPr>
        <w:t xml:space="preserve">The communist drama of individuation in Lev Vygotsky, </w:t>
      </w:r>
      <w:r w:rsidRPr="007C5712">
        <w:rPr>
          <w:i/>
          <w:iCs/>
          <w:sz w:val="26"/>
          <w:szCs w:val="26"/>
          <w:lang w:val="en-GB"/>
        </w:rPr>
        <w:t>Stasis</w:t>
      </w:r>
      <w:r w:rsidRPr="007C5712">
        <w:rPr>
          <w:sz w:val="26"/>
          <w:szCs w:val="26"/>
          <w:lang w:val="en-GB"/>
        </w:rPr>
        <w:t xml:space="preserve"> </w:t>
      </w:r>
      <w:proofErr w:type="spellStart"/>
      <w:r w:rsidRPr="007C5712">
        <w:rPr>
          <w:sz w:val="26"/>
          <w:szCs w:val="26"/>
          <w:lang w:val="en-GB"/>
        </w:rPr>
        <w:t>vol</w:t>
      </w:r>
      <w:proofErr w:type="spellEnd"/>
      <w:r w:rsidRPr="007C5712">
        <w:rPr>
          <w:sz w:val="26"/>
          <w:szCs w:val="26"/>
          <w:lang w:val="en-GB"/>
        </w:rPr>
        <w:t xml:space="preserve"> 5 #2, pp. 110-135}] 2017</w:t>
      </w:r>
      <w:r w:rsidR="00E44343">
        <w:rPr>
          <w:sz w:val="26"/>
          <w:szCs w:val="26"/>
          <w:lang w:val="en-GB"/>
        </w:rPr>
        <w:t>.</w:t>
      </w:r>
      <w:proofErr w:type="gramEnd"/>
    </w:p>
    <w:p w14:paraId="033FAADC" w14:textId="77777777" w:rsidR="008443B6" w:rsidRPr="007C5712" w:rsidRDefault="008443B6" w:rsidP="00A366F9">
      <w:pPr>
        <w:widowControl w:val="0"/>
        <w:rPr>
          <w:sz w:val="26"/>
          <w:szCs w:val="26"/>
          <w:lang w:val="en-GB"/>
        </w:rPr>
      </w:pPr>
    </w:p>
    <w:p w14:paraId="0FA27612" w14:textId="6BD4E9F1" w:rsidR="00A366F9" w:rsidRDefault="00A366F9" w:rsidP="00A366F9">
      <w:pPr>
        <w:widowControl w:val="0"/>
        <w:rPr>
          <w:sz w:val="26"/>
          <w:szCs w:val="26"/>
          <w:lang w:val="en-GB"/>
        </w:rPr>
      </w:pPr>
      <w:proofErr w:type="spellStart"/>
      <w:r w:rsidRPr="007C5712">
        <w:rPr>
          <w:sz w:val="26"/>
          <w:szCs w:val="26"/>
          <w:lang w:val="en-GB"/>
        </w:rPr>
        <w:t>Chown</w:t>
      </w:r>
      <w:proofErr w:type="spellEnd"/>
      <w:r w:rsidRPr="007C5712">
        <w:rPr>
          <w:sz w:val="26"/>
          <w:szCs w:val="26"/>
          <w:lang w:val="en-GB"/>
        </w:rPr>
        <w:t xml:space="preserve">, John F. </w:t>
      </w:r>
      <w:r w:rsidRPr="007C5712">
        <w:rPr>
          <w:i/>
          <w:sz w:val="26"/>
          <w:szCs w:val="26"/>
          <w:lang w:val="en-GB"/>
        </w:rPr>
        <w:t>A</w:t>
      </w:r>
      <w:r w:rsidR="00FE2C4D" w:rsidRPr="007C5712">
        <w:rPr>
          <w:i/>
          <w:sz w:val="26"/>
          <w:szCs w:val="26"/>
          <w:lang w:val="en-GB"/>
        </w:rPr>
        <w:t>.</w:t>
      </w:r>
      <w:r w:rsidRPr="007C5712">
        <w:rPr>
          <w:i/>
          <w:sz w:val="26"/>
          <w:szCs w:val="26"/>
          <w:lang w:val="en-GB"/>
        </w:rPr>
        <w:t xml:space="preserve"> History of Money: From AD 800</w:t>
      </w:r>
      <w:r w:rsidR="00FE2C4D" w:rsidRPr="007C5712">
        <w:rPr>
          <w:sz w:val="26"/>
          <w:szCs w:val="26"/>
          <w:lang w:val="en-GB"/>
        </w:rPr>
        <w:t xml:space="preserve">.  </w:t>
      </w:r>
      <w:proofErr w:type="gramStart"/>
      <w:r w:rsidR="00FE2C4D" w:rsidRPr="007C5712">
        <w:rPr>
          <w:sz w:val="26"/>
          <w:szCs w:val="26"/>
          <w:lang w:val="en-GB"/>
        </w:rPr>
        <w:t>Routledge, 1994.</w:t>
      </w:r>
      <w:proofErr w:type="gramEnd"/>
    </w:p>
    <w:p w14:paraId="39AE180F" w14:textId="77777777" w:rsidR="00666E60" w:rsidRDefault="00666E60" w:rsidP="00A366F9">
      <w:pPr>
        <w:widowControl w:val="0"/>
        <w:rPr>
          <w:sz w:val="26"/>
          <w:szCs w:val="26"/>
          <w:lang w:val="en-GB"/>
        </w:rPr>
      </w:pPr>
    </w:p>
    <w:p w14:paraId="62287DA3" w14:textId="77777777" w:rsidR="00666E60" w:rsidRPr="00666E60" w:rsidRDefault="00666E60" w:rsidP="00666E60">
      <w:pPr>
        <w:widowControl w:val="0"/>
        <w:rPr>
          <w:sz w:val="26"/>
          <w:szCs w:val="26"/>
          <w:lang w:val="en-GB"/>
        </w:rPr>
      </w:pPr>
      <w:r w:rsidRPr="00666E60">
        <w:rPr>
          <w:sz w:val="26"/>
          <w:szCs w:val="26"/>
          <w:lang w:val="en-GB"/>
        </w:rPr>
        <w:t xml:space="preserve">Cohen, J. Bernard. </w:t>
      </w:r>
      <w:proofErr w:type="gramStart"/>
      <w:r w:rsidRPr="00666E60">
        <w:rPr>
          <w:i/>
          <w:iCs/>
          <w:sz w:val="26"/>
          <w:szCs w:val="26"/>
          <w:lang w:val="en-GB"/>
        </w:rPr>
        <w:t>Revolution in Science</w:t>
      </w:r>
      <w:r w:rsidRPr="00666E60">
        <w:rPr>
          <w:sz w:val="26"/>
          <w:szCs w:val="26"/>
          <w:lang w:val="en-GB"/>
        </w:rPr>
        <w:t>.</w:t>
      </w:r>
      <w:proofErr w:type="gramEnd"/>
      <w:r w:rsidRPr="00666E60">
        <w:rPr>
          <w:sz w:val="26"/>
          <w:szCs w:val="26"/>
          <w:lang w:val="en-GB"/>
        </w:rPr>
        <w:t xml:space="preserve"> </w:t>
      </w:r>
      <w:proofErr w:type="gramStart"/>
      <w:r w:rsidRPr="00666E60">
        <w:rPr>
          <w:sz w:val="26"/>
          <w:szCs w:val="26"/>
          <w:lang w:val="en-GB"/>
        </w:rPr>
        <w:t>Harvard University Press, 1985.</w:t>
      </w:r>
      <w:proofErr w:type="gramEnd"/>
    </w:p>
    <w:p w14:paraId="6F90CFEC" w14:textId="77777777" w:rsidR="00FE2C4D" w:rsidRPr="007C5712" w:rsidRDefault="00FE2C4D" w:rsidP="00A366F9">
      <w:pPr>
        <w:widowControl w:val="0"/>
        <w:rPr>
          <w:sz w:val="26"/>
          <w:szCs w:val="26"/>
          <w:lang w:val="en-GB"/>
        </w:rPr>
      </w:pPr>
    </w:p>
    <w:p w14:paraId="66983B52" w14:textId="77777777" w:rsidR="00A366F9" w:rsidRDefault="00A366F9" w:rsidP="00A366F9">
      <w:pPr>
        <w:widowControl w:val="0"/>
        <w:rPr>
          <w:sz w:val="26"/>
          <w:szCs w:val="26"/>
          <w:lang w:val="en-GB"/>
        </w:rPr>
      </w:pPr>
      <w:r w:rsidRPr="007C5712">
        <w:rPr>
          <w:sz w:val="26"/>
          <w:szCs w:val="26"/>
          <w:lang w:val="en-GB"/>
        </w:rPr>
        <w:t>Crosland, Maurice, The congress on definitive metric standards, 1798-1799: the first international scientific conference</w:t>
      </w:r>
      <w:proofErr w:type="gramStart"/>
      <w:r w:rsidRPr="007C5712">
        <w:rPr>
          <w:sz w:val="26"/>
          <w:szCs w:val="26"/>
          <w:lang w:val="en-GB"/>
        </w:rPr>
        <w:t>?,</w:t>
      </w:r>
      <w:proofErr w:type="gramEnd"/>
      <w:r w:rsidRPr="007C5712">
        <w:rPr>
          <w:sz w:val="26"/>
          <w:szCs w:val="26"/>
          <w:lang w:val="en-GB"/>
        </w:rPr>
        <w:t xml:space="preserve"> </w:t>
      </w:r>
      <w:r w:rsidRPr="007C5712">
        <w:rPr>
          <w:i/>
          <w:sz w:val="26"/>
          <w:szCs w:val="26"/>
          <w:lang w:val="en-GB"/>
        </w:rPr>
        <w:t>Isis</w:t>
      </w:r>
      <w:r w:rsidRPr="007C5712">
        <w:rPr>
          <w:sz w:val="26"/>
          <w:szCs w:val="26"/>
          <w:lang w:val="en-GB"/>
        </w:rPr>
        <w:t>, vol. 60 no.2 (summer 1969), pp. 226-231.</w:t>
      </w:r>
    </w:p>
    <w:p w14:paraId="286E7663" w14:textId="77777777" w:rsidR="003E7EAB" w:rsidRDefault="003E7EAB" w:rsidP="00A366F9">
      <w:pPr>
        <w:widowControl w:val="0"/>
        <w:rPr>
          <w:sz w:val="26"/>
          <w:szCs w:val="26"/>
          <w:lang w:val="en-GB"/>
        </w:rPr>
      </w:pPr>
    </w:p>
    <w:p w14:paraId="04521B2F" w14:textId="77777777" w:rsidR="003E7EAB" w:rsidRPr="003E7EAB" w:rsidRDefault="003E7EAB" w:rsidP="003E7EAB">
      <w:pPr>
        <w:widowControl w:val="0"/>
        <w:rPr>
          <w:sz w:val="26"/>
          <w:szCs w:val="26"/>
          <w:lang w:val="en-GB"/>
        </w:rPr>
      </w:pPr>
      <w:proofErr w:type="gramStart"/>
      <w:r w:rsidRPr="003E7EAB">
        <w:rPr>
          <w:sz w:val="26"/>
          <w:szCs w:val="26"/>
          <w:lang w:val="en-GB"/>
        </w:rPr>
        <w:t xml:space="preserve">Cruse, D.A. </w:t>
      </w:r>
      <w:r w:rsidRPr="003E7EAB">
        <w:rPr>
          <w:i/>
          <w:iCs/>
          <w:sz w:val="26"/>
          <w:szCs w:val="26"/>
          <w:lang w:val="en-GB"/>
        </w:rPr>
        <w:t>Lexical Semantics</w:t>
      </w:r>
      <w:r w:rsidRPr="003E7EAB">
        <w:rPr>
          <w:sz w:val="26"/>
          <w:szCs w:val="26"/>
          <w:lang w:val="en-GB"/>
        </w:rPr>
        <w:t>.</w:t>
      </w:r>
      <w:proofErr w:type="gramEnd"/>
      <w:r w:rsidRPr="003E7EAB">
        <w:rPr>
          <w:sz w:val="26"/>
          <w:szCs w:val="26"/>
          <w:lang w:val="en-GB"/>
        </w:rPr>
        <w:t xml:space="preserve"> </w:t>
      </w:r>
      <w:proofErr w:type="gramStart"/>
      <w:r w:rsidRPr="003E7EAB">
        <w:rPr>
          <w:sz w:val="26"/>
          <w:szCs w:val="26"/>
          <w:lang w:val="en-GB"/>
        </w:rPr>
        <w:t>Cambridge University Press, 1986.</w:t>
      </w:r>
      <w:proofErr w:type="gramEnd"/>
    </w:p>
    <w:p w14:paraId="2652B006" w14:textId="77777777" w:rsidR="00050136" w:rsidRDefault="00050136" w:rsidP="00A366F9">
      <w:pPr>
        <w:widowControl w:val="0"/>
        <w:rPr>
          <w:sz w:val="26"/>
          <w:szCs w:val="26"/>
          <w:lang w:val="en-GB"/>
        </w:rPr>
      </w:pPr>
    </w:p>
    <w:p w14:paraId="6B8E931A" w14:textId="5742E9B5" w:rsidR="00050136" w:rsidRPr="00050136" w:rsidRDefault="00050136" w:rsidP="00050136">
      <w:pPr>
        <w:widowControl w:val="0"/>
        <w:rPr>
          <w:sz w:val="26"/>
          <w:szCs w:val="26"/>
          <w:lang w:val="en-GB"/>
        </w:rPr>
      </w:pPr>
      <w:proofErr w:type="gramStart"/>
      <w:r w:rsidRPr="00050136">
        <w:rPr>
          <w:sz w:val="26"/>
          <w:szCs w:val="26"/>
          <w:lang w:val="en-GB"/>
        </w:rPr>
        <w:t xml:space="preserve">Dershowitz, </w:t>
      </w:r>
      <w:proofErr w:type="spellStart"/>
      <w:r w:rsidRPr="00050136">
        <w:rPr>
          <w:sz w:val="26"/>
          <w:szCs w:val="26"/>
          <w:lang w:val="en-GB"/>
        </w:rPr>
        <w:t>Nachum</w:t>
      </w:r>
      <w:proofErr w:type="spellEnd"/>
      <w:r w:rsidRPr="00050136">
        <w:rPr>
          <w:sz w:val="26"/>
          <w:szCs w:val="26"/>
          <w:lang w:val="en-GB"/>
        </w:rPr>
        <w:t xml:space="preserve">, and Edward M. </w:t>
      </w:r>
      <w:proofErr w:type="spellStart"/>
      <w:r w:rsidRPr="00050136">
        <w:rPr>
          <w:sz w:val="26"/>
          <w:szCs w:val="26"/>
          <w:lang w:val="en-GB"/>
        </w:rPr>
        <w:t>Reingold</w:t>
      </w:r>
      <w:proofErr w:type="spellEnd"/>
      <w:r w:rsidRPr="00050136">
        <w:rPr>
          <w:sz w:val="26"/>
          <w:szCs w:val="26"/>
          <w:lang w:val="en-GB"/>
        </w:rPr>
        <w:t>.</w:t>
      </w:r>
      <w:proofErr w:type="gramEnd"/>
      <w:r w:rsidRPr="00050136">
        <w:rPr>
          <w:sz w:val="26"/>
          <w:szCs w:val="26"/>
          <w:lang w:val="en-GB"/>
        </w:rPr>
        <w:t xml:space="preserve"> </w:t>
      </w:r>
      <w:proofErr w:type="gramStart"/>
      <w:r w:rsidRPr="00050136">
        <w:rPr>
          <w:i/>
          <w:iCs/>
          <w:sz w:val="26"/>
          <w:szCs w:val="26"/>
          <w:lang w:val="en-GB"/>
        </w:rPr>
        <w:t>Calendrical Calculations</w:t>
      </w:r>
      <w:r>
        <w:rPr>
          <w:i/>
          <w:iCs/>
          <w:sz w:val="26"/>
          <w:szCs w:val="26"/>
          <w:lang w:val="en-GB"/>
        </w:rPr>
        <w:t>,</w:t>
      </w:r>
      <w:r w:rsidRPr="00050136">
        <w:rPr>
          <w:sz w:val="26"/>
          <w:szCs w:val="26"/>
          <w:lang w:val="en-GB"/>
        </w:rPr>
        <w:t xml:space="preserve"> Cambridge University Press, 1997.</w:t>
      </w:r>
      <w:proofErr w:type="gramEnd"/>
    </w:p>
    <w:p w14:paraId="4D378F0D" w14:textId="77777777" w:rsidR="00050136" w:rsidRPr="007C5712" w:rsidRDefault="00050136" w:rsidP="00A366F9">
      <w:pPr>
        <w:widowControl w:val="0"/>
        <w:rPr>
          <w:sz w:val="26"/>
          <w:szCs w:val="26"/>
          <w:lang w:val="en-GB"/>
        </w:rPr>
      </w:pPr>
    </w:p>
    <w:p w14:paraId="418480A2" w14:textId="13479155" w:rsidR="00765F59" w:rsidRDefault="00A366F9" w:rsidP="00A366F9">
      <w:pPr>
        <w:widowControl w:val="0"/>
        <w:rPr>
          <w:sz w:val="26"/>
          <w:szCs w:val="26"/>
          <w:lang w:val="en-GB"/>
        </w:rPr>
      </w:pPr>
      <w:proofErr w:type="spellStart"/>
      <w:r w:rsidRPr="007C5712">
        <w:rPr>
          <w:sz w:val="26"/>
          <w:szCs w:val="26"/>
          <w:lang w:val="en-GB"/>
        </w:rPr>
        <w:t>Disalle</w:t>
      </w:r>
      <w:proofErr w:type="spellEnd"/>
      <w:r w:rsidRPr="007C5712">
        <w:rPr>
          <w:sz w:val="26"/>
          <w:szCs w:val="26"/>
          <w:lang w:val="en-GB"/>
        </w:rPr>
        <w:t>, Robert</w:t>
      </w:r>
      <w:r w:rsidR="00FE2C4D" w:rsidRPr="007C5712">
        <w:rPr>
          <w:sz w:val="26"/>
          <w:szCs w:val="26"/>
          <w:lang w:val="en-GB"/>
        </w:rPr>
        <w:t>.</w:t>
      </w:r>
      <w:r w:rsidRPr="007C5712">
        <w:rPr>
          <w:sz w:val="26"/>
          <w:szCs w:val="26"/>
          <w:lang w:val="en-GB"/>
        </w:rPr>
        <w:t xml:space="preserve"> Spacetime theory as physical geometry, </w:t>
      </w:r>
      <w:proofErr w:type="spellStart"/>
      <w:r w:rsidRPr="007C5712">
        <w:rPr>
          <w:i/>
          <w:sz w:val="26"/>
          <w:szCs w:val="26"/>
          <w:lang w:val="en-GB"/>
        </w:rPr>
        <w:t>Erkenntnis</w:t>
      </w:r>
      <w:proofErr w:type="spellEnd"/>
      <w:r w:rsidRPr="007C5712">
        <w:rPr>
          <w:sz w:val="26"/>
          <w:szCs w:val="26"/>
          <w:lang w:val="en-GB"/>
        </w:rPr>
        <w:t xml:space="preserve">, vol. 42, no 3 </w:t>
      </w:r>
    </w:p>
    <w:p w14:paraId="7928AE20" w14:textId="4FF4385F" w:rsidR="00A366F9" w:rsidRDefault="00A366F9" w:rsidP="00A366F9">
      <w:pPr>
        <w:widowControl w:val="0"/>
        <w:rPr>
          <w:sz w:val="26"/>
          <w:szCs w:val="26"/>
          <w:lang w:val="en-GB"/>
        </w:rPr>
      </w:pPr>
      <w:r w:rsidRPr="007C5712">
        <w:rPr>
          <w:sz w:val="26"/>
          <w:szCs w:val="26"/>
          <w:lang w:val="en-GB"/>
        </w:rPr>
        <w:t>(May</w:t>
      </w:r>
      <w:proofErr w:type="gramStart"/>
      <w:r w:rsidRPr="007C5712">
        <w:rPr>
          <w:sz w:val="26"/>
          <w:szCs w:val="26"/>
          <w:lang w:val="en-GB"/>
        </w:rPr>
        <w:t>,1995</w:t>
      </w:r>
      <w:proofErr w:type="gramEnd"/>
      <w:r w:rsidRPr="007C5712">
        <w:rPr>
          <w:sz w:val="26"/>
          <w:szCs w:val="26"/>
          <w:lang w:val="en-GB"/>
        </w:rPr>
        <w:t>), pp. 317-337.</w:t>
      </w:r>
    </w:p>
    <w:p w14:paraId="3B9F327C" w14:textId="77777777" w:rsidR="00765F59" w:rsidRDefault="00765F59" w:rsidP="00A366F9">
      <w:pPr>
        <w:widowControl w:val="0"/>
        <w:rPr>
          <w:sz w:val="26"/>
          <w:szCs w:val="26"/>
          <w:lang w:val="en-GB"/>
        </w:rPr>
      </w:pPr>
    </w:p>
    <w:p w14:paraId="324910F6" w14:textId="77777777" w:rsidR="00765F59" w:rsidRPr="00297D46" w:rsidRDefault="00765F59" w:rsidP="00765F59">
      <w:pPr>
        <w:widowControl w:val="0"/>
        <w:rPr>
          <w:sz w:val="26"/>
          <w:szCs w:val="26"/>
          <w:lang w:val="nl-NL"/>
        </w:rPr>
      </w:pPr>
      <w:proofErr w:type="spellStart"/>
      <w:r w:rsidRPr="00765F59">
        <w:rPr>
          <w:sz w:val="26"/>
          <w:szCs w:val="26"/>
          <w:lang w:val="en-GB"/>
        </w:rPr>
        <w:t>Dijksterhuis</w:t>
      </w:r>
      <w:proofErr w:type="spellEnd"/>
      <w:r w:rsidRPr="00765F59">
        <w:rPr>
          <w:sz w:val="26"/>
          <w:szCs w:val="26"/>
          <w:lang w:val="en-GB"/>
        </w:rPr>
        <w:t xml:space="preserve">, E. J. </w:t>
      </w:r>
      <w:r w:rsidRPr="00765F59">
        <w:rPr>
          <w:i/>
          <w:iCs/>
          <w:sz w:val="26"/>
          <w:szCs w:val="26"/>
          <w:lang w:val="en-GB"/>
        </w:rPr>
        <w:t>The Mechanization of the World Picture: Pythagoras to Newton</w:t>
      </w:r>
      <w:r w:rsidRPr="00765F59">
        <w:rPr>
          <w:sz w:val="26"/>
          <w:szCs w:val="26"/>
          <w:lang w:val="en-GB"/>
        </w:rPr>
        <w:t xml:space="preserve">. </w:t>
      </w:r>
      <w:r w:rsidRPr="00297D46">
        <w:rPr>
          <w:sz w:val="26"/>
          <w:szCs w:val="26"/>
          <w:lang w:val="nl-NL"/>
        </w:rPr>
        <w:t>Princeton, N.J: Princeton University Press, 1986.</w:t>
      </w:r>
    </w:p>
    <w:p w14:paraId="7D18575F" w14:textId="77777777" w:rsidR="00A366F9" w:rsidRPr="00297D46" w:rsidRDefault="00A366F9" w:rsidP="00A366F9">
      <w:pPr>
        <w:widowControl w:val="0"/>
        <w:rPr>
          <w:sz w:val="26"/>
          <w:szCs w:val="26"/>
          <w:lang w:val="nl-NL"/>
        </w:rPr>
      </w:pPr>
    </w:p>
    <w:p w14:paraId="28ACECB3" w14:textId="77777777" w:rsidR="00A366F9" w:rsidRPr="007C5712" w:rsidRDefault="00A366F9" w:rsidP="00A366F9">
      <w:pPr>
        <w:widowControl w:val="0"/>
        <w:rPr>
          <w:sz w:val="26"/>
          <w:szCs w:val="26"/>
          <w:lang w:val="en-GB"/>
        </w:rPr>
      </w:pPr>
      <w:r w:rsidRPr="007C5712">
        <w:rPr>
          <w:sz w:val="26"/>
          <w:szCs w:val="26"/>
          <w:lang w:val="nl-NL"/>
        </w:rPr>
        <w:t xml:space="preserve">Einstein, A., Zur Elektrodynamik bewegter Körper, </w:t>
      </w:r>
      <w:r w:rsidRPr="007C5712">
        <w:rPr>
          <w:i/>
          <w:sz w:val="26"/>
          <w:szCs w:val="26"/>
          <w:lang w:val="nl-NL"/>
        </w:rPr>
        <w:t xml:space="preserve">Annalen der Physik , </w:t>
      </w:r>
      <w:r w:rsidRPr="007C5712">
        <w:rPr>
          <w:sz w:val="26"/>
          <w:szCs w:val="26"/>
          <w:lang w:val="nl-NL"/>
        </w:rPr>
        <w:t>17, 1905, pp.891- 921.</w:t>
      </w:r>
      <w:r w:rsidRPr="007C5712">
        <w:rPr>
          <w:i/>
          <w:sz w:val="26"/>
          <w:szCs w:val="26"/>
          <w:lang w:val="nl-NL"/>
        </w:rPr>
        <w:t xml:space="preserve"> </w:t>
      </w:r>
      <w:r w:rsidRPr="007C5712">
        <w:rPr>
          <w:sz w:val="26"/>
          <w:szCs w:val="26"/>
          <w:lang w:val="en-GB"/>
        </w:rPr>
        <w:t xml:space="preserve">Translation: On the electrodynamics of moving bodies, in </w:t>
      </w:r>
      <w:proofErr w:type="gramStart"/>
      <w:r w:rsidRPr="007C5712">
        <w:rPr>
          <w:i/>
          <w:sz w:val="26"/>
          <w:szCs w:val="26"/>
          <w:lang w:val="en-GB"/>
        </w:rPr>
        <w:t>The</w:t>
      </w:r>
      <w:proofErr w:type="gramEnd"/>
      <w:r w:rsidRPr="007C5712">
        <w:rPr>
          <w:i/>
          <w:sz w:val="26"/>
          <w:szCs w:val="26"/>
          <w:lang w:val="en-GB"/>
        </w:rPr>
        <w:t xml:space="preserve"> principle of relativity</w:t>
      </w:r>
      <w:r w:rsidRPr="007C5712">
        <w:rPr>
          <w:sz w:val="26"/>
          <w:szCs w:val="26"/>
          <w:lang w:val="en-GB"/>
        </w:rPr>
        <w:t xml:space="preserve">, Dover, 1952, pp. 35-65. </w:t>
      </w:r>
    </w:p>
    <w:p w14:paraId="29DCC7FB" w14:textId="77777777" w:rsidR="00A366F9" w:rsidRPr="007C5712" w:rsidRDefault="00A366F9" w:rsidP="00A366F9">
      <w:pPr>
        <w:widowControl w:val="0"/>
        <w:rPr>
          <w:sz w:val="26"/>
          <w:szCs w:val="26"/>
          <w:lang w:val="en-GB"/>
        </w:rPr>
      </w:pPr>
    </w:p>
    <w:p w14:paraId="0D01583C" w14:textId="0266461B" w:rsidR="00A366F9" w:rsidRPr="007C5712" w:rsidRDefault="00A366F9" w:rsidP="00A366F9">
      <w:pPr>
        <w:widowControl w:val="0"/>
        <w:rPr>
          <w:sz w:val="26"/>
          <w:szCs w:val="26"/>
          <w:lang w:val="en-GB"/>
        </w:rPr>
      </w:pPr>
      <w:r w:rsidRPr="007C5712">
        <w:rPr>
          <w:sz w:val="26"/>
          <w:szCs w:val="26"/>
          <w:lang w:val="en-GB"/>
        </w:rPr>
        <w:t>Einstein, Albert</w:t>
      </w:r>
      <w:proofErr w:type="gramStart"/>
      <w:r w:rsidRPr="007C5712">
        <w:rPr>
          <w:sz w:val="26"/>
          <w:szCs w:val="26"/>
          <w:lang w:val="en-GB"/>
        </w:rPr>
        <w:t xml:space="preserve">,  </w:t>
      </w:r>
      <w:r w:rsidRPr="007C5712">
        <w:rPr>
          <w:i/>
          <w:sz w:val="26"/>
          <w:szCs w:val="26"/>
          <w:lang w:val="en-GB"/>
        </w:rPr>
        <w:t>Albert</w:t>
      </w:r>
      <w:proofErr w:type="gramEnd"/>
      <w:r w:rsidRPr="007C5712">
        <w:rPr>
          <w:i/>
          <w:sz w:val="26"/>
          <w:szCs w:val="26"/>
          <w:lang w:val="en-GB"/>
        </w:rPr>
        <w:t xml:space="preserve"> Einstein: Philosopher-Scientist</w:t>
      </w:r>
      <w:r w:rsidRPr="007C5712">
        <w:rPr>
          <w:sz w:val="26"/>
          <w:szCs w:val="26"/>
          <w:lang w:val="en-GB"/>
        </w:rPr>
        <w:t>, e</w:t>
      </w:r>
      <w:r w:rsidR="00FE2C4D" w:rsidRPr="007C5712">
        <w:rPr>
          <w:sz w:val="26"/>
          <w:szCs w:val="26"/>
          <w:lang w:val="en-GB"/>
        </w:rPr>
        <w:t xml:space="preserve">dited by Paul Arthur </w:t>
      </w:r>
      <w:proofErr w:type="spellStart"/>
      <w:r w:rsidR="00FE2C4D" w:rsidRPr="007C5712">
        <w:rPr>
          <w:sz w:val="26"/>
          <w:szCs w:val="26"/>
          <w:lang w:val="en-GB"/>
        </w:rPr>
        <w:t>Schilpp</w:t>
      </w:r>
      <w:proofErr w:type="spellEnd"/>
      <w:r w:rsidR="00FE2C4D" w:rsidRPr="007C5712">
        <w:rPr>
          <w:sz w:val="26"/>
          <w:szCs w:val="26"/>
          <w:lang w:val="en-GB"/>
        </w:rPr>
        <w:t xml:space="preserve">, </w:t>
      </w:r>
      <w:r w:rsidRPr="007C5712">
        <w:rPr>
          <w:sz w:val="26"/>
          <w:szCs w:val="26"/>
          <w:lang w:val="en-GB"/>
        </w:rPr>
        <w:t>The Library of Living Philosophers. Tudor Publ. Co., 1949, pp. 1-96</w:t>
      </w:r>
      <w:r w:rsidR="00FE2C4D" w:rsidRPr="007C5712">
        <w:rPr>
          <w:sz w:val="26"/>
          <w:szCs w:val="26"/>
          <w:lang w:val="en-GB"/>
        </w:rPr>
        <w:t>.</w:t>
      </w:r>
    </w:p>
    <w:p w14:paraId="15F0B463" w14:textId="77777777" w:rsidR="00A366F9" w:rsidRPr="007C5712" w:rsidRDefault="00A366F9" w:rsidP="00A366F9">
      <w:pPr>
        <w:widowControl w:val="0"/>
        <w:rPr>
          <w:sz w:val="26"/>
          <w:szCs w:val="26"/>
          <w:lang w:val="en-GB"/>
        </w:rPr>
      </w:pPr>
    </w:p>
    <w:p w14:paraId="07A2BB09" w14:textId="25A6EDF5" w:rsidR="00A366F9" w:rsidRPr="007C5712" w:rsidRDefault="00A366F9" w:rsidP="00A366F9">
      <w:pPr>
        <w:widowControl w:val="0"/>
        <w:rPr>
          <w:sz w:val="26"/>
          <w:szCs w:val="26"/>
          <w:lang w:val="en-GB"/>
        </w:rPr>
      </w:pPr>
      <w:proofErr w:type="spellStart"/>
      <w:r w:rsidRPr="007C5712">
        <w:rPr>
          <w:sz w:val="26"/>
          <w:szCs w:val="26"/>
          <w:lang w:val="en-GB"/>
        </w:rPr>
        <w:t>Ehrenfest</w:t>
      </w:r>
      <w:proofErr w:type="spellEnd"/>
      <w:r w:rsidRPr="007C5712">
        <w:rPr>
          <w:sz w:val="26"/>
          <w:szCs w:val="26"/>
          <w:lang w:val="en-GB"/>
        </w:rPr>
        <w:t>, Paul</w:t>
      </w:r>
      <w:r w:rsidR="00FE2C4D" w:rsidRPr="007C5712">
        <w:rPr>
          <w:sz w:val="26"/>
          <w:szCs w:val="26"/>
          <w:lang w:val="en-GB"/>
        </w:rPr>
        <w:t>.</w:t>
      </w:r>
      <w:r w:rsidRPr="007C5712">
        <w:rPr>
          <w:sz w:val="26"/>
          <w:szCs w:val="26"/>
          <w:lang w:val="en-GB"/>
        </w:rPr>
        <w:t xml:space="preserve"> “In what way does it become manifest in the fundamental laws of physics that space has three dimensions”, Royal Dutch Academy communicated in the meeting of May 26, 1917. In Paul </w:t>
      </w:r>
      <w:proofErr w:type="spellStart"/>
      <w:r w:rsidRPr="007C5712">
        <w:rPr>
          <w:sz w:val="26"/>
          <w:szCs w:val="26"/>
          <w:lang w:val="en-GB"/>
        </w:rPr>
        <w:t>Ehrenfest</w:t>
      </w:r>
      <w:proofErr w:type="spellEnd"/>
      <w:r w:rsidRPr="007C5712">
        <w:rPr>
          <w:sz w:val="26"/>
          <w:szCs w:val="26"/>
          <w:lang w:val="en-GB"/>
        </w:rPr>
        <w:t xml:space="preserve">, </w:t>
      </w:r>
      <w:r w:rsidRPr="007C5712">
        <w:rPr>
          <w:i/>
          <w:sz w:val="26"/>
          <w:szCs w:val="26"/>
          <w:lang w:val="en-GB"/>
        </w:rPr>
        <w:t>Collected Scientific Papers</w:t>
      </w:r>
      <w:r w:rsidRPr="007C5712">
        <w:rPr>
          <w:sz w:val="26"/>
          <w:szCs w:val="26"/>
          <w:lang w:val="en-GB"/>
        </w:rPr>
        <w:t>, Martin J. Klein (ed.), North-Holl</w:t>
      </w:r>
      <w:r w:rsidR="00C44D4A" w:rsidRPr="007C5712">
        <w:rPr>
          <w:sz w:val="26"/>
          <w:szCs w:val="26"/>
          <w:lang w:val="en-GB"/>
        </w:rPr>
        <w:t>and Publ. Co. 1959, pp.200-208.</w:t>
      </w:r>
    </w:p>
    <w:p w14:paraId="6729B03C" w14:textId="77777777" w:rsidR="008443B6" w:rsidRPr="007C5712" w:rsidRDefault="008443B6" w:rsidP="00A366F9">
      <w:pPr>
        <w:widowControl w:val="0"/>
        <w:rPr>
          <w:sz w:val="26"/>
          <w:szCs w:val="26"/>
          <w:lang w:val="en-GB"/>
        </w:rPr>
      </w:pPr>
    </w:p>
    <w:p w14:paraId="10F3DDC1" w14:textId="77777777" w:rsidR="008443B6" w:rsidRDefault="008443B6" w:rsidP="008443B6">
      <w:pPr>
        <w:widowControl w:val="0"/>
        <w:rPr>
          <w:sz w:val="26"/>
          <w:szCs w:val="26"/>
          <w:lang w:val="en-GB"/>
        </w:rPr>
      </w:pPr>
      <w:proofErr w:type="spellStart"/>
      <w:proofErr w:type="gramStart"/>
      <w:r w:rsidRPr="007C5712">
        <w:rPr>
          <w:sz w:val="26"/>
          <w:szCs w:val="26"/>
          <w:lang w:val="en-GB"/>
        </w:rPr>
        <w:t>d'Espagnat</w:t>
      </w:r>
      <w:proofErr w:type="spellEnd"/>
      <w:r w:rsidRPr="007C5712">
        <w:rPr>
          <w:sz w:val="26"/>
          <w:szCs w:val="26"/>
          <w:lang w:val="en-GB"/>
        </w:rPr>
        <w:t xml:space="preserve"> ,</w:t>
      </w:r>
      <w:proofErr w:type="gramEnd"/>
      <w:r w:rsidRPr="007C5712">
        <w:rPr>
          <w:sz w:val="26"/>
          <w:szCs w:val="26"/>
          <w:lang w:val="en-GB"/>
        </w:rPr>
        <w:t xml:space="preserve"> Bernard. </w:t>
      </w:r>
      <w:r w:rsidRPr="007C5712">
        <w:rPr>
          <w:i/>
          <w:sz w:val="26"/>
          <w:szCs w:val="26"/>
          <w:lang w:val="en-GB"/>
        </w:rPr>
        <w:t>Veiled Reality:</w:t>
      </w:r>
      <w:r w:rsidRPr="007C5712">
        <w:rPr>
          <w:sz w:val="26"/>
          <w:szCs w:val="26"/>
          <w:lang w:val="en-GB"/>
        </w:rPr>
        <w:t xml:space="preserve"> </w:t>
      </w:r>
      <w:r w:rsidRPr="007C5712">
        <w:rPr>
          <w:i/>
          <w:iCs/>
          <w:sz w:val="26"/>
          <w:szCs w:val="26"/>
          <w:lang w:val="en-GB"/>
        </w:rPr>
        <w:t>An Analysis of Present</w:t>
      </w:r>
      <w:r w:rsidRPr="007C5712">
        <w:rPr>
          <w:i/>
          <w:iCs/>
          <w:sz w:val="26"/>
          <w:szCs w:val="26"/>
          <w:lang w:val="en-GB"/>
        </w:rPr>
        <w:noBreakHyphen/>
        <w:t xml:space="preserve">Day Quantum Mechanical Concepts, </w:t>
      </w:r>
      <w:r w:rsidRPr="007C5712">
        <w:rPr>
          <w:sz w:val="26"/>
          <w:szCs w:val="26"/>
          <w:lang w:val="en-GB"/>
        </w:rPr>
        <w:t>Addison</w:t>
      </w:r>
      <w:r w:rsidRPr="007C5712">
        <w:rPr>
          <w:sz w:val="26"/>
          <w:szCs w:val="26"/>
          <w:lang w:val="en-GB"/>
        </w:rPr>
        <w:noBreakHyphen/>
        <w:t>Wesley, 1995.</w:t>
      </w:r>
    </w:p>
    <w:p w14:paraId="4E7C4B80" w14:textId="77777777" w:rsidR="006D7787" w:rsidRDefault="006D7787" w:rsidP="008443B6">
      <w:pPr>
        <w:widowControl w:val="0"/>
        <w:rPr>
          <w:sz w:val="26"/>
          <w:szCs w:val="26"/>
          <w:lang w:val="en-GB"/>
        </w:rPr>
      </w:pPr>
    </w:p>
    <w:p w14:paraId="4D9901AF" w14:textId="1733A714" w:rsidR="006D7787" w:rsidRPr="006D7787" w:rsidRDefault="006D7787" w:rsidP="006D7787">
      <w:pPr>
        <w:widowControl w:val="0"/>
        <w:rPr>
          <w:sz w:val="26"/>
          <w:szCs w:val="26"/>
          <w:lang w:val="en-GB"/>
        </w:rPr>
      </w:pPr>
      <w:proofErr w:type="spellStart"/>
      <w:r w:rsidRPr="006D7787">
        <w:rPr>
          <w:sz w:val="26"/>
          <w:szCs w:val="26"/>
          <w:lang w:val="en-GB"/>
        </w:rPr>
        <w:t>Fellbaum</w:t>
      </w:r>
      <w:proofErr w:type="spellEnd"/>
      <w:r w:rsidRPr="006D7787">
        <w:rPr>
          <w:sz w:val="26"/>
          <w:szCs w:val="26"/>
          <w:lang w:val="en-GB"/>
        </w:rPr>
        <w:t xml:space="preserve">, Christiane. </w:t>
      </w:r>
      <w:r w:rsidRPr="006D7787">
        <w:rPr>
          <w:i/>
          <w:iCs/>
          <w:sz w:val="26"/>
          <w:szCs w:val="26"/>
          <w:lang w:val="en-GB"/>
        </w:rPr>
        <w:t>WordNet: An Electronic Lexical Database</w:t>
      </w:r>
      <w:proofErr w:type="gramStart"/>
      <w:r>
        <w:rPr>
          <w:sz w:val="26"/>
          <w:szCs w:val="26"/>
          <w:lang w:val="en-GB"/>
        </w:rPr>
        <w:t xml:space="preserve">, </w:t>
      </w:r>
      <w:r w:rsidRPr="006D7787">
        <w:rPr>
          <w:sz w:val="26"/>
          <w:szCs w:val="26"/>
          <w:lang w:val="en-GB"/>
        </w:rPr>
        <w:t xml:space="preserve"> MIT</w:t>
      </w:r>
      <w:proofErr w:type="gramEnd"/>
      <w:r w:rsidRPr="006D7787">
        <w:rPr>
          <w:sz w:val="26"/>
          <w:szCs w:val="26"/>
          <w:lang w:val="en-GB"/>
        </w:rPr>
        <w:t xml:space="preserve"> press, 1998.</w:t>
      </w:r>
    </w:p>
    <w:p w14:paraId="49D031BD" w14:textId="77777777" w:rsidR="001430C3" w:rsidRDefault="001430C3" w:rsidP="008443B6">
      <w:pPr>
        <w:widowControl w:val="0"/>
        <w:rPr>
          <w:sz w:val="26"/>
          <w:szCs w:val="26"/>
          <w:lang w:val="en-GB"/>
        </w:rPr>
      </w:pPr>
    </w:p>
    <w:p w14:paraId="5310FA8C" w14:textId="42CEC5B6" w:rsidR="001430C3" w:rsidRDefault="001430C3" w:rsidP="001430C3">
      <w:pPr>
        <w:widowControl w:val="0"/>
        <w:rPr>
          <w:sz w:val="26"/>
          <w:szCs w:val="26"/>
          <w:lang w:val="en-GB"/>
        </w:rPr>
      </w:pPr>
      <w:r w:rsidRPr="001430C3">
        <w:rPr>
          <w:sz w:val="26"/>
          <w:szCs w:val="26"/>
          <w:lang w:val="en-GB"/>
        </w:rPr>
        <w:t>Firestein</w:t>
      </w:r>
      <w:r>
        <w:rPr>
          <w:sz w:val="26"/>
          <w:szCs w:val="26"/>
          <w:lang w:val="en-GB"/>
        </w:rPr>
        <w:t xml:space="preserve">, </w:t>
      </w:r>
      <w:r w:rsidRPr="001430C3">
        <w:rPr>
          <w:sz w:val="26"/>
          <w:szCs w:val="26"/>
          <w:lang w:val="en-GB"/>
        </w:rPr>
        <w:t>Stuart</w:t>
      </w:r>
      <w:r>
        <w:rPr>
          <w:sz w:val="26"/>
          <w:szCs w:val="26"/>
          <w:lang w:val="en-GB"/>
        </w:rPr>
        <w:t xml:space="preserve">. </w:t>
      </w:r>
      <w:proofErr w:type="gramStart"/>
      <w:r w:rsidRPr="001430C3">
        <w:rPr>
          <w:i/>
          <w:sz w:val="26"/>
          <w:szCs w:val="26"/>
          <w:lang w:val="en-GB"/>
        </w:rPr>
        <w:t>Ignorance, How It Drives Science</w:t>
      </w:r>
      <w:r>
        <w:rPr>
          <w:sz w:val="26"/>
          <w:szCs w:val="26"/>
          <w:lang w:val="en-GB"/>
        </w:rPr>
        <w:t>, Oxford UP, 2012.</w:t>
      </w:r>
      <w:proofErr w:type="gramEnd"/>
    </w:p>
    <w:p w14:paraId="00DEAD37" w14:textId="77777777" w:rsidR="009A5A0A" w:rsidRDefault="009A5A0A" w:rsidP="001430C3">
      <w:pPr>
        <w:widowControl w:val="0"/>
        <w:rPr>
          <w:sz w:val="26"/>
          <w:szCs w:val="26"/>
          <w:lang w:val="en-GB"/>
        </w:rPr>
      </w:pPr>
    </w:p>
    <w:p w14:paraId="0574278A" w14:textId="77777777" w:rsidR="009A5A0A" w:rsidRPr="009A5A0A" w:rsidRDefault="009A5A0A" w:rsidP="009A5A0A">
      <w:pPr>
        <w:widowControl w:val="0"/>
        <w:rPr>
          <w:sz w:val="26"/>
          <w:szCs w:val="26"/>
          <w:lang w:val="en-GB"/>
        </w:rPr>
      </w:pPr>
      <w:r w:rsidRPr="009A5A0A">
        <w:rPr>
          <w:sz w:val="26"/>
          <w:szCs w:val="26"/>
          <w:lang w:val="en-GB"/>
        </w:rPr>
        <w:t xml:space="preserve">Friedman, Michael. </w:t>
      </w:r>
      <w:proofErr w:type="gramStart"/>
      <w:r w:rsidRPr="009A5A0A">
        <w:rPr>
          <w:i/>
          <w:iCs/>
          <w:sz w:val="26"/>
          <w:szCs w:val="26"/>
          <w:lang w:val="en-GB"/>
        </w:rPr>
        <w:t>Kant and the Exact Sciences</w:t>
      </w:r>
      <w:r w:rsidRPr="009A5A0A">
        <w:rPr>
          <w:sz w:val="26"/>
          <w:szCs w:val="26"/>
          <w:lang w:val="en-GB"/>
        </w:rPr>
        <w:t>.</w:t>
      </w:r>
      <w:proofErr w:type="gramEnd"/>
      <w:r w:rsidRPr="009A5A0A">
        <w:rPr>
          <w:sz w:val="26"/>
          <w:szCs w:val="26"/>
          <w:lang w:val="en-GB"/>
        </w:rPr>
        <w:t xml:space="preserve"> </w:t>
      </w:r>
      <w:proofErr w:type="gramStart"/>
      <w:r w:rsidRPr="009A5A0A">
        <w:rPr>
          <w:sz w:val="26"/>
          <w:szCs w:val="26"/>
          <w:lang w:val="en-GB"/>
        </w:rPr>
        <w:t>Harvard University Press, 1992.</w:t>
      </w:r>
      <w:proofErr w:type="gramEnd"/>
    </w:p>
    <w:p w14:paraId="79A7BFAA" w14:textId="77777777" w:rsidR="009A5A0A" w:rsidRPr="001430C3" w:rsidRDefault="009A5A0A" w:rsidP="001430C3">
      <w:pPr>
        <w:widowControl w:val="0"/>
        <w:rPr>
          <w:sz w:val="26"/>
          <w:szCs w:val="26"/>
          <w:lang w:val="en-GB"/>
        </w:rPr>
      </w:pPr>
    </w:p>
    <w:p w14:paraId="08EDF574" w14:textId="739B230C" w:rsidR="00A366F9" w:rsidRPr="007C5712" w:rsidRDefault="00A366F9" w:rsidP="00A366F9">
      <w:pPr>
        <w:widowControl w:val="0"/>
        <w:rPr>
          <w:sz w:val="26"/>
          <w:szCs w:val="26"/>
          <w:lang w:val="en-GB"/>
        </w:rPr>
      </w:pPr>
      <w:proofErr w:type="spellStart"/>
      <w:r w:rsidRPr="007C5712">
        <w:rPr>
          <w:sz w:val="26"/>
          <w:szCs w:val="26"/>
          <w:lang w:val="en-GB"/>
        </w:rPr>
        <w:t>Galison</w:t>
      </w:r>
      <w:proofErr w:type="spellEnd"/>
      <w:r w:rsidRPr="007C5712">
        <w:rPr>
          <w:sz w:val="26"/>
          <w:szCs w:val="26"/>
          <w:lang w:val="en-GB"/>
        </w:rPr>
        <w:t xml:space="preserve">, </w:t>
      </w:r>
      <w:r w:rsidR="00C44D4A" w:rsidRPr="007C5712">
        <w:rPr>
          <w:sz w:val="26"/>
          <w:szCs w:val="26"/>
          <w:lang w:val="en-GB"/>
        </w:rPr>
        <w:t>Peter.</w:t>
      </w:r>
      <w:r w:rsidRPr="007C5712">
        <w:rPr>
          <w:sz w:val="26"/>
          <w:szCs w:val="26"/>
          <w:lang w:val="en-GB"/>
        </w:rPr>
        <w:t xml:space="preserve"> </w:t>
      </w:r>
      <w:r w:rsidRPr="007C5712">
        <w:rPr>
          <w:i/>
          <w:sz w:val="26"/>
          <w:szCs w:val="26"/>
          <w:lang w:val="en-GB"/>
        </w:rPr>
        <w:t xml:space="preserve">Einstein’s Clocks, </w:t>
      </w:r>
      <w:proofErr w:type="spellStart"/>
      <w:r w:rsidRPr="007C5712">
        <w:rPr>
          <w:i/>
          <w:sz w:val="26"/>
          <w:szCs w:val="26"/>
          <w:lang w:val="en-GB"/>
        </w:rPr>
        <w:t>Poincaré’s</w:t>
      </w:r>
      <w:proofErr w:type="spellEnd"/>
      <w:r w:rsidRPr="007C5712">
        <w:rPr>
          <w:i/>
          <w:sz w:val="26"/>
          <w:szCs w:val="26"/>
          <w:lang w:val="en-GB"/>
        </w:rPr>
        <w:t xml:space="preserve"> Maps: Empires of Time</w:t>
      </w:r>
      <w:proofErr w:type="gramStart"/>
      <w:r w:rsidRPr="007C5712">
        <w:rPr>
          <w:sz w:val="26"/>
          <w:szCs w:val="26"/>
          <w:lang w:val="en-GB"/>
        </w:rPr>
        <w:t>,  Norton</w:t>
      </w:r>
      <w:proofErr w:type="gramEnd"/>
      <w:r w:rsidRPr="007C5712">
        <w:rPr>
          <w:sz w:val="26"/>
          <w:szCs w:val="26"/>
          <w:lang w:val="en-GB"/>
        </w:rPr>
        <w:t>, 2004.</w:t>
      </w:r>
    </w:p>
    <w:p w14:paraId="4986097C" w14:textId="77777777" w:rsidR="00A366F9" w:rsidRPr="007C5712" w:rsidRDefault="00A366F9" w:rsidP="00A366F9">
      <w:pPr>
        <w:widowControl w:val="0"/>
        <w:rPr>
          <w:sz w:val="26"/>
          <w:szCs w:val="26"/>
          <w:lang w:val="en-GB"/>
        </w:rPr>
      </w:pPr>
    </w:p>
    <w:p w14:paraId="2BEE2AEC" w14:textId="01D4D4AF" w:rsidR="00A366F9" w:rsidRPr="007C5712" w:rsidRDefault="00A366F9" w:rsidP="00A366F9">
      <w:pPr>
        <w:widowControl w:val="0"/>
        <w:rPr>
          <w:sz w:val="26"/>
          <w:szCs w:val="26"/>
          <w:lang w:val="en-GB"/>
        </w:rPr>
      </w:pPr>
      <w:proofErr w:type="spellStart"/>
      <w:r w:rsidRPr="007C5712">
        <w:rPr>
          <w:sz w:val="26"/>
          <w:szCs w:val="26"/>
          <w:lang w:val="en-GB"/>
        </w:rPr>
        <w:t>Geroch</w:t>
      </w:r>
      <w:proofErr w:type="spellEnd"/>
      <w:r w:rsidRPr="007C5712">
        <w:rPr>
          <w:sz w:val="26"/>
          <w:szCs w:val="26"/>
          <w:lang w:val="en-GB"/>
        </w:rPr>
        <w:t xml:space="preserve">, Robert. </w:t>
      </w:r>
      <w:proofErr w:type="gramStart"/>
      <w:r w:rsidRPr="007C5712">
        <w:rPr>
          <w:i/>
          <w:sz w:val="26"/>
          <w:szCs w:val="26"/>
          <w:lang w:val="en-GB"/>
        </w:rPr>
        <w:t>General Relativity from A to B</w:t>
      </w:r>
      <w:r w:rsidRPr="007C5712">
        <w:rPr>
          <w:sz w:val="26"/>
          <w:szCs w:val="26"/>
          <w:lang w:val="en-GB"/>
        </w:rPr>
        <w:t>. Uni</w:t>
      </w:r>
      <w:r w:rsidR="00AD7E04" w:rsidRPr="007C5712">
        <w:rPr>
          <w:sz w:val="26"/>
          <w:szCs w:val="26"/>
          <w:lang w:val="en-GB"/>
        </w:rPr>
        <w:t>versity of Chicago Press, 1978.</w:t>
      </w:r>
      <w:proofErr w:type="gramEnd"/>
    </w:p>
    <w:p w14:paraId="516A9B4E" w14:textId="77777777" w:rsidR="00AD7E04" w:rsidRPr="007C5712" w:rsidRDefault="00AD7E04" w:rsidP="00A366F9">
      <w:pPr>
        <w:widowControl w:val="0"/>
        <w:rPr>
          <w:sz w:val="26"/>
          <w:szCs w:val="26"/>
          <w:lang w:val="en-GB"/>
        </w:rPr>
      </w:pPr>
    </w:p>
    <w:p w14:paraId="6AB1AFD4" w14:textId="77777777" w:rsidR="00AD7E04" w:rsidRPr="007C5712" w:rsidRDefault="00AD7E04" w:rsidP="00AD7E04">
      <w:pPr>
        <w:widowControl w:val="0"/>
        <w:rPr>
          <w:sz w:val="26"/>
          <w:szCs w:val="26"/>
          <w:lang w:val="en-GB"/>
        </w:rPr>
      </w:pPr>
      <w:r w:rsidRPr="007C5712">
        <w:rPr>
          <w:sz w:val="26"/>
          <w:szCs w:val="26"/>
          <w:lang w:val="en-GB"/>
        </w:rPr>
        <w:t>Godfrey</w:t>
      </w:r>
      <w:r w:rsidRPr="007C5712">
        <w:rPr>
          <w:sz w:val="26"/>
          <w:szCs w:val="26"/>
          <w:lang w:val="en-GB"/>
        </w:rPr>
        <w:noBreakHyphen/>
        <w:t>Smith, Peter.</w:t>
      </w:r>
      <w:r w:rsidRPr="007C5712">
        <w:rPr>
          <w:i/>
          <w:iCs/>
          <w:sz w:val="26"/>
          <w:szCs w:val="26"/>
          <w:lang w:val="en-GB"/>
        </w:rPr>
        <w:t xml:space="preserve"> Other Minds: The Octopus, the Sea, and the Deep Origins of Consciousness</w:t>
      </w:r>
      <w:r w:rsidRPr="007C5712">
        <w:rPr>
          <w:sz w:val="26"/>
          <w:szCs w:val="26"/>
          <w:lang w:val="en-GB"/>
        </w:rPr>
        <w:t xml:space="preserve">. </w:t>
      </w:r>
      <w:proofErr w:type="gramStart"/>
      <w:r w:rsidRPr="007C5712">
        <w:rPr>
          <w:sz w:val="26"/>
          <w:szCs w:val="26"/>
          <w:lang w:val="en-GB"/>
        </w:rPr>
        <w:t>Farrar, Straus and Giroux, 2016.</w:t>
      </w:r>
      <w:proofErr w:type="gramEnd"/>
    </w:p>
    <w:p w14:paraId="207DB9DC" w14:textId="77777777" w:rsidR="00AD7E04" w:rsidRPr="007C5712" w:rsidRDefault="00AD7E04" w:rsidP="00AD7E04">
      <w:pPr>
        <w:widowControl w:val="0"/>
        <w:rPr>
          <w:sz w:val="26"/>
          <w:szCs w:val="26"/>
          <w:lang w:val="en-GB"/>
        </w:rPr>
      </w:pPr>
    </w:p>
    <w:p w14:paraId="3113B4D2" w14:textId="1BC64F6A" w:rsidR="00AD7E04" w:rsidRPr="007C5712" w:rsidRDefault="00AD7E04" w:rsidP="00AD7E04">
      <w:pPr>
        <w:widowControl w:val="0"/>
        <w:rPr>
          <w:sz w:val="26"/>
          <w:szCs w:val="26"/>
          <w:lang w:val="en-GB"/>
        </w:rPr>
      </w:pPr>
      <w:r w:rsidRPr="007C5712">
        <w:rPr>
          <w:sz w:val="26"/>
          <w:szCs w:val="26"/>
          <w:lang w:val="en-GB"/>
        </w:rPr>
        <w:t>Godfrey</w:t>
      </w:r>
      <w:r w:rsidRPr="007C5712">
        <w:rPr>
          <w:sz w:val="26"/>
          <w:szCs w:val="26"/>
          <w:lang w:val="en-GB"/>
        </w:rPr>
        <w:noBreakHyphen/>
        <w:t xml:space="preserve">Smith, Peter. </w:t>
      </w:r>
      <w:proofErr w:type="spellStart"/>
      <w:r w:rsidRPr="007C5712">
        <w:rPr>
          <w:sz w:val="26"/>
          <w:szCs w:val="26"/>
          <w:lang w:val="en-GB"/>
        </w:rPr>
        <w:t>Metazoa</w:t>
      </w:r>
      <w:proofErr w:type="spellEnd"/>
      <w:r w:rsidRPr="007C5712">
        <w:rPr>
          <w:sz w:val="26"/>
          <w:szCs w:val="26"/>
          <w:lang w:val="en-GB"/>
        </w:rPr>
        <w:t xml:space="preserve">: </w:t>
      </w:r>
      <w:r w:rsidRPr="007C5712">
        <w:rPr>
          <w:i/>
          <w:iCs/>
          <w:sz w:val="26"/>
          <w:szCs w:val="26"/>
          <w:lang w:val="en-GB"/>
        </w:rPr>
        <w:t>Animal Minds and the Birth of consciousness.</w:t>
      </w:r>
      <w:r w:rsidRPr="007C5712">
        <w:rPr>
          <w:sz w:val="26"/>
          <w:szCs w:val="26"/>
          <w:lang w:val="en-GB"/>
        </w:rPr>
        <w:t xml:space="preserve"> London: William Collins, 2020.</w:t>
      </w:r>
    </w:p>
    <w:p w14:paraId="3626B0D1" w14:textId="77777777" w:rsidR="00A366F9" w:rsidRPr="007C5712" w:rsidRDefault="00A366F9" w:rsidP="00A366F9">
      <w:pPr>
        <w:widowControl w:val="0"/>
        <w:rPr>
          <w:sz w:val="26"/>
          <w:szCs w:val="26"/>
          <w:lang w:val="en-GB"/>
        </w:rPr>
      </w:pPr>
    </w:p>
    <w:p w14:paraId="6AF17A05" w14:textId="77777777" w:rsidR="00A366F9" w:rsidRPr="007C5712" w:rsidRDefault="00A366F9" w:rsidP="00A366F9">
      <w:pPr>
        <w:widowControl w:val="0"/>
        <w:rPr>
          <w:sz w:val="26"/>
          <w:szCs w:val="26"/>
          <w:lang w:val="en-GB"/>
        </w:rPr>
      </w:pPr>
      <w:r w:rsidRPr="007C5712">
        <w:rPr>
          <w:sz w:val="26"/>
          <w:szCs w:val="26"/>
          <w:lang w:val="en-GB"/>
        </w:rPr>
        <w:t xml:space="preserve">Greene, B. </w:t>
      </w:r>
      <w:r w:rsidRPr="007C5712">
        <w:rPr>
          <w:i/>
          <w:sz w:val="26"/>
          <w:szCs w:val="26"/>
          <w:lang w:val="en-GB"/>
        </w:rPr>
        <w:t>The Elegant Universe: Superstrings, Hidden Dimensions, and the Quest for the Ultimate Theory</w:t>
      </w:r>
      <w:r w:rsidRPr="007C5712">
        <w:rPr>
          <w:sz w:val="26"/>
          <w:szCs w:val="26"/>
          <w:lang w:val="en-GB"/>
        </w:rPr>
        <w:t xml:space="preserve">. </w:t>
      </w:r>
      <w:proofErr w:type="gramStart"/>
      <w:r w:rsidRPr="007C5712">
        <w:rPr>
          <w:sz w:val="26"/>
          <w:szCs w:val="26"/>
          <w:lang w:val="en-GB"/>
        </w:rPr>
        <w:t>Vintage Books, 2000.</w:t>
      </w:r>
      <w:proofErr w:type="gramEnd"/>
    </w:p>
    <w:p w14:paraId="055A0271" w14:textId="77777777" w:rsidR="00A366F9" w:rsidRPr="007C5712" w:rsidRDefault="00A366F9" w:rsidP="00A366F9">
      <w:pPr>
        <w:widowControl w:val="0"/>
        <w:rPr>
          <w:sz w:val="26"/>
          <w:szCs w:val="26"/>
          <w:lang w:val="en-GB"/>
        </w:rPr>
      </w:pPr>
    </w:p>
    <w:p w14:paraId="4CE30D4C" w14:textId="77777777" w:rsidR="00A366F9" w:rsidRDefault="00A366F9" w:rsidP="00A366F9">
      <w:pPr>
        <w:widowControl w:val="0"/>
        <w:rPr>
          <w:sz w:val="26"/>
          <w:szCs w:val="26"/>
          <w:lang w:val="en-GB"/>
        </w:rPr>
      </w:pPr>
      <w:r w:rsidRPr="007C5712">
        <w:rPr>
          <w:sz w:val="26"/>
          <w:szCs w:val="26"/>
          <w:lang w:val="en-GB"/>
        </w:rPr>
        <w:t xml:space="preserve">Greene, Brian. </w:t>
      </w:r>
      <w:r w:rsidRPr="007C5712">
        <w:rPr>
          <w:i/>
          <w:sz w:val="26"/>
          <w:szCs w:val="26"/>
          <w:lang w:val="en-GB"/>
        </w:rPr>
        <w:t>The Fabric of the Cosmos: Space, Time, and the Texture of Reality</w:t>
      </w:r>
      <w:r w:rsidRPr="007C5712">
        <w:rPr>
          <w:sz w:val="26"/>
          <w:szCs w:val="26"/>
          <w:lang w:val="en-GB"/>
        </w:rPr>
        <w:t>. London: Penguin Books, 2005.</w:t>
      </w:r>
    </w:p>
    <w:p w14:paraId="70E6D4D9" w14:textId="77777777" w:rsidR="00E44343" w:rsidRPr="007C5712" w:rsidRDefault="00E44343" w:rsidP="00A366F9">
      <w:pPr>
        <w:widowControl w:val="0"/>
        <w:rPr>
          <w:sz w:val="26"/>
          <w:szCs w:val="26"/>
          <w:lang w:val="en-GB"/>
        </w:rPr>
      </w:pPr>
    </w:p>
    <w:p w14:paraId="3D8203A3" w14:textId="0D2514FD" w:rsidR="00A366F9" w:rsidRPr="007C5712" w:rsidRDefault="00A366F9" w:rsidP="00A366F9">
      <w:pPr>
        <w:widowControl w:val="0"/>
        <w:rPr>
          <w:sz w:val="26"/>
          <w:szCs w:val="26"/>
          <w:lang w:val="en-GB"/>
        </w:rPr>
      </w:pPr>
      <w:r w:rsidRPr="007C5712">
        <w:rPr>
          <w:sz w:val="26"/>
          <w:szCs w:val="26"/>
          <w:lang w:val="en-GB"/>
        </w:rPr>
        <w:t>Griffin, David Ray (</w:t>
      </w:r>
      <w:proofErr w:type="gramStart"/>
      <w:r w:rsidRPr="007C5712">
        <w:rPr>
          <w:sz w:val="26"/>
          <w:szCs w:val="26"/>
          <w:lang w:val="en-GB"/>
        </w:rPr>
        <w:t>ed</w:t>
      </w:r>
      <w:proofErr w:type="gramEnd"/>
      <w:r w:rsidRPr="007C5712">
        <w:rPr>
          <w:sz w:val="26"/>
          <w:szCs w:val="26"/>
          <w:lang w:val="en-GB"/>
        </w:rPr>
        <w:t>.</w:t>
      </w:r>
      <w:r w:rsidR="00C44D4A" w:rsidRPr="007C5712">
        <w:rPr>
          <w:sz w:val="26"/>
          <w:szCs w:val="26"/>
          <w:lang w:val="en-GB"/>
        </w:rPr>
        <w:t>).</w:t>
      </w:r>
      <w:r w:rsidRPr="007C5712">
        <w:rPr>
          <w:sz w:val="26"/>
          <w:szCs w:val="26"/>
          <w:lang w:val="en-GB"/>
        </w:rPr>
        <w:t xml:space="preserve"> </w:t>
      </w:r>
      <w:r w:rsidRPr="007C5712">
        <w:rPr>
          <w:i/>
          <w:sz w:val="26"/>
          <w:szCs w:val="26"/>
          <w:lang w:val="en-GB"/>
        </w:rPr>
        <w:t>Physics and the Ultimate Significance of Time: Bohm Prigogine, and Process Philosophy</w:t>
      </w:r>
      <w:r w:rsidRPr="007C5712">
        <w:rPr>
          <w:sz w:val="26"/>
          <w:szCs w:val="26"/>
          <w:lang w:val="en-GB"/>
        </w:rPr>
        <w:t>. Albany: State University of New York Press, 1986.</w:t>
      </w:r>
    </w:p>
    <w:p w14:paraId="10E4CFF7" w14:textId="77777777" w:rsidR="00793AFE" w:rsidRPr="007C5712" w:rsidRDefault="00793AFE" w:rsidP="00A366F9">
      <w:pPr>
        <w:widowControl w:val="0"/>
        <w:rPr>
          <w:sz w:val="26"/>
          <w:szCs w:val="26"/>
          <w:lang w:val="en-GB"/>
        </w:rPr>
      </w:pPr>
    </w:p>
    <w:p w14:paraId="350AE184" w14:textId="62807E78" w:rsidR="00793AFE" w:rsidRDefault="00793AFE" w:rsidP="00A366F9">
      <w:pPr>
        <w:widowControl w:val="0"/>
        <w:rPr>
          <w:sz w:val="26"/>
          <w:szCs w:val="26"/>
          <w:lang w:val="en-GB"/>
        </w:rPr>
      </w:pPr>
      <w:proofErr w:type="spellStart"/>
      <w:r w:rsidRPr="007C5712">
        <w:rPr>
          <w:sz w:val="26"/>
          <w:szCs w:val="26"/>
          <w:lang w:val="en-GB"/>
        </w:rPr>
        <w:t>Grundmann</w:t>
      </w:r>
      <w:proofErr w:type="spellEnd"/>
      <w:r w:rsidRPr="007C5712">
        <w:rPr>
          <w:sz w:val="26"/>
          <w:szCs w:val="26"/>
          <w:lang w:val="en-GB"/>
        </w:rPr>
        <w:t>, Reiner.</w:t>
      </w:r>
      <w:r w:rsidR="00E44343">
        <w:rPr>
          <w:sz w:val="26"/>
          <w:szCs w:val="26"/>
          <w:lang w:val="en-GB"/>
        </w:rPr>
        <w:t xml:space="preserve"> </w:t>
      </w:r>
      <w:r w:rsidRPr="007C5712">
        <w:rPr>
          <w:sz w:val="26"/>
          <w:szCs w:val="26"/>
          <w:lang w:val="en-GB"/>
        </w:rPr>
        <w:t xml:space="preserve">The ecological challenge to Marxism, </w:t>
      </w:r>
      <w:r w:rsidRPr="007C5712">
        <w:rPr>
          <w:i/>
          <w:iCs/>
          <w:sz w:val="26"/>
          <w:szCs w:val="26"/>
          <w:lang w:val="en-GB"/>
        </w:rPr>
        <w:t>New left review</w:t>
      </w:r>
      <w:r w:rsidRPr="007C5712">
        <w:rPr>
          <w:sz w:val="26"/>
          <w:szCs w:val="26"/>
          <w:lang w:val="en-GB"/>
        </w:rPr>
        <w:t xml:space="preserve">, </w:t>
      </w:r>
      <w:proofErr w:type="spellStart"/>
      <w:r w:rsidRPr="007C5712">
        <w:rPr>
          <w:sz w:val="26"/>
          <w:szCs w:val="26"/>
          <w:lang w:val="en-GB"/>
        </w:rPr>
        <w:t>Nr</w:t>
      </w:r>
      <w:proofErr w:type="spellEnd"/>
      <w:r w:rsidRPr="007C5712">
        <w:rPr>
          <w:sz w:val="26"/>
          <w:szCs w:val="26"/>
          <w:lang w:val="en-GB"/>
        </w:rPr>
        <w:t>. 187, May/June 1991.</w:t>
      </w:r>
    </w:p>
    <w:p w14:paraId="2662051A" w14:textId="77777777" w:rsidR="00754655" w:rsidRDefault="00754655" w:rsidP="00A366F9">
      <w:pPr>
        <w:widowControl w:val="0"/>
        <w:rPr>
          <w:sz w:val="26"/>
          <w:szCs w:val="26"/>
          <w:lang w:val="en-GB"/>
        </w:rPr>
      </w:pPr>
    </w:p>
    <w:p w14:paraId="08A2B3F7" w14:textId="10EEE5DD" w:rsidR="00754655" w:rsidRDefault="00754655" w:rsidP="00754655">
      <w:pPr>
        <w:widowControl w:val="0"/>
        <w:rPr>
          <w:sz w:val="26"/>
          <w:szCs w:val="26"/>
          <w:lang w:val="nl-NL"/>
        </w:rPr>
      </w:pPr>
      <w:proofErr w:type="spellStart"/>
      <w:proofErr w:type="gramStart"/>
      <w:r w:rsidRPr="00754655">
        <w:rPr>
          <w:sz w:val="26"/>
          <w:szCs w:val="26"/>
          <w:lang w:val="en-GB"/>
        </w:rPr>
        <w:t>Günzel</w:t>
      </w:r>
      <w:proofErr w:type="spellEnd"/>
      <w:r w:rsidRPr="00754655">
        <w:rPr>
          <w:sz w:val="26"/>
          <w:szCs w:val="26"/>
          <w:lang w:val="en-GB"/>
        </w:rPr>
        <w:t xml:space="preserve">, Stephan, and Franziska </w:t>
      </w:r>
      <w:proofErr w:type="spellStart"/>
      <w:r w:rsidRPr="00754655">
        <w:rPr>
          <w:sz w:val="26"/>
          <w:szCs w:val="26"/>
          <w:lang w:val="en-GB"/>
        </w:rPr>
        <w:t>Kümmerling</w:t>
      </w:r>
      <w:proofErr w:type="spellEnd"/>
      <w:r w:rsidRPr="00754655">
        <w:rPr>
          <w:sz w:val="26"/>
          <w:szCs w:val="26"/>
          <w:lang w:val="en-GB"/>
        </w:rPr>
        <w:t xml:space="preserve">, </w:t>
      </w:r>
      <w:r>
        <w:rPr>
          <w:sz w:val="26"/>
          <w:szCs w:val="26"/>
          <w:lang w:val="en-GB"/>
        </w:rPr>
        <w:t>(</w:t>
      </w:r>
      <w:r w:rsidRPr="00754655">
        <w:rPr>
          <w:sz w:val="26"/>
          <w:szCs w:val="26"/>
          <w:lang w:val="en-GB"/>
        </w:rPr>
        <w:t>eds.</w:t>
      </w:r>
      <w:r>
        <w:rPr>
          <w:sz w:val="26"/>
          <w:szCs w:val="26"/>
          <w:lang w:val="en-GB"/>
        </w:rPr>
        <w:t>)</w:t>
      </w:r>
      <w:r w:rsidRPr="00754655">
        <w:rPr>
          <w:sz w:val="26"/>
          <w:szCs w:val="26"/>
          <w:lang w:val="en-GB"/>
        </w:rPr>
        <w:t xml:space="preserve"> </w:t>
      </w:r>
      <w:r w:rsidRPr="00754655">
        <w:rPr>
          <w:i/>
          <w:iCs/>
          <w:sz w:val="26"/>
          <w:szCs w:val="26"/>
          <w:lang w:val="nl-NL"/>
        </w:rPr>
        <w:t>Lexikon Der Raumphilosophie</w:t>
      </w:r>
      <w:r>
        <w:rPr>
          <w:sz w:val="26"/>
          <w:szCs w:val="26"/>
          <w:lang w:val="nl-NL"/>
        </w:rPr>
        <w:t>.</w:t>
      </w:r>
      <w:proofErr w:type="gramEnd"/>
      <w:r>
        <w:rPr>
          <w:sz w:val="26"/>
          <w:szCs w:val="26"/>
          <w:lang w:val="nl-NL"/>
        </w:rPr>
        <w:t xml:space="preserve"> </w:t>
      </w:r>
      <w:r w:rsidRPr="001735D5">
        <w:rPr>
          <w:sz w:val="26"/>
          <w:szCs w:val="26"/>
          <w:lang w:val="nl-NL"/>
        </w:rPr>
        <w:t>WBG, Wissenschaftliche Buchgesellschaft, 2012.</w:t>
      </w:r>
    </w:p>
    <w:p w14:paraId="224917C3" w14:textId="77777777" w:rsidR="00786AEA" w:rsidRDefault="00786AEA" w:rsidP="00754655">
      <w:pPr>
        <w:widowControl w:val="0"/>
        <w:rPr>
          <w:sz w:val="26"/>
          <w:szCs w:val="26"/>
          <w:lang w:val="nl-NL"/>
        </w:rPr>
      </w:pPr>
    </w:p>
    <w:p w14:paraId="58680938" w14:textId="6574AA36" w:rsidR="00786AEA" w:rsidRPr="00786AEA" w:rsidRDefault="00786AEA" w:rsidP="00786AEA">
      <w:pPr>
        <w:widowControl w:val="0"/>
        <w:rPr>
          <w:bCs/>
          <w:lang w:val="en-GB"/>
        </w:rPr>
      </w:pPr>
      <w:r w:rsidRPr="00786AEA">
        <w:rPr>
          <w:sz w:val="26"/>
          <w:szCs w:val="26"/>
          <w:lang w:val="en-GB"/>
        </w:rPr>
        <w:t xml:space="preserve">Jan </w:t>
      </w:r>
      <w:proofErr w:type="spellStart"/>
      <w:r w:rsidRPr="00786AEA">
        <w:rPr>
          <w:sz w:val="26"/>
          <w:szCs w:val="26"/>
          <w:lang w:val="en-GB"/>
        </w:rPr>
        <w:t>Hilgevoord</w:t>
      </w:r>
      <w:proofErr w:type="spellEnd"/>
      <w:r w:rsidRPr="00786AEA">
        <w:rPr>
          <w:sz w:val="26"/>
          <w:szCs w:val="26"/>
          <w:lang w:val="en-GB"/>
        </w:rPr>
        <w:t xml:space="preserve">, </w:t>
      </w:r>
      <w:r w:rsidRPr="00786AEA">
        <w:rPr>
          <w:bCs/>
          <w:sz w:val="26"/>
          <w:szCs w:val="26"/>
          <w:lang w:val="en-GB"/>
        </w:rPr>
        <w:t>Time in quantum mechanics: a story of confusion</w:t>
      </w:r>
      <w:r>
        <w:rPr>
          <w:bCs/>
          <w:sz w:val="26"/>
          <w:szCs w:val="26"/>
          <w:lang w:val="en-GB"/>
        </w:rPr>
        <w:t xml:space="preserve">, </w:t>
      </w:r>
      <w:r w:rsidRPr="00786AEA">
        <w:rPr>
          <w:bCs/>
          <w:i/>
          <w:lang w:val="en-GB"/>
        </w:rPr>
        <w:t>Studies in History and Philosophy of Science Part B: Studies in History and Philosophy of Modern Physics</w:t>
      </w:r>
      <w:r>
        <w:rPr>
          <w:bCs/>
          <w:lang w:val="en-GB"/>
        </w:rPr>
        <w:t xml:space="preserve">, </w:t>
      </w:r>
      <w:proofErr w:type="spellStart"/>
      <w:r>
        <w:rPr>
          <w:bCs/>
          <w:lang w:val="en-GB"/>
        </w:rPr>
        <w:t>vol</w:t>
      </w:r>
      <w:proofErr w:type="spellEnd"/>
      <w:r>
        <w:rPr>
          <w:bCs/>
          <w:lang w:val="en-GB"/>
        </w:rPr>
        <w:t xml:space="preserve"> 36, issue 1, March 2005, pp 29-60.</w:t>
      </w:r>
      <w:r w:rsidR="00C37315">
        <w:rPr>
          <w:bCs/>
          <w:lang w:val="en-GB"/>
        </w:rPr>
        <w:t xml:space="preserve"> And Erratum: </w:t>
      </w:r>
      <w:r w:rsidR="00C37315" w:rsidRPr="00C37315">
        <w:rPr>
          <w:bCs/>
        </w:rPr>
        <w:t>Volume 36, Issue 2, June 2005, Page 413</w:t>
      </w:r>
      <w:r w:rsidR="00C37315">
        <w:rPr>
          <w:bCs/>
        </w:rPr>
        <w:t>.</w:t>
      </w:r>
    </w:p>
    <w:p w14:paraId="196A6EA5" w14:textId="77777777" w:rsidR="00754655" w:rsidRPr="00786AEA" w:rsidRDefault="00754655" w:rsidP="00A366F9">
      <w:pPr>
        <w:widowControl w:val="0"/>
        <w:rPr>
          <w:sz w:val="26"/>
          <w:szCs w:val="26"/>
          <w:lang w:val="en-GB"/>
        </w:rPr>
      </w:pPr>
    </w:p>
    <w:p w14:paraId="3E8CB766" w14:textId="0404D468" w:rsidR="004835B9" w:rsidRPr="007C5712" w:rsidRDefault="004835B9" w:rsidP="004835B9">
      <w:pPr>
        <w:widowControl w:val="0"/>
        <w:rPr>
          <w:sz w:val="26"/>
          <w:szCs w:val="26"/>
          <w:lang w:val="en-GB"/>
        </w:rPr>
      </w:pPr>
      <w:r w:rsidRPr="007C5712">
        <w:rPr>
          <w:sz w:val="26"/>
          <w:szCs w:val="26"/>
          <w:lang w:val="en-GB"/>
        </w:rPr>
        <w:t xml:space="preserve">Ilyenkov, E. V, </w:t>
      </w:r>
      <w:r w:rsidRPr="007C5712">
        <w:rPr>
          <w:i/>
          <w:iCs/>
          <w:sz w:val="26"/>
          <w:szCs w:val="26"/>
          <w:lang w:val="en-GB"/>
        </w:rPr>
        <w:t>Dialectical Logic: Essays on Its History and Theory</w:t>
      </w:r>
      <w:r w:rsidRPr="007C5712">
        <w:rPr>
          <w:sz w:val="26"/>
          <w:szCs w:val="26"/>
          <w:lang w:val="en-GB"/>
        </w:rPr>
        <w:t>. ( H. Campbell Creighton, tr).  Delhi: Aakar Books, 2008. Originally; Progress Publishers, 1977</w:t>
      </w:r>
      <w:r w:rsidR="00E65809" w:rsidRPr="007C5712">
        <w:rPr>
          <w:sz w:val="26"/>
          <w:szCs w:val="26"/>
          <w:lang w:val="en-GB"/>
        </w:rPr>
        <w:t>a</w:t>
      </w:r>
      <w:r w:rsidRPr="007C5712">
        <w:rPr>
          <w:sz w:val="26"/>
          <w:szCs w:val="26"/>
          <w:lang w:val="en-GB"/>
        </w:rPr>
        <w:t>;</w:t>
      </w:r>
    </w:p>
    <w:p w14:paraId="37649C79" w14:textId="77777777" w:rsidR="004835B9" w:rsidRPr="007C5712" w:rsidRDefault="004835B9" w:rsidP="004835B9">
      <w:pPr>
        <w:widowControl w:val="0"/>
        <w:rPr>
          <w:sz w:val="26"/>
          <w:szCs w:val="26"/>
          <w:lang w:val="en-GB"/>
        </w:rPr>
      </w:pPr>
      <w:r w:rsidRPr="007C5712">
        <w:rPr>
          <w:sz w:val="26"/>
          <w:szCs w:val="26"/>
          <w:lang w:val="en-GB"/>
        </w:rPr>
        <w:t>https://www.marxists.org/archive/ilyenkov/works/essays/index.htm</w:t>
      </w:r>
    </w:p>
    <w:p w14:paraId="4855441E" w14:textId="77777777" w:rsidR="00E65809" w:rsidRPr="007C5712" w:rsidRDefault="004835B9" w:rsidP="004835B9">
      <w:pPr>
        <w:widowControl w:val="0"/>
        <w:rPr>
          <w:sz w:val="26"/>
          <w:szCs w:val="26"/>
          <w:lang w:val="en-GB"/>
        </w:rPr>
      </w:pPr>
      <w:r w:rsidRPr="007C5712">
        <w:rPr>
          <w:sz w:val="26"/>
          <w:szCs w:val="26"/>
          <w:lang w:val="en-GB"/>
        </w:rPr>
        <w:t xml:space="preserve">Further referred to as </w:t>
      </w:r>
      <w:r w:rsidRPr="007C5712">
        <w:rPr>
          <w:b/>
          <w:sz w:val="26"/>
          <w:szCs w:val="26"/>
          <w:lang w:val="en-GB"/>
        </w:rPr>
        <w:t>DL</w:t>
      </w:r>
      <w:r w:rsidRPr="007C5712">
        <w:rPr>
          <w:sz w:val="26"/>
          <w:szCs w:val="26"/>
          <w:lang w:val="en-GB"/>
        </w:rPr>
        <w:t>.</w:t>
      </w:r>
    </w:p>
    <w:p w14:paraId="5DA9291B" w14:textId="77777777" w:rsidR="00421FE8" w:rsidRPr="007C5712" w:rsidRDefault="00421FE8" w:rsidP="004835B9">
      <w:pPr>
        <w:widowControl w:val="0"/>
        <w:rPr>
          <w:sz w:val="26"/>
          <w:szCs w:val="26"/>
          <w:lang w:val="en-GB"/>
        </w:rPr>
      </w:pPr>
    </w:p>
    <w:p w14:paraId="7B4991EE" w14:textId="77777777" w:rsidR="00421FE8" w:rsidRPr="007C5712" w:rsidRDefault="00421FE8" w:rsidP="00421FE8">
      <w:pPr>
        <w:widowControl w:val="0"/>
        <w:rPr>
          <w:sz w:val="26"/>
          <w:szCs w:val="26"/>
          <w:lang w:val="en-GB"/>
        </w:rPr>
      </w:pPr>
      <w:r w:rsidRPr="007C5712">
        <w:rPr>
          <w:sz w:val="26"/>
          <w:szCs w:val="26"/>
          <w:lang w:val="en-GB"/>
        </w:rPr>
        <w:t xml:space="preserve">Ilyenkov, E.V .‘The Concept of the Ideal’, In: </w:t>
      </w:r>
      <w:r w:rsidRPr="007C5712">
        <w:rPr>
          <w:i/>
          <w:iCs/>
          <w:sz w:val="26"/>
          <w:szCs w:val="26"/>
          <w:lang w:val="en-GB"/>
        </w:rPr>
        <w:t xml:space="preserve">Philosophy in the USSR,  Problems of Dialectic al Materialism </w:t>
      </w:r>
      <w:r w:rsidRPr="007C5712">
        <w:rPr>
          <w:sz w:val="26"/>
          <w:szCs w:val="26"/>
          <w:lang w:val="en-GB"/>
        </w:rPr>
        <w:t xml:space="preserve">(Robert Daglish, tr), Progress Publ. Moscow, 1977b, pp. 71- 99. Further referred to as </w:t>
      </w:r>
      <w:r w:rsidRPr="007C5712">
        <w:rPr>
          <w:b/>
          <w:sz w:val="26"/>
          <w:szCs w:val="26"/>
          <w:lang w:val="en-GB"/>
        </w:rPr>
        <w:t>DoI1</w:t>
      </w:r>
    </w:p>
    <w:p w14:paraId="507060F4" w14:textId="77777777" w:rsidR="00421FE8" w:rsidRPr="007C5712" w:rsidRDefault="00421FE8" w:rsidP="00421FE8">
      <w:pPr>
        <w:rPr>
          <w:sz w:val="26"/>
          <w:szCs w:val="26"/>
          <w:lang w:val="en-GB"/>
        </w:rPr>
      </w:pPr>
      <w:r w:rsidRPr="007C5712">
        <w:rPr>
          <w:rStyle w:val="Hypertext"/>
          <w:sz w:val="26"/>
          <w:szCs w:val="26"/>
          <w:lang w:val="en-GB"/>
        </w:rPr>
        <w:t>https://www.marxists.org/archive/ilyenkov/works/ideal/ideal.htm</w:t>
      </w:r>
    </w:p>
    <w:p w14:paraId="78233F8A" w14:textId="77777777" w:rsidR="00421FE8" w:rsidRPr="007C5712" w:rsidRDefault="00421FE8" w:rsidP="004835B9">
      <w:pPr>
        <w:widowControl w:val="0"/>
        <w:rPr>
          <w:sz w:val="26"/>
          <w:szCs w:val="26"/>
          <w:lang w:val="en-GB"/>
        </w:rPr>
      </w:pPr>
    </w:p>
    <w:p w14:paraId="424943AA" w14:textId="45C6539E" w:rsidR="003F037F" w:rsidRPr="007C5712" w:rsidRDefault="003F037F" w:rsidP="003F037F">
      <w:pPr>
        <w:widowControl w:val="0"/>
        <w:rPr>
          <w:sz w:val="26"/>
          <w:szCs w:val="26"/>
          <w:lang w:val="en-GB"/>
        </w:rPr>
      </w:pPr>
      <w:r w:rsidRPr="007C5712">
        <w:rPr>
          <w:sz w:val="26"/>
          <w:szCs w:val="26"/>
          <w:lang w:val="en-GB"/>
        </w:rPr>
        <w:t xml:space="preserve">Ilyenkov, E. V. 2008. </w:t>
      </w:r>
      <w:r w:rsidRPr="007C5712">
        <w:rPr>
          <w:i/>
          <w:sz w:val="26"/>
          <w:szCs w:val="26"/>
          <w:lang w:val="en-GB"/>
        </w:rPr>
        <w:t>The Dialectics of the Abstract and the Concrete in Marx’s Capital.</w:t>
      </w:r>
      <w:r w:rsidRPr="007C5712">
        <w:rPr>
          <w:sz w:val="26"/>
          <w:szCs w:val="26"/>
          <w:lang w:val="en-GB"/>
        </w:rPr>
        <w:t xml:space="preserve"> Translated by Sergei Syrovatkin. Delhi: Aakar Books, 2008.</w:t>
      </w:r>
    </w:p>
    <w:p w14:paraId="73B14E15" w14:textId="77777777" w:rsidR="003F037F" w:rsidRPr="007C5712" w:rsidRDefault="003F037F" w:rsidP="00421FE8">
      <w:pPr>
        <w:widowControl w:val="0"/>
        <w:rPr>
          <w:sz w:val="26"/>
          <w:szCs w:val="26"/>
        </w:rPr>
      </w:pPr>
    </w:p>
    <w:p w14:paraId="5363134D" w14:textId="3CF753E0" w:rsidR="00421FE8" w:rsidRPr="00392563" w:rsidRDefault="00421FE8" w:rsidP="00421FE8">
      <w:pPr>
        <w:widowControl w:val="0"/>
        <w:rPr>
          <w:sz w:val="26"/>
          <w:szCs w:val="26"/>
          <w:lang w:val="en-GB"/>
        </w:rPr>
      </w:pPr>
      <w:r w:rsidRPr="00392563">
        <w:rPr>
          <w:sz w:val="26"/>
          <w:szCs w:val="26"/>
          <w:lang w:val="en-GB"/>
        </w:rPr>
        <w:t xml:space="preserve">Ilyenkov, E.V.  Dialektika Idealnogo’, </w:t>
      </w:r>
      <w:r w:rsidRPr="00392563">
        <w:rPr>
          <w:i/>
          <w:iCs/>
          <w:sz w:val="26"/>
          <w:szCs w:val="26"/>
          <w:lang w:val="en-GB"/>
        </w:rPr>
        <w:t>Logos</w:t>
      </w:r>
      <w:r w:rsidRPr="00392563">
        <w:rPr>
          <w:sz w:val="26"/>
          <w:szCs w:val="26"/>
          <w:lang w:val="en-GB"/>
        </w:rPr>
        <w:t>, 2009 1: 6–62.</w:t>
      </w:r>
      <w:r w:rsidRPr="00392563">
        <w:rPr>
          <w:i/>
          <w:iCs/>
          <w:sz w:val="26"/>
          <w:szCs w:val="26"/>
          <w:lang w:val="en-GB"/>
        </w:rPr>
        <w:t xml:space="preserve"> </w:t>
      </w:r>
    </w:p>
    <w:p w14:paraId="7C9C6B79" w14:textId="77777777" w:rsidR="00421FE8" w:rsidRPr="00392563" w:rsidRDefault="00421FE8" w:rsidP="004835B9">
      <w:pPr>
        <w:widowControl w:val="0"/>
        <w:rPr>
          <w:sz w:val="26"/>
          <w:szCs w:val="26"/>
          <w:lang w:val="en-GB"/>
        </w:rPr>
      </w:pPr>
    </w:p>
    <w:p w14:paraId="26712F0E" w14:textId="77A9F05C" w:rsidR="003F037F" w:rsidRPr="007C5712" w:rsidRDefault="003F037F" w:rsidP="003F037F">
      <w:pPr>
        <w:widowControl w:val="0"/>
        <w:rPr>
          <w:sz w:val="26"/>
          <w:szCs w:val="26"/>
          <w:lang w:val="en-GB"/>
        </w:rPr>
      </w:pPr>
      <w:r w:rsidRPr="007C5712">
        <w:rPr>
          <w:sz w:val="26"/>
          <w:szCs w:val="26"/>
          <w:lang w:val="en-GB"/>
        </w:rPr>
        <w:t xml:space="preserve">Ilyenkov, E. V. In </w:t>
      </w:r>
      <w:r w:rsidRPr="007C5712">
        <w:rPr>
          <w:i/>
          <w:iCs/>
          <w:sz w:val="26"/>
          <w:szCs w:val="26"/>
          <w:lang w:val="en-GB"/>
        </w:rPr>
        <w:t>Dialectivs of the Ideal, Evald Ilyenkov and Creative Soviet Marxism,</w:t>
      </w:r>
      <w:r w:rsidRPr="007C5712">
        <w:rPr>
          <w:sz w:val="26"/>
          <w:szCs w:val="26"/>
          <w:lang w:val="en-GB"/>
        </w:rPr>
        <w:t xml:space="preserve"> Alex Levant and Vesa Oittinen (eds). Historical Materialism Book Series, volume 60, 2014, pp. 25-80. Further referred to as </w:t>
      </w:r>
      <w:r w:rsidRPr="007C5712">
        <w:rPr>
          <w:b/>
          <w:sz w:val="26"/>
          <w:szCs w:val="26"/>
          <w:lang w:val="en-GB"/>
        </w:rPr>
        <w:t>DoI2</w:t>
      </w:r>
      <w:r w:rsidRPr="007C5712">
        <w:rPr>
          <w:sz w:val="26"/>
          <w:szCs w:val="26"/>
          <w:lang w:val="en-GB"/>
        </w:rPr>
        <w:t>.</w:t>
      </w:r>
    </w:p>
    <w:p w14:paraId="0845B9EE" w14:textId="77777777" w:rsidR="003F037F" w:rsidRPr="007C5712" w:rsidRDefault="003F037F" w:rsidP="004835B9">
      <w:pPr>
        <w:widowControl w:val="0"/>
        <w:rPr>
          <w:sz w:val="26"/>
          <w:szCs w:val="26"/>
          <w:lang w:val="en-GB"/>
        </w:rPr>
      </w:pPr>
    </w:p>
    <w:p w14:paraId="1935BA8F" w14:textId="2284B169" w:rsidR="003672C5" w:rsidRPr="007C5712" w:rsidRDefault="00DC5364" w:rsidP="00A366F9">
      <w:pPr>
        <w:widowControl w:val="0"/>
        <w:rPr>
          <w:sz w:val="26"/>
          <w:szCs w:val="26"/>
          <w:lang w:val="en-GB"/>
        </w:rPr>
      </w:pPr>
      <w:r w:rsidRPr="007C5712">
        <w:rPr>
          <w:sz w:val="26"/>
          <w:szCs w:val="26"/>
          <w:lang w:val="en-GB"/>
        </w:rPr>
        <w:t>Ilyenkov, E. V. Activity and Knowledge, First published: "Deyatel'nost' i Znanie" (1974), in: E. V. Ilyenkov, Filosofiya i Kul'tura [Philosophy and Culture], Moscow: Politizdat (1991).</w:t>
      </w:r>
      <w:r w:rsidR="00DC2850" w:rsidRPr="007C5712">
        <w:rPr>
          <w:sz w:val="26"/>
          <w:szCs w:val="26"/>
          <w:lang w:val="en-GB"/>
        </w:rPr>
        <w:t xml:space="preserve"> (</w:t>
      </w:r>
      <w:r w:rsidR="00DC2850" w:rsidRPr="007C5712">
        <w:rPr>
          <w:sz w:val="26"/>
          <w:szCs w:val="26"/>
        </w:rPr>
        <w:t>Peter Moxhay tr. 2002</w:t>
      </w:r>
      <w:r w:rsidR="0002331F">
        <w:rPr>
          <w:sz w:val="26"/>
          <w:szCs w:val="26"/>
        </w:rPr>
        <w:t>)</w:t>
      </w:r>
      <w:r w:rsidR="00DC2850" w:rsidRPr="007C5712">
        <w:rPr>
          <w:sz w:val="26"/>
          <w:szCs w:val="26"/>
        </w:rPr>
        <w:t>;</w:t>
      </w:r>
    </w:p>
    <w:p w14:paraId="1A716BA7" w14:textId="6AFA64CA" w:rsidR="00DC5364" w:rsidRPr="007C5712" w:rsidRDefault="00AF4C2C" w:rsidP="00A366F9">
      <w:pPr>
        <w:widowControl w:val="0"/>
        <w:rPr>
          <w:sz w:val="26"/>
          <w:szCs w:val="26"/>
        </w:rPr>
      </w:pPr>
      <w:hyperlink r:id="rId9" w:history="1">
        <w:r w:rsidR="00DC5364" w:rsidRPr="007C5712">
          <w:rPr>
            <w:rStyle w:val="Hyperlink"/>
            <w:sz w:val="26"/>
            <w:szCs w:val="26"/>
          </w:rPr>
          <w:t>https://www.marxists.org/archive/ilyenkov/works/activity/index.htm</w:t>
        </w:r>
      </w:hyperlink>
      <w:r w:rsidR="00DC5364" w:rsidRPr="007C5712">
        <w:rPr>
          <w:sz w:val="26"/>
          <w:szCs w:val="26"/>
        </w:rPr>
        <w:t xml:space="preserve"> </w:t>
      </w:r>
    </w:p>
    <w:p w14:paraId="775AA7F3" w14:textId="77777777" w:rsidR="00DC5364" w:rsidRPr="007C5712" w:rsidRDefault="00DC5364" w:rsidP="003672C5">
      <w:pPr>
        <w:widowControl w:val="0"/>
        <w:rPr>
          <w:sz w:val="26"/>
          <w:szCs w:val="26"/>
          <w:lang w:val="en-GB"/>
        </w:rPr>
      </w:pPr>
    </w:p>
    <w:p w14:paraId="5B810788" w14:textId="77777777" w:rsidR="00A366F9" w:rsidRPr="007C5712" w:rsidRDefault="00A366F9" w:rsidP="00A366F9">
      <w:pPr>
        <w:widowControl w:val="0"/>
        <w:rPr>
          <w:sz w:val="26"/>
          <w:szCs w:val="26"/>
          <w:lang w:val="en-GB"/>
        </w:rPr>
      </w:pPr>
      <w:r w:rsidRPr="007C5712">
        <w:rPr>
          <w:sz w:val="26"/>
          <w:szCs w:val="26"/>
        </w:rPr>
        <w:t xml:space="preserve">Jammer, Max. </w:t>
      </w:r>
      <w:r w:rsidRPr="007C5712">
        <w:rPr>
          <w:i/>
          <w:sz w:val="26"/>
          <w:szCs w:val="26"/>
          <w:lang w:val="en-GB"/>
        </w:rPr>
        <w:t>Concepts of Space: The History of Theories of Space in Physics.</w:t>
      </w:r>
      <w:r w:rsidRPr="007C5712">
        <w:rPr>
          <w:sz w:val="26"/>
          <w:szCs w:val="26"/>
          <w:lang w:val="en-GB"/>
        </w:rPr>
        <w:t xml:space="preserve"> 3rd enl. ed. New York: Dover Publications, 1993.</w:t>
      </w:r>
    </w:p>
    <w:p w14:paraId="0A5F5A16" w14:textId="77777777" w:rsidR="00A366F9" w:rsidRPr="007C5712" w:rsidRDefault="00A366F9" w:rsidP="00A366F9">
      <w:pPr>
        <w:widowControl w:val="0"/>
        <w:rPr>
          <w:sz w:val="26"/>
          <w:szCs w:val="26"/>
          <w:lang w:val="en-GB"/>
        </w:rPr>
      </w:pPr>
    </w:p>
    <w:p w14:paraId="000AD889" w14:textId="55C482C0" w:rsidR="00A366F9" w:rsidRPr="007C5712" w:rsidRDefault="00A366F9" w:rsidP="00A366F9">
      <w:pPr>
        <w:widowControl w:val="0"/>
        <w:rPr>
          <w:sz w:val="26"/>
          <w:szCs w:val="26"/>
          <w:lang w:val="en-GB"/>
        </w:rPr>
      </w:pPr>
      <w:r w:rsidRPr="007C5712">
        <w:rPr>
          <w:sz w:val="26"/>
          <w:szCs w:val="26"/>
          <w:lang w:val="en-GB"/>
        </w:rPr>
        <w:t xml:space="preserve">Jammer, Max. </w:t>
      </w:r>
      <w:r w:rsidRPr="007C5712">
        <w:rPr>
          <w:i/>
          <w:sz w:val="26"/>
          <w:szCs w:val="26"/>
          <w:lang w:val="en-GB"/>
        </w:rPr>
        <w:t>Concepts of Simultaneity: From Antiquity to Einstein and Beyond</w:t>
      </w:r>
      <w:r w:rsidRPr="007C5712">
        <w:rPr>
          <w:sz w:val="26"/>
          <w:szCs w:val="26"/>
          <w:lang w:val="en-GB"/>
        </w:rPr>
        <w:t>. Johns Hopkins University Press, 2006.</w:t>
      </w:r>
    </w:p>
    <w:p w14:paraId="2DBE6FEC" w14:textId="77777777" w:rsidR="003F037F" w:rsidRPr="007C5712" w:rsidRDefault="003F037F" w:rsidP="003F037F">
      <w:pPr>
        <w:widowControl w:val="0"/>
        <w:rPr>
          <w:sz w:val="26"/>
          <w:szCs w:val="26"/>
          <w:lang w:val="en-GB"/>
        </w:rPr>
      </w:pPr>
    </w:p>
    <w:p w14:paraId="761823EE" w14:textId="1250DCB3" w:rsidR="003F037F" w:rsidRPr="007C5712" w:rsidRDefault="003F037F" w:rsidP="003F037F">
      <w:pPr>
        <w:widowControl w:val="0"/>
        <w:rPr>
          <w:sz w:val="26"/>
          <w:szCs w:val="26"/>
          <w:lang w:val="en-GB"/>
        </w:rPr>
      </w:pPr>
      <w:r w:rsidRPr="007C5712">
        <w:rPr>
          <w:sz w:val="26"/>
          <w:szCs w:val="26"/>
          <w:lang w:val="en-GB"/>
        </w:rPr>
        <w:t xml:space="preserve">Kant, Immanuel. </w:t>
      </w:r>
      <w:r w:rsidRPr="007C5712">
        <w:rPr>
          <w:i/>
          <w:iCs/>
          <w:sz w:val="26"/>
          <w:szCs w:val="26"/>
          <w:lang w:val="en-GB"/>
        </w:rPr>
        <w:t>Critique of Pure Reason (1787)</w:t>
      </w:r>
      <w:r w:rsidR="0002331F">
        <w:rPr>
          <w:sz w:val="26"/>
          <w:szCs w:val="26"/>
          <w:lang w:val="en-GB"/>
        </w:rPr>
        <w:t xml:space="preserve">. </w:t>
      </w:r>
      <w:r w:rsidRPr="007C5712">
        <w:rPr>
          <w:sz w:val="26"/>
          <w:szCs w:val="26"/>
          <w:lang w:val="en-GB"/>
        </w:rPr>
        <w:t xml:space="preserve">Translated and edited by Allen W. Wood and Paul Guyer. Cambridge University Press, 1998. </w:t>
      </w:r>
    </w:p>
    <w:p w14:paraId="05C79BCD" w14:textId="77777777" w:rsidR="003F037F" w:rsidRPr="007C5712" w:rsidRDefault="003F037F" w:rsidP="00A366F9">
      <w:pPr>
        <w:widowControl w:val="0"/>
        <w:rPr>
          <w:sz w:val="26"/>
          <w:szCs w:val="26"/>
          <w:lang w:val="en-GB"/>
        </w:rPr>
      </w:pPr>
    </w:p>
    <w:p w14:paraId="3B21A802" w14:textId="440822AD" w:rsidR="00A366F9" w:rsidRPr="007C5712" w:rsidRDefault="00A366F9" w:rsidP="00A366F9">
      <w:pPr>
        <w:widowControl w:val="0"/>
        <w:rPr>
          <w:sz w:val="26"/>
          <w:szCs w:val="26"/>
        </w:rPr>
      </w:pPr>
      <w:r w:rsidRPr="00297D46">
        <w:rPr>
          <w:sz w:val="26"/>
          <w:szCs w:val="26"/>
        </w:rPr>
        <w:t>Kircz</w:t>
      </w:r>
      <w:r w:rsidR="00732A62" w:rsidRPr="00297D46">
        <w:rPr>
          <w:sz w:val="26"/>
          <w:szCs w:val="26"/>
        </w:rPr>
        <w:t xml:space="preserve">, Joost </w:t>
      </w:r>
      <w:r w:rsidRPr="00297D46">
        <w:rPr>
          <w:sz w:val="26"/>
          <w:szCs w:val="26"/>
        </w:rPr>
        <w:t xml:space="preserve"> &amp; </w:t>
      </w:r>
      <w:r w:rsidR="00732A62" w:rsidRPr="00297D46">
        <w:rPr>
          <w:sz w:val="26"/>
          <w:szCs w:val="26"/>
        </w:rPr>
        <w:t>V</w:t>
      </w:r>
      <w:r w:rsidRPr="00297D46">
        <w:rPr>
          <w:sz w:val="26"/>
          <w:szCs w:val="26"/>
        </w:rPr>
        <w:t>an</w:t>
      </w:r>
      <w:r w:rsidR="00732A62" w:rsidRPr="00297D46">
        <w:rPr>
          <w:sz w:val="26"/>
          <w:szCs w:val="26"/>
        </w:rPr>
        <w:t xml:space="preserve"> </w:t>
      </w:r>
      <w:r w:rsidRPr="00297D46">
        <w:rPr>
          <w:sz w:val="26"/>
          <w:szCs w:val="26"/>
        </w:rPr>
        <w:t>der</w:t>
      </w:r>
      <w:r w:rsidR="00732A62" w:rsidRPr="00297D46">
        <w:rPr>
          <w:sz w:val="26"/>
          <w:szCs w:val="26"/>
        </w:rPr>
        <w:t xml:space="preserve"> </w:t>
      </w:r>
      <w:r w:rsidRPr="00297D46">
        <w:rPr>
          <w:sz w:val="26"/>
          <w:szCs w:val="26"/>
        </w:rPr>
        <w:t>Linden</w:t>
      </w:r>
      <w:r w:rsidR="00732A62" w:rsidRPr="00297D46">
        <w:rPr>
          <w:sz w:val="26"/>
          <w:szCs w:val="26"/>
        </w:rPr>
        <w:t>, Marcel,</w:t>
      </w:r>
      <w:r w:rsidR="00F6138F" w:rsidRPr="00297D46">
        <w:rPr>
          <w:sz w:val="26"/>
          <w:szCs w:val="26"/>
        </w:rPr>
        <w:t xml:space="preserve"> 2022. </w:t>
      </w:r>
      <w:r w:rsidRPr="00297D46">
        <w:rPr>
          <w:sz w:val="26"/>
          <w:szCs w:val="26"/>
        </w:rPr>
        <w:t xml:space="preserve"> </w:t>
      </w:r>
      <w:r w:rsidR="006F4AB9">
        <w:rPr>
          <w:sz w:val="26"/>
          <w:szCs w:val="26"/>
        </w:rPr>
        <w:t>‘</w:t>
      </w:r>
      <w:r w:rsidR="00732A62" w:rsidRPr="007C5712">
        <w:rPr>
          <w:sz w:val="26"/>
          <w:szCs w:val="26"/>
        </w:rPr>
        <w:t>Complicating the quantity</w:t>
      </w:r>
      <w:r w:rsidR="003F037F" w:rsidRPr="007C5712">
        <w:rPr>
          <w:sz w:val="26"/>
          <w:szCs w:val="26"/>
        </w:rPr>
        <w:t xml:space="preserve">, </w:t>
      </w:r>
      <w:r w:rsidR="00732A62" w:rsidRPr="007C5712">
        <w:rPr>
          <w:sz w:val="26"/>
          <w:szCs w:val="26"/>
        </w:rPr>
        <w:t>quality transition</w:t>
      </w:r>
      <w:r w:rsidR="006F4AB9">
        <w:rPr>
          <w:sz w:val="26"/>
          <w:szCs w:val="26"/>
        </w:rPr>
        <w:t>’</w:t>
      </w:r>
      <w:r w:rsidR="00732A62" w:rsidRPr="007C5712">
        <w:rPr>
          <w:sz w:val="26"/>
          <w:szCs w:val="26"/>
        </w:rPr>
        <w:t xml:space="preserve">, </w:t>
      </w:r>
      <w:r w:rsidR="00732A62" w:rsidRPr="007C5712">
        <w:rPr>
          <w:bCs/>
          <w:i/>
          <w:sz w:val="26"/>
          <w:szCs w:val="26"/>
        </w:rPr>
        <w:t>Critique</w:t>
      </w:r>
      <w:r w:rsidR="00732A62" w:rsidRPr="007C5712">
        <w:rPr>
          <w:bCs/>
          <w:sz w:val="26"/>
          <w:szCs w:val="26"/>
        </w:rPr>
        <w:t xml:space="preserve">, </w:t>
      </w:r>
      <w:r w:rsidR="006F4AB9" w:rsidRPr="006F4AB9">
        <w:rPr>
          <w:bCs/>
          <w:sz w:val="26"/>
          <w:szCs w:val="26"/>
        </w:rPr>
        <w:t>49:3-4, 177-190</w:t>
      </w:r>
      <w:r w:rsidR="00F6138F">
        <w:rPr>
          <w:bCs/>
          <w:sz w:val="26"/>
          <w:szCs w:val="26"/>
        </w:rPr>
        <w:t>,</w:t>
      </w:r>
      <w:r w:rsidR="0002331F">
        <w:rPr>
          <w:sz w:val="26"/>
          <w:szCs w:val="26"/>
        </w:rPr>
        <w:t xml:space="preserve"> 2022.</w:t>
      </w:r>
    </w:p>
    <w:p w14:paraId="02A49CEA" w14:textId="77777777" w:rsidR="00A366F9" w:rsidRPr="007C5712" w:rsidRDefault="00A366F9" w:rsidP="00A366F9">
      <w:pPr>
        <w:widowControl w:val="0"/>
        <w:rPr>
          <w:sz w:val="26"/>
          <w:szCs w:val="26"/>
        </w:rPr>
      </w:pPr>
    </w:p>
    <w:p w14:paraId="15371CF6" w14:textId="62A2F7CA" w:rsidR="00A366F9" w:rsidRPr="007C5712" w:rsidRDefault="00A366F9" w:rsidP="00A366F9">
      <w:pPr>
        <w:widowControl w:val="0"/>
        <w:rPr>
          <w:sz w:val="26"/>
          <w:szCs w:val="26"/>
          <w:lang w:val="en-GB"/>
        </w:rPr>
      </w:pPr>
      <w:r w:rsidRPr="007C5712">
        <w:rPr>
          <w:sz w:val="26"/>
          <w:szCs w:val="26"/>
          <w:lang w:val="en-GB"/>
        </w:rPr>
        <w:t>Kula, Witold.</w:t>
      </w:r>
      <w:r w:rsidRPr="007C5712">
        <w:rPr>
          <w:i/>
          <w:sz w:val="26"/>
          <w:szCs w:val="26"/>
          <w:lang w:val="en-GB"/>
        </w:rPr>
        <w:t xml:space="preserve"> Measures and Men.</w:t>
      </w:r>
      <w:r w:rsidRPr="007C5712">
        <w:rPr>
          <w:sz w:val="26"/>
          <w:szCs w:val="26"/>
          <w:lang w:val="en-GB"/>
        </w:rPr>
        <w:t xml:space="preserve"> </w:t>
      </w:r>
      <w:r w:rsidR="00C44D4A" w:rsidRPr="007C5712">
        <w:rPr>
          <w:sz w:val="26"/>
          <w:szCs w:val="26"/>
          <w:lang w:val="en-GB"/>
        </w:rPr>
        <w:t>(</w:t>
      </w:r>
      <w:r w:rsidRPr="007C5712">
        <w:rPr>
          <w:sz w:val="26"/>
          <w:szCs w:val="26"/>
          <w:lang w:val="en-GB"/>
        </w:rPr>
        <w:t>R. Szreter</w:t>
      </w:r>
      <w:r w:rsidR="006B5E7E" w:rsidRPr="007C5712">
        <w:rPr>
          <w:sz w:val="26"/>
          <w:szCs w:val="26"/>
          <w:lang w:val="en-GB"/>
        </w:rPr>
        <w:t xml:space="preserve"> tr.)</w:t>
      </w:r>
      <w:r w:rsidRPr="007C5712">
        <w:rPr>
          <w:sz w:val="26"/>
          <w:szCs w:val="26"/>
          <w:lang w:val="en-GB"/>
        </w:rPr>
        <w:t>. Princeton University Press, 1986.</w:t>
      </w:r>
    </w:p>
    <w:p w14:paraId="7E5ECE5F" w14:textId="3FDA775B" w:rsidR="00A366F9" w:rsidRDefault="00A366F9" w:rsidP="00A366F9">
      <w:pPr>
        <w:widowControl w:val="0"/>
        <w:rPr>
          <w:sz w:val="26"/>
          <w:szCs w:val="26"/>
          <w:lang w:val="en-GB"/>
        </w:rPr>
      </w:pPr>
      <w:r w:rsidRPr="007C5712">
        <w:rPr>
          <w:sz w:val="26"/>
          <w:szCs w:val="26"/>
          <w:lang w:val="en-GB"/>
        </w:rPr>
        <w:t xml:space="preserve">Landsberg, Peter Theodore (ed). </w:t>
      </w:r>
      <w:r w:rsidRPr="007C5712">
        <w:rPr>
          <w:i/>
          <w:sz w:val="26"/>
          <w:szCs w:val="26"/>
          <w:lang w:val="en-GB"/>
        </w:rPr>
        <w:t>The Enigma of Time</w:t>
      </w:r>
      <w:r w:rsidR="00E44343">
        <w:rPr>
          <w:sz w:val="26"/>
          <w:szCs w:val="26"/>
          <w:lang w:val="en-GB"/>
        </w:rPr>
        <w:t xml:space="preserve">, </w:t>
      </w:r>
      <w:r w:rsidRPr="007C5712">
        <w:rPr>
          <w:sz w:val="26"/>
          <w:szCs w:val="26"/>
          <w:lang w:val="en-GB"/>
        </w:rPr>
        <w:t>A. Hilger, 1985</w:t>
      </w:r>
      <w:r w:rsidR="00DF41FE" w:rsidRPr="007C5712">
        <w:rPr>
          <w:sz w:val="26"/>
          <w:szCs w:val="26"/>
          <w:lang w:val="en-GB"/>
        </w:rPr>
        <w:t>.</w:t>
      </w:r>
    </w:p>
    <w:p w14:paraId="1BA2BCCA" w14:textId="77777777" w:rsidR="00E245BD" w:rsidRDefault="00E245BD" w:rsidP="00A366F9">
      <w:pPr>
        <w:widowControl w:val="0"/>
        <w:rPr>
          <w:sz w:val="26"/>
          <w:szCs w:val="26"/>
          <w:lang w:val="en-GB"/>
        </w:rPr>
      </w:pPr>
    </w:p>
    <w:p w14:paraId="317F6A19" w14:textId="018388A1" w:rsidR="00E245BD" w:rsidRPr="00E245BD" w:rsidRDefault="00E245BD" w:rsidP="00E245BD">
      <w:pPr>
        <w:widowControl w:val="0"/>
        <w:rPr>
          <w:sz w:val="26"/>
          <w:szCs w:val="26"/>
          <w:lang w:val="en-GB"/>
        </w:rPr>
      </w:pPr>
      <w:r w:rsidRPr="00E245BD">
        <w:rPr>
          <w:sz w:val="26"/>
          <w:szCs w:val="26"/>
          <w:lang w:val="en-GB"/>
        </w:rPr>
        <w:t xml:space="preserve">Lenin, Vladimir Ilyich Ulyanov. </w:t>
      </w:r>
      <w:r w:rsidRPr="00E245BD">
        <w:rPr>
          <w:i/>
          <w:iCs/>
          <w:sz w:val="26"/>
          <w:szCs w:val="26"/>
          <w:lang w:val="en-GB"/>
        </w:rPr>
        <w:t>Materialism and Empirio-Criticism. Critical Comments on a Reactionary Philosophy (1908).</w:t>
      </w:r>
      <w:r w:rsidRPr="00E245BD">
        <w:rPr>
          <w:sz w:val="26"/>
          <w:szCs w:val="26"/>
          <w:lang w:val="en-GB"/>
        </w:rPr>
        <w:t xml:space="preserve"> Vol. 14. Collected W</w:t>
      </w:r>
      <w:r>
        <w:rPr>
          <w:sz w:val="26"/>
          <w:szCs w:val="26"/>
          <w:lang w:val="en-GB"/>
        </w:rPr>
        <w:t>orks. Progress Publishers, 1968</w:t>
      </w:r>
    </w:p>
    <w:p w14:paraId="4D3146A8" w14:textId="31B880D7" w:rsidR="00E245BD" w:rsidRPr="007C5712" w:rsidRDefault="00E245BD" w:rsidP="00A366F9">
      <w:pPr>
        <w:widowControl w:val="0"/>
        <w:rPr>
          <w:sz w:val="26"/>
          <w:szCs w:val="26"/>
          <w:lang w:val="en-GB"/>
        </w:rPr>
      </w:pPr>
    </w:p>
    <w:p w14:paraId="21B7125B" w14:textId="77777777" w:rsidR="00F672D8" w:rsidRPr="007C5712" w:rsidRDefault="00F672D8" w:rsidP="00A366F9">
      <w:pPr>
        <w:widowControl w:val="0"/>
        <w:rPr>
          <w:sz w:val="26"/>
          <w:szCs w:val="26"/>
          <w:lang w:val="en-GB"/>
        </w:rPr>
      </w:pPr>
    </w:p>
    <w:p w14:paraId="4F6CB028" w14:textId="3D296796" w:rsidR="00F672D8" w:rsidRPr="007C5712" w:rsidRDefault="00F672D8" w:rsidP="00F672D8">
      <w:pPr>
        <w:widowControl w:val="0"/>
        <w:rPr>
          <w:sz w:val="26"/>
          <w:szCs w:val="26"/>
          <w:lang w:val="en-GB"/>
        </w:rPr>
      </w:pPr>
      <w:r w:rsidRPr="007C5712">
        <w:rPr>
          <w:sz w:val="26"/>
          <w:szCs w:val="26"/>
          <w:lang w:val="en-GB"/>
        </w:rPr>
        <w:t xml:space="preserve">A.N. Leontyev 1977  Acivity and consciousness, in:  </w:t>
      </w:r>
      <w:r w:rsidRPr="007C5712">
        <w:rPr>
          <w:i/>
          <w:iCs/>
          <w:sz w:val="26"/>
          <w:szCs w:val="26"/>
          <w:lang w:val="en-GB"/>
        </w:rPr>
        <w:t xml:space="preserve">Philosophy in the USSR,  Problems of Dialectical Materialism </w:t>
      </w:r>
      <w:r w:rsidRPr="007C5712">
        <w:rPr>
          <w:sz w:val="26"/>
          <w:szCs w:val="26"/>
          <w:lang w:val="en-GB"/>
        </w:rPr>
        <w:t>(Robert Daglish, tr) (Progress Publ. Moscow, 1977, pp. 180- 202},</w:t>
      </w:r>
    </w:p>
    <w:p w14:paraId="0747FBD0" w14:textId="77777777" w:rsidR="00F672D8" w:rsidRPr="007C5712" w:rsidRDefault="00F672D8" w:rsidP="00A366F9">
      <w:pPr>
        <w:widowControl w:val="0"/>
        <w:rPr>
          <w:sz w:val="26"/>
          <w:szCs w:val="26"/>
          <w:lang w:val="en-GB"/>
        </w:rPr>
      </w:pPr>
    </w:p>
    <w:p w14:paraId="428CDF18" w14:textId="2A1A8996" w:rsidR="00DF41FE" w:rsidRPr="007C5712" w:rsidRDefault="00DF41FE" w:rsidP="00DF41FE">
      <w:pPr>
        <w:widowControl w:val="0"/>
        <w:rPr>
          <w:sz w:val="26"/>
          <w:szCs w:val="26"/>
          <w:lang w:val="en-GB"/>
        </w:rPr>
      </w:pPr>
      <w:r w:rsidRPr="007C5712">
        <w:rPr>
          <w:sz w:val="26"/>
          <w:szCs w:val="26"/>
          <w:lang w:val="en-GB"/>
        </w:rPr>
        <w:t xml:space="preserve">Levant, Alex ‘E.V. Ilyenkov and Creative Soviet Marxism: Introduction to Dialectics of the Ideal”, In: </w:t>
      </w:r>
      <w:r w:rsidRPr="007C5712">
        <w:rPr>
          <w:i/>
          <w:iCs/>
          <w:sz w:val="26"/>
          <w:szCs w:val="26"/>
          <w:lang w:val="en-GB"/>
        </w:rPr>
        <w:t>Dialectivs of the Ideal, Evald Ilyenkov and Creative Soviet Marxism,</w:t>
      </w:r>
      <w:r w:rsidRPr="007C5712">
        <w:rPr>
          <w:sz w:val="26"/>
          <w:szCs w:val="26"/>
          <w:lang w:val="en-GB"/>
        </w:rPr>
        <w:t xml:space="preserve"> Alex Levant and Vesa Oittinen (eds) .Historical Materialism Book Series, volume 60, 2014, pp. 3-24.</w:t>
      </w:r>
    </w:p>
    <w:p w14:paraId="5B3F15BA" w14:textId="77777777" w:rsidR="002C1D98" w:rsidRPr="007C5712" w:rsidRDefault="002C1D98" w:rsidP="00DF41FE">
      <w:pPr>
        <w:widowControl w:val="0"/>
        <w:rPr>
          <w:sz w:val="26"/>
          <w:szCs w:val="26"/>
          <w:lang w:val="en-GB"/>
        </w:rPr>
      </w:pPr>
    </w:p>
    <w:p w14:paraId="678B729F" w14:textId="159C24A8" w:rsidR="002C1D98" w:rsidRPr="007C5712" w:rsidRDefault="002C1D98" w:rsidP="002C1D98">
      <w:pPr>
        <w:widowControl w:val="0"/>
        <w:rPr>
          <w:sz w:val="26"/>
          <w:szCs w:val="26"/>
          <w:lang w:val="en-GB"/>
        </w:rPr>
      </w:pPr>
      <w:r w:rsidRPr="007C5712">
        <w:rPr>
          <w:sz w:val="26"/>
          <w:szCs w:val="26"/>
          <w:lang w:val="nl-NL"/>
        </w:rPr>
        <w:t>Loren, Graham and Jean</w:t>
      </w:r>
      <w:r w:rsidRPr="007C5712">
        <w:rPr>
          <w:sz w:val="26"/>
          <w:szCs w:val="26"/>
          <w:lang w:val="nl-NL"/>
        </w:rPr>
        <w:noBreakHyphen/>
        <w:t xml:space="preserve">Michel Kantor. </w:t>
      </w:r>
      <w:r w:rsidRPr="007C5712">
        <w:rPr>
          <w:i/>
          <w:iCs/>
          <w:sz w:val="26"/>
          <w:szCs w:val="26"/>
          <w:lang w:val="en-GB"/>
        </w:rPr>
        <w:t xml:space="preserve">Naming Infinity: A True Story of Religious </w:t>
      </w:r>
      <w:r w:rsidRPr="007C5712">
        <w:rPr>
          <w:i/>
          <w:iCs/>
          <w:sz w:val="26"/>
          <w:szCs w:val="26"/>
          <w:lang w:val="en-GB"/>
        </w:rPr>
        <w:lastRenderedPageBreak/>
        <w:t>Mysticism and Mathematical Creativity</w:t>
      </w:r>
      <w:r w:rsidRPr="007C5712">
        <w:rPr>
          <w:sz w:val="26"/>
          <w:szCs w:val="26"/>
          <w:lang w:val="en-GB"/>
        </w:rPr>
        <w:t>. The Belknap Press of Harvard University Press, 2009.</w:t>
      </w:r>
    </w:p>
    <w:p w14:paraId="1E31620E" w14:textId="77777777" w:rsidR="002C1D98" w:rsidRPr="007C5712" w:rsidRDefault="002C1D98" w:rsidP="00DF41FE">
      <w:pPr>
        <w:widowControl w:val="0"/>
        <w:rPr>
          <w:sz w:val="26"/>
          <w:szCs w:val="26"/>
          <w:lang w:val="en-GB"/>
        </w:rPr>
      </w:pPr>
    </w:p>
    <w:p w14:paraId="69AA18EA" w14:textId="77777777" w:rsidR="002C1D98" w:rsidRPr="007C5712" w:rsidRDefault="002C1D98" w:rsidP="002C1D98">
      <w:pPr>
        <w:widowControl w:val="0"/>
        <w:rPr>
          <w:sz w:val="26"/>
          <w:szCs w:val="26"/>
          <w:lang w:val="en-GB"/>
        </w:rPr>
      </w:pPr>
      <w:r w:rsidRPr="007C5712">
        <w:rPr>
          <w:sz w:val="26"/>
          <w:szCs w:val="26"/>
          <w:lang w:val="en-GB"/>
        </w:rPr>
        <w:t>Lovelock, James.</w:t>
      </w:r>
      <w:r w:rsidRPr="007C5712">
        <w:rPr>
          <w:i/>
          <w:iCs/>
          <w:sz w:val="26"/>
          <w:szCs w:val="26"/>
          <w:lang w:val="en-GB"/>
        </w:rPr>
        <w:t xml:space="preserve"> Gaia, a New Look at Life on Earth</w:t>
      </w:r>
      <w:r w:rsidRPr="007C5712">
        <w:rPr>
          <w:sz w:val="26"/>
          <w:szCs w:val="26"/>
          <w:lang w:val="en-GB"/>
        </w:rPr>
        <w:t>. Oxford University Press, 1979.</w:t>
      </w:r>
    </w:p>
    <w:p w14:paraId="12A44236" w14:textId="77777777" w:rsidR="00DF41FE" w:rsidRPr="007C5712" w:rsidRDefault="00DF41FE" w:rsidP="00A366F9">
      <w:pPr>
        <w:widowControl w:val="0"/>
        <w:rPr>
          <w:sz w:val="26"/>
          <w:szCs w:val="26"/>
        </w:rPr>
      </w:pPr>
    </w:p>
    <w:p w14:paraId="44F09129" w14:textId="77777777" w:rsidR="00521B9A" w:rsidRPr="007C5712" w:rsidRDefault="00521B9A" w:rsidP="00521B9A">
      <w:pPr>
        <w:widowControl w:val="0"/>
        <w:rPr>
          <w:sz w:val="26"/>
          <w:szCs w:val="26"/>
          <w:lang w:val="en-GB"/>
        </w:rPr>
      </w:pPr>
      <w:r w:rsidRPr="007C5712">
        <w:rPr>
          <w:sz w:val="26"/>
          <w:szCs w:val="26"/>
          <w:lang w:val="en-GB"/>
        </w:rPr>
        <w:t xml:space="preserve">McLuhan, Marshall. </w:t>
      </w:r>
      <w:r w:rsidRPr="007C5712">
        <w:rPr>
          <w:i/>
          <w:iCs/>
          <w:sz w:val="26"/>
          <w:szCs w:val="26"/>
          <w:lang w:val="en-GB"/>
        </w:rPr>
        <w:t>Understanding Media: The Extensions of Man, Critical Edition</w:t>
      </w:r>
      <w:r w:rsidRPr="007C5712">
        <w:rPr>
          <w:sz w:val="26"/>
          <w:szCs w:val="26"/>
          <w:lang w:val="en-GB"/>
        </w:rPr>
        <w:t>. Edited by W. Terrence Gordon. Critical edition, Gingko Press, 2003.</w:t>
      </w:r>
    </w:p>
    <w:p w14:paraId="2EBA8798" w14:textId="77777777" w:rsidR="00521B9A" w:rsidRPr="007C5712" w:rsidRDefault="00521B9A" w:rsidP="00A366F9">
      <w:pPr>
        <w:widowControl w:val="0"/>
        <w:rPr>
          <w:sz w:val="26"/>
          <w:szCs w:val="26"/>
          <w:lang w:val="en-GB"/>
        </w:rPr>
      </w:pPr>
    </w:p>
    <w:p w14:paraId="3BD36B83" w14:textId="37B4E60F" w:rsidR="00A30ED6" w:rsidRPr="007C5712" w:rsidRDefault="00A30ED6" w:rsidP="00A30ED6">
      <w:pPr>
        <w:widowControl w:val="0"/>
        <w:rPr>
          <w:sz w:val="26"/>
          <w:szCs w:val="26"/>
          <w:lang w:val="en-GB"/>
        </w:rPr>
      </w:pPr>
      <w:r w:rsidRPr="00392563">
        <w:rPr>
          <w:sz w:val="26"/>
          <w:szCs w:val="26"/>
          <w:lang w:val="en-GB"/>
        </w:rPr>
        <w:t xml:space="preserve">Lukács, György, </w:t>
      </w:r>
      <w:r w:rsidRPr="00392563">
        <w:rPr>
          <w:i/>
          <w:iCs/>
          <w:sz w:val="26"/>
          <w:szCs w:val="26"/>
          <w:lang w:val="en-GB"/>
        </w:rPr>
        <w:t>Zur Ontologie Des Gesellschaftlichen Seins</w:t>
      </w:r>
      <w:r w:rsidRPr="00392563">
        <w:rPr>
          <w:sz w:val="26"/>
          <w:szCs w:val="26"/>
          <w:lang w:val="en-GB"/>
        </w:rPr>
        <w:t>, Frank Benseler (ed.), Georg Lukács Werke, Bd. 13</w:t>
      </w:r>
      <w:r w:rsidRPr="00392563">
        <w:rPr>
          <w:sz w:val="26"/>
          <w:szCs w:val="26"/>
          <w:lang w:val="en-GB"/>
        </w:rPr>
        <w:noBreakHyphen/>
        <w:t xml:space="preserve">14. </w:t>
      </w:r>
      <w:r w:rsidRPr="007C5712">
        <w:rPr>
          <w:sz w:val="26"/>
          <w:szCs w:val="26"/>
          <w:lang w:val="en-GB"/>
        </w:rPr>
        <w:t>Darmstadt: Luchterhand, 1984.</w:t>
      </w:r>
    </w:p>
    <w:p w14:paraId="38D04839" w14:textId="77777777" w:rsidR="00A30ED6" w:rsidRPr="007C5712" w:rsidRDefault="00A30ED6" w:rsidP="00A30ED6">
      <w:pPr>
        <w:widowControl w:val="0"/>
        <w:rPr>
          <w:sz w:val="26"/>
          <w:szCs w:val="26"/>
          <w:lang w:val="en-GB"/>
        </w:rPr>
      </w:pPr>
      <w:r w:rsidRPr="007C5712">
        <w:rPr>
          <w:sz w:val="26"/>
          <w:szCs w:val="26"/>
          <w:lang w:val="en-GB"/>
        </w:rPr>
        <w:t xml:space="preserve">- An English relevant excerpt is: Lukács, Georg. </w:t>
      </w:r>
      <w:r w:rsidRPr="007C5712">
        <w:rPr>
          <w:i/>
          <w:iCs/>
          <w:sz w:val="26"/>
          <w:szCs w:val="26"/>
          <w:lang w:val="en-GB"/>
        </w:rPr>
        <w:t>Labour.</w:t>
      </w:r>
      <w:r w:rsidRPr="007C5712">
        <w:rPr>
          <w:sz w:val="26"/>
          <w:szCs w:val="26"/>
          <w:lang w:val="en-GB"/>
        </w:rPr>
        <w:t xml:space="preserve"> Translated by David Fernbach. London: Merlin, 1980.</w:t>
      </w:r>
    </w:p>
    <w:p w14:paraId="2E02C885" w14:textId="77777777" w:rsidR="00A30ED6" w:rsidRPr="007C5712" w:rsidRDefault="00A30ED6" w:rsidP="00A366F9">
      <w:pPr>
        <w:widowControl w:val="0"/>
        <w:rPr>
          <w:sz w:val="26"/>
          <w:szCs w:val="26"/>
          <w:lang w:val="en-GB"/>
        </w:rPr>
      </w:pPr>
    </w:p>
    <w:p w14:paraId="0ADAABF6" w14:textId="54005312" w:rsidR="003E3E0B" w:rsidRPr="007C5712" w:rsidRDefault="003E3E0B" w:rsidP="003E3E0B">
      <w:pPr>
        <w:widowControl w:val="0"/>
        <w:rPr>
          <w:sz w:val="26"/>
          <w:szCs w:val="26"/>
          <w:lang w:val="en-GB"/>
        </w:rPr>
      </w:pPr>
      <w:r w:rsidRPr="007C5712">
        <w:rPr>
          <w:sz w:val="26"/>
          <w:szCs w:val="26"/>
          <w:lang w:val="en-GB"/>
        </w:rPr>
        <w:t xml:space="preserve">Maidansky, Andrey, and Oittinen,Vesa ( eds.) </w:t>
      </w:r>
      <w:r w:rsidRPr="007C5712">
        <w:rPr>
          <w:i/>
          <w:iCs/>
          <w:sz w:val="26"/>
          <w:szCs w:val="26"/>
          <w:lang w:val="en-GB"/>
        </w:rPr>
        <w:t>The Practical Essence of Man: The ‘activity Approach’ in Late Soviet Philosophy.</w:t>
      </w:r>
      <w:r w:rsidRPr="007C5712">
        <w:rPr>
          <w:sz w:val="26"/>
          <w:szCs w:val="26"/>
          <w:lang w:val="en-GB"/>
        </w:rPr>
        <w:t xml:space="preserve"> Historical Materialism Book Series, Vol.108, Brill, 2015.</w:t>
      </w:r>
    </w:p>
    <w:p w14:paraId="10813E88" w14:textId="77777777" w:rsidR="003E3E0B" w:rsidRPr="007C5712" w:rsidRDefault="003E3E0B" w:rsidP="002C1D98">
      <w:pPr>
        <w:widowControl w:val="0"/>
        <w:rPr>
          <w:sz w:val="26"/>
          <w:szCs w:val="26"/>
          <w:lang w:val="en-GB"/>
        </w:rPr>
      </w:pPr>
    </w:p>
    <w:p w14:paraId="0B060BAC" w14:textId="3030FF65" w:rsidR="0002331F" w:rsidRPr="0002331F" w:rsidRDefault="0002331F" w:rsidP="0002331F">
      <w:pPr>
        <w:rPr>
          <w:szCs w:val="24"/>
          <w:lang w:val="en-GB" w:eastAsia="en-GB"/>
        </w:rPr>
      </w:pPr>
      <w:r w:rsidRPr="0002331F">
        <w:rPr>
          <w:szCs w:val="24"/>
          <w:lang w:val="en-GB" w:eastAsia="en-GB"/>
        </w:rPr>
        <w:t xml:space="preserve">Marx, Karl. </w:t>
      </w:r>
      <w:r w:rsidRPr="0002331F">
        <w:rPr>
          <w:i/>
          <w:iCs/>
          <w:szCs w:val="24"/>
          <w:lang w:val="en-GB" w:eastAsia="en-GB"/>
        </w:rPr>
        <w:t>Capital Vol 1. 1867-1886.</w:t>
      </w:r>
      <w:r w:rsidRPr="0002331F">
        <w:rPr>
          <w:szCs w:val="24"/>
          <w:lang w:val="en-GB" w:eastAsia="en-GB"/>
        </w:rPr>
        <w:t xml:space="preserve"> </w:t>
      </w:r>
      <w:r>
        <w:rPr>
          <w:szCs w:val="24"/>
          <w:lang w:val="en-GB" w:eastAsia="en-GB"/>
        </w:rPr>
        <w:t>(</w:t>
      </w:r>
      <w:r w:rsidRPr="0002331F">
        <w:rPr>
          <w:szCs w:val="24"/>
          <w:lang w:val="en-GB" w:eastAsia="en-GB"/>
        </w:rPr>
        <w:t>Ben Fowles</w:t>
      </w:r>
      <w:r>
        <w:rPr>
          <w:szCs w:val="24"/>
          <w:lang w:val="en-GB" w:eastAsia="en-GB"/>
        </w:rPr>
        <w:t>, tr.)</w:t>
      </w:r>
      <w:r w:rsidRPr="0002331F">
        <w:rPr>
          <w:szCs w:val="24"/>
          <w:lang w:val="en-GB" w:eastAsia="en-GB"/>
        </w:rPr>
        <w:t>. Penguin Books Ltd., 1976.</w:t>
      </w:r>
    </w:p>
    <w:p w14:paraId="2108DDF8" w14:textId="77777777" w:rsidR="00C44D4A" w:rsidRPr="007C5712" w:rsidRDefault="00C44D4A" w:rsidP="00A366F9">
      <w:pPr>
        <w:rPr>
          <w:sz w:val="26"/>
          <w:szCs w:val="26"/>
          <w:lang w:val="en-GB"/>
        </w:rPr>
      </w:pPr>
    </w:p>
    <w:p w14:paraId="16201DE2" w14:textId="77777777" w:rsidR="00A366F9" w:rsidRDefault="00A366F9" w:rsidP="00A366F9">
      <w:pPr>
        <w:rPr>
          <w:sz w:val="26"/>
          <w:szCs w:val="26"/>
          <w:lang w:val="en-GB"/>
        </w:rPr>
      </w:pPr>
      <w:r w:rsidRPr="007C5712">
        <w:rPr>
          <w:sz w:val="26"/>
          <w:szCs w:val="26"/>
          <w:lang w:val="en-GB"/>
        </w:rPr>
        <w:t xml:space="preserve">Misner, Charles W., Kip S. Thorne, and John Archibald Wheeler. </w:t>
      </w:r>
      <w:r w:rsidRPr="007C5712">
        <w:rPr>
          <w:i/>
          <w:sz w:val="26"/>
          <w:szCs w:val="26"/>
          <w:lang w:val="en-GB"/>
        </w:rPr>
        <w:t>Gravitation</w:t>
      </w:r>
      <w:r w:rsidRPr="007C5712">
        <w:rPr>
          <w:sz w:val="26"/>
          <w:szCs w:val="26"/>
          <w:lang w:val="en-GB"/>
        </w:rPr>
        <w:t>. San Francisco: W. H. Freeman, 1973.</w:t>
      </w:r>
    </w:p>
    <w:p w14:paraId="592CCFCE" w14:textId="77777777" w:rsidR="00407922" w:rsidRDefault="00407922" w:rsidP="00A366F9">
      <w:pPr>
        <w:rPr>
          <w:sz w:val="26"/>
          <w:szCs w:val="26"/>
          <w:lang w:val="en-GB"/>
        </w:rPr>
      </w:pPr>
    </w:p>
    <w:p w14:paraId="272CE921" w14:textId="59D7972D" w:rsidR="00407922" w:rsidRPr="007C5712" w:rsidRDefault="00407922" w:rsidP="00A366F9">
      <w:pPr>
        <w:rPr>
          <w:sz w:val="26"/>
          <w:szCs w:val="26"/>
          <w:lang w:val="en-GB"/>
        </w:rPr>
      </w:pPr>
      <w:r>
        <w:rPr>
          <w:sz w:val="26"/>
          <w:szCs w:val="26"/>
          <w:lang w:val="en-GB"/>
        </w:rPr>
        <w:t xml:space="preserve">Newton, 2011, </w:t>
      </w:r>
      <w:hyperlink r:id="rId10" w:history="1">
        <w:r w:rsidRPr="00D67EC1">
          <w:rPr>
            <w:rStyle w:val="Hyperlink"/>
            <w:sz w:val="26"/>
            <w:szCs w:val="26"/>
            <w:lang w:val="en-GB"/>
          </w:rPr>
          <w:t>https://plato.stanford.edu/entries/newton-stm/scholium.html</w:t>
        </w:r>
      </w:hyperlink>
      <w:r>
        <w:rPr>
          <w:sz w:val="26"/>
          <w:szCs w:val="26"/>
          <w:lang w:val="en-GB"/>
        </w:rPr>
        <w:t xml:space="preserve"> </w:t>
      </w:r>
      <w:r w:rsidR="00DC37F8">
        <w:rPr>
          <w:sz w:val="26"/>
          <w:szCs w:val="26"/>
          <w:lang w:val="en-GB"/>
        </w:rPr>
        <w:t xml:space="preserve">. </w:t>
      </w:r>
      <w:r>
        <w:rPr>
          <w:sz w:val="26"/>
          <w:szCs w:val="26"/>
          <w:lang w:val="en-GB"/>
        </w:rPr>
        <w:t xml:space="preserve">For discussion see: </w:t>
      </w:r>
      <w:r>
        <w:t xml:space="preserve">Rynasiewicz, Robert, "Newton's Views on Space, Time, and Motion", </w:t>
      </w:r>
      <w:r>
        <w:rPr>
          <w:rStyle w:val="Emphasis"/>
        </w:rPr>
        <w:t xml:space="preserve">The Stanford Encyclopedia of Philosophy </w:t>
      </w:r>
      <w:r>
        <w:t>(Summer 2014 Edition), Edward N. Zalta (ed.), URL = &lt;https://plato.stanford.edu/archives/sum2014/entries/newton-stm/&gt;.</w:t>
      </w:r>
    </w:p>
    <w:p w14:paraId="328842CE" w14:textId="77777777" w:rsidR="002C1D98" w:rsidRDefault="002C1D98" w:rsidP="00A366F9">
      <w:pPr>
        <w:rPr>
          <w:sz w:val="26"/>
          <w:szCs w:val="26"/>
          <w:lang w:val="en-GB"/>
        </w:rPr>
      </w:pPr>
    </w:p>
    <w:p w14:paraId="183ADCB8" w14:textId="6AE9A9EC" w:rsidR="00FD281A" w:rsidRPr="00FD281A" w:rsidRDefault="00FD281A" w:rsidP="00FD281A">
      <w:pPr>
        <w:rPr>
          <w:sz w:val="26"/>
          <w:szCs w:val="26"/>
          <w:lang w:val="en-GB"/>
        </w:rPr>
      </w:pPr>
      <w:r w:rsidRPr="00FD281A">
        <w:rPr>
          <w:sz w:val="26"/>
          <w:szCs w:val="26"/>
          <w:lang w:val="en-GB"/>
        </w:rPr>
        <w:t xml:space="preserve">Psillos, Stathis. </w:t>
      </w:r>
      <w:r w:rsidRPr="00FD281A">
        <w:rPr>
          <w:i/>
          <w:iCs/>
          <w:sz w:val="26"/>
          <w:szCs w:val="26"/>
          <w:lang w:val="en-GB"/>
        </w:rPr>
        <w:t>Scientific Realism: How Science Tracks Truth</w:t>
      </w:r>
      <w:r w:rsidRPr="00FD281A">
        <w:rPr>
          <w:sz w:val="26"/>
          <w:szCs w:val="26"/>
          <w:lang w:val="en-GB"/>
        </w:rPr>
        <w:t>. Philosophical Issue</w:t>
      </w:r>
      <w:r>
        <w:rPr>
          <w:sz w:val="26"/>
          <w:szCs w:val="26"/>
          <w:lang w:val="en-GB"/>
        </w:rPr>
        <w:t>s in Science,</w:t>
      </w:r>
      <w:r w:rsidRPr="00FD281A">
        <w:rPr>
          <w:sz w:val="26"/>
          <w:szCs w:val="26"/>
          <w:lang w:val="en-GB"/>
        </w:rPr>
        <w:t xml:space="preserve"> Routledge, 1999.</w:t>
      </w:r>
    </w:p>
    <w:p w14:paraId="13116054" w14:textId="77777777" w:rsidR="00FD281A" w:rsidRPr="007C5712" w:rsidRDefault="00FD281A" w:rsidP="00A366F9">
      <w:pPr>
        <w:rPr>
          <w:sz w:val="26"/>
          <w:szCs w:val="26"/>
          <w:lang w:val="en-GB"/>
        </w:rPr>
      </w:pPr>
    </w:p>
    <w:p w14:paraId="30779707" w14:textId="313A59DA" w:rsidR="002C1D98" w:rsidRPr="007C5712" w:rsidRDefault="002C1D98" w:rsidP="00A366F9">
      <w:pPr>
        <w:rPr>
          <w:sz w:val="26"/>
          <w:szCs w:val="26"/>
          <w:lang w:val="en-GB"/>
        </w:rPr>
      </w:pPr>
      <w:r w:rsidRPr="007C5712">
        <w:rPr>
          <w:sz w:val="26"/>
          <w:szCs w:val="26"/>
          <w:lang w:val="en-GB"/>
        </w:rPr>
        <w:t xml:space="preserve">Prescott, Tony J., Nathan Lepora, and Paul F.M.J Verschure, eds. </w:t>
      </w:r>
      <w:r w:rsidRPr="007C5712">
        <w:rPr>
          <w:i/>
          <w:iCs/>
          <w:sz w:val="26"/>
          <w:szCs w:val="26"/>
          <w:lang w:val="en-GB"/>
        </w:rPr>
        <w:t>Living Machines: A  Handbook of Research in Biomimetics</w:t>
      </w:r>
      <w:r w:rsidRPr="007C5712">
        <w:rPr>
          <w:sz w:val="26"/>
          <w:szCs w:val="26"/>
          <w:lang w:val="en-GB"/>
        </w:rPr>
        <w:t>. New York, NY: Oxford University Press, 2018.</w:t>
      </w:r>
    </w:p>
    <w:p w14:paraId="5E50738E" w14:textId="77777777" w:rsidR="003E3E0B" w:rsidRPr="007C5712" w:rsidRDefault="003E3E0B" w:rsidP="00A366F9">
      <w:pPr>
        <w:rPr>
          <w:sz w:val="26"/>
          <w:szCs w:val="26"/>
          <w:lang w:val="en-GB"/>
        </w:rPr>
      </w:pPr>
    </w:p>
    <w:p w14:paraId="46D94B00" w14:textId="29BC3345" w:rsidR="003E3E0B" w:rsidRPr="007C5712" w:rsidRDefault="003E3E0B" w:rsidP="003E3E0B">
      <w:pPr>
        <w:rPr>
          <w:sz w:val="26"/>
          <w:szCs w:val="26"/>
          <w:lang w:val="en-GB"/>
        </w:rPr>
      </w:pPr>
      <w:r w:rsidRPr="007C5712">
        <w:rPr>
          <w:sz w:val="26"/>
          <w:szCs w:val="26"/>
          <w:lang w:val="en-GB"/>
        </w:rPr>
        <w:t xml:space="preserve">Renn, Jürgen. </w:t>
      </w:r>
      <w:r w:rsidRPr="007C5712">
        <w:rPr>
          <w:i/>
          <w:iCs/>
          <w:sz w:val="26"/>
          <w:szCs w:val="26"/>
          <w:lang w:val="en-GB"/>
        </w:rPr>
        <w:t>The Evolution of Knowledge: Rethinking Science for the Anthropocene</w:t>
      </w:r>
      <w:r w:rsidRPr="007C5712">
        <w:rPr>
          <w:sz w:val="26"/>
          <w:szCs w:val="26"/>
          <w:lang w:val="en-GB"/>
        </w:rPr>
        <w:t>. Princeton: Princeton University Press, 2020</w:t>
      </w:r>
      <w:r w:rsidR="007C16CE" w:rsidRPr="007C5712">
        <w:rPr>
          <w:sz w:val="26"/>
          <w:szCs w:val="26"/>
          <w:lang w:val="en-GB"/>
        </w:rPr>
        <w:t>.</w:t>
      </w:r>
    </w:p>
    <w:p w14:paraId="0EB490FA" w14:textId="77777777" w:rsidR="00A366F9" w:rsidRPr="007C5712" w:rsidRDefault="00A366F9" w:rsidP="00A366F9">
      <w:pPr>
        <w:widowControl w:val="0"/>
        <w:rPr>
          <w:sz w:val="26"/>
          <w:szCs w:val="26"/>
          <w:lang w:val="en-GB"/>
        </w:rPr>
      </w:pPr>
    </w:p>
    <w:p w14:paraId="692714E1" w14:textId="4D034619" w:rsidR="00A366F9" w:rsidRPr="007C5712" w:rsidRDefault="00A366F9" w:rsidP="00A366F9">
      <w:pPr>
        <w:widowControl w:val="0"/>
        <w:rPr>
          <w:sz w:val="26"/>
          <w:szCs w:val="26"/>
          <w:lang w:val="en-GB"/>
        </w:rPr>
      </w:pPr>
      <w:r w:rsidRPr="007C5712">
        <w:rPr>
          <w:sz w:val="26"/>
          <w:szCs w:val="26"/>
          <w:lang w:val="en-GB"/>
        </w:rPr>
        <w:t xml:space="preserve">Rindler, </w:t>
      </w:r>
      <w:r w:rsidR="00C44D4A" w:rsidRPr="007C5712">
        <w:rPr>
          <w:sz w:val="26"/>
          <w:szCs w:val="26"/>
          <w:lang w:val="en-GB"/>
        </w:rPr>
        <w:t>Wolfgang.</w:t>
      </w:r>
      <w:r w:rsidRPr="007C5712">
        <w:rPr>
          <w:sz w:val="26"/>
          <w:szCs w:val="26"/>
          <w:u w:val="words"/>
          <w:lang w:val="en-GB"/>
        </w:rPr>
        <w:t xml:space="preserve"> </w:t>
      </w:r>
      <w:r w:rsidRPr="007C5712">
        <w:rPr>
          <w:i/>
          <w:sz w:val="26"/>
          <w:szCs w:val="26"/>
          <w:lang w:val="en-GB"/>
        </w:rPr>
        <w:t>Introduction to special relativity</w:t>
      </w:r>
      <w:r w:rsidRPr="007C5712">
        <w:rPr>
          <w:sz w:val="26"/>
          <w:szCs w:val="26"/>
          <w:lang w:val="en-GB"/>
        </w:rPr>
        <w:t xml:space="preserve">, </w:t>
      </w:r>
      <w:r w:rsidRPr="007C5712">
        <w:rPr>
          <w:i/>
          <w:sz w:val="26"/>
          <w:szCs w:val="26"/>
          <w:lang w:val="en-GB"/>
        </w:rPr>
        <w:t>Spacetime physics, introduction to special relativity</w:t>
      </w:r>
      <w:r w:rsidRPr="007C5712">
        <w:rPr>
          <w:sz w:val="26"/>
          <w:szCs w:val="26"/>
          <w:lang w:val="en-GB"/>
        </w:rPr>
        <w:t>. 2</w:t>
      </w:r>
      <w:r w:rsidRPr="007C5712">
        <w:rPr>
          <w:sz w:val="26"/>
          <w:szCs w:val="26"/>
          <w:vertAlign w:val="superscript"/>
          <w:lang w:val="en-GB"/>
        </w:rPr>
        <w:t>nd</w:t>
      </w:r>
      <w:r w:rsidRPr="007C5712">
        <w:rPr>
          <w:sz w:val="26"/>
          <w:szCs w:val="26"/>
          <w:lang w:val="en-GB"/>
        </w:rPr>
        <w:t xml:space="preserve"> edit</w:t>
      </w:r>
      <w:r w:rsidR="00CB1A38" w:rsidRPr="007C5712">
        <w:rPr>
          <w:sz w:val="26"/>
          <w:szCs w:val="26"/>
          <w:lang w:val="en-GB"/>
        </w:rPr>
        <w:t>ion, W.H. Freeman and Co., 1992.</w:t>
      </w:r>
    </w:p>
    <w:p w14:paraId="0F37068F" w14:textId="77777777" w:rsidR="00CB1A38" w:rsidRPr="007C5712" w:rsidRDefault="00CB1A38" w:rsidP="00A366F9">
      <w:pPr>
        <w:widowControl w:val="0"/>
        <w:rPr>
          <w:sz w:val="26"/>
          <w:szCs w:val="26"/>
          <w:lang w:val="en-GB"/>
        </w:rPr>
      </w:pPr>
    </w:p>
    <w:p w14:paraId="11A4FA60" w14:textId="257E587E" w:rsidR="00CB1A38" w:rsidRPr="007C5712" w:rsidRDefault="00CB1A38" w:rsidP="00A366F9">
      <w:pPr>
        <w:widowControl w:val="0"/>
        <w:rPr>
          <w:sz w:val="26"/>
          <w:szCs w:val="26"/>
          <w:lang w:val="en-GB"/>
        </w:rPr>
      </w:pPr>
      <w:r w:rsidRPr="007C5712">
        <w:rPr>
          <w:sz w:val="26"/>
          <w:szCs w:val="26"/>
          <w:lang w:val="en-GB"/>
        </w:rPr>
        <w:t>Schächtle, Melanie Anna and Stephan Patrick Rosshart, ‘The Microbiota</w:t>
      </w:r>
      <w:r w:rsidRPr="007C5712">
        <w:rPr>
          <w:sz w:val="26"/>
          <w:szCs w:val="26"/>
          <w:lang w:val="en-GB"/>
        </w:rPr>
        <w:noBreakHyphen/>
        <w:t>Gut</w:t>
      </w:r>
      <w:r w:rsidRPr="007C5712">
        <w:rPr>
          <w:sz w:val="26"/>
          <w:szCs w:val="26"/>
          <w:lang w:val="en-GB"/>
        </w:rPr>
        <w:noBreakHyphen/>
        <w:t xml:space="preserve">Brain Axis in Health and Disease and Its Implications for Transactional Research’, </w:t>
      </w:r>
      <w:r w:rsidRPr="007C5712">
        <w:rPr>
          <w:i/>
          <w:iCs/>
          <w:sz w:val="26"/>
          <w:szCs w:val="26"/>
          <w:lang w:val="en-GB"/>
        </w:rPr>
        <w:t>Front. Cell. Neurosci.</w:t>
      </w:r>
      <w:r w:rsidRPr="007C5712">
        <w:rPr>
          <w:sz w:val="26"/>
          <w:szCs w:val="26"/>
          <w:lang w:val="en-GB"/>
        </w:rPr>
        <w:t>, 15 July 2021</w:t>
      </w:r>
    </w:p>
    <w:p w14:paraId="402A896D" w14:textId="77777777" w:rsidR="00A366F9" w:rsidRPr="007C5712" w:rsidRDefault="00A366F9" w:rsidP="00A366F9">
      <w:pPr>
        <w:widowControl w:val="0"/>
        <w:rPr>
          <w:sz w:val="26"/>
          <w:szCs w:val="26"/>
          <w:lang w:val="en-GB"/>
        </w:rPr>
      </w:pPr>
    </w:p>
    <w:p w14:paraId="1B58FB45" w14:textId="77777777" w:rsidR="00A366F9" w:rsidRPr="007C5712" w:rsidRDefault="00A366F9" w:rsidP="00A366F9">
      <w:pPr>
        <w:widowControl w:val="0"/>
        <w:rPr>
          <w:sz w:val="26"/>
          <w:szCs w:val="26"/>
          <w:lang w:val="en-GB"/>
        </w:rPr>
      </w:pPr>
      <w:r w:rsidRPr="007C5712">
        <w:rPr>
          <w:sz w:val="26"/>
          <w:szCs w:val="26"/>
          <w:lang w:val="en-GB"/>
        </w:rPr>
        <w:t xml:space="preserve">Schemmel, Matthias. </w:t>
      </w:r>
      <w:r w:rsidRPr="007C5712">
        <w:rPr>
          <w:i/>
          <w:sz w:val="26"/>
          <w:szCs w:val="26"/>
          <w:lang w:val="en-GB"/>
        </w:rPr>
        <w:t xml:space="preserve">Historical Epistemology of Space: From Primate Cognition to </w:t>
      </w:r>
      <w:r w:rsidRPr="007C5712">
        <w:rPr>
          <w:i/>
          <w:sz w:val="26"/>
          <w:szCs w:val="26"/>
          <w:lang w:val="en-GB"/>
        </w:rPr>
        <w:lastRenderedPageBreak/>
        <w:t>Spacetime Physics.</w:t>
      </w:r>
      <w:r w:rsidRPr="007C5712">
        <w:rPr>
          <w:sz w:val="26"/>
          <w:szCs w:val="26"/>
          <w:lang w:val="en-GB"/>
        </w:rPr>
        <w:t xml:space="preserve"> 1st ed.  Springer, 2016. }</w:t>
      </w:r>
    </w:p>
    <w:p w14:paraId="3AE6F689" w14:textId="77777777" w:rsidR="00A366F9" w:rsidRPr="007C5712" w:rsidRDefault="00A366F9" w:rsidP="00A366F9">
      <w:pPr>
        <w:widowControl w:val="0"/>
        <w:rPr>
          <w:sz w:val="26"/>
          <w:szCs w:val="26"/>
          <w:lang w:val="en-GB"/>
        </w:rPr>
      </w:pPr>
    </w:p>
    <w:p w14:paraId="3FAC3F63" w14:textId="28703ECC" w:rsidR="00A366F9" w:rsidRPr="007C5712" w:rsidRDefault="00A366F9" w:rsidP="00A366F9">
      <w:pPr>
        <w:widowControl w:val="0"/>
        <w:rPr>
          <w:sz w:val="26"/>
          <w:szCs w:val="26"/>
          <w:lang w:val="en-GB"/>
        </w:rPr>
      </w:pPr>
      <w:r w:rsidRPr="007C5712">
        <w:rPr>
          <w:sz w:val="26"/>
          <w:szCs w:val="26"/>
          <w:lang w:val="en-GB"/>
        </w:rPr>
        <w:t xml:space="preserve">Smolin, Lee. </w:t>
      </w:r>
      <w:r w:rsidRPr="007C5712">
        <w:rPr>
          <w:i/>
          <w:sz w:val="26"/>
          <w:szCs w:val="26"/>
          <w:lang w:val="en-GB"/>
        </w:rPr>
        <w:t>The Trouble with Physics: The Rise of String Theory, the Fall of a Science, and What Comes Next.</w:t>
      </w:r>
      <w:r w:rsidRPr="007C5712">
        <w:rPr>
          <w:sz w:val="26"/>
          <w:szCs w:val="26"/>
          <w:lang w:val="en-GB"/>
        </w:rPr>
        <w:t xml:space="preserve"> B</w:t>
      </w:r>
      <w:r w:rsidR="00C44D4A" w:rsidRPr="007C5712">
        <w:rPr>
          <w:sz w:val="26"/>
          <w:szCs w:val="26"/>
          <w:lang w:val="en-GB"/>
        </w:rPr>
        <w:t>oston, MA: Mariner Books, 2007.</w:t>
      </w:r>
    </w:p>
    <w:p w14:paraId="498CBABD" w14:textId="77777777" w:rsidR="00A366F9" w:rsidRPr="007C5712" w:rsidRDefault="00A366F9" w:rsidP="00A366F9">
      <w:pPr>
        <w:widowControl w:val="0"/>
        <w:rPr>
          <w:sz w:val="26"/>
          <w:szCs w:val="26"/>
          <w:lang w:val="en-GB"/>
        </w:rPr>
      </w:pPr>
    </w:p>
    <w:p w14:paraId="4E089114" w14:textId="77777777" w:rsidR="00A366F9" w:rsidRPr="007C5712" w:rsidRDefault="00A366F9" w:rsidP="00A366F9">
      <w:pPr>
        <w:widowControl w:val="0"/>
        <w:rPr>
          <w:sz w:val="26"/>
          <w:szCs w:val="26"/>
          <w:lang w:val="en-GB"/>
        </w:rPr>
      </w:pPr>
      <w:r w:rsidRPr="007C5712">
        <w:rPr>
          <w:sz w:val="26"/>
          <w:szCs w:val="26"/>
          <w:lang w:val="en-GB"/>
        </w:rPr>
        <w:t>Taylor, Edwin F. and John Archibald Wheeler, S</w:t>
      </w:r>
      <w:r w:rsidRPr="007C5712">
        <w:rPr>
          <w:i/>
          <w:sz w:val="26"/>
          <w:szCs w:val="26"/>
          <w:lang w:val="en-GB"/>
        </w:rPr>
        <w:t xml:space="preserve">pacetime physics, introduction to special relativity, </w:t>
      </w:r>
      <w:r w:rsidRPr="007C5712">
        <w:rPr>
          <w:sz w:val="26"/>
          <w:szCs w:val="26"/>
          <w:lang w:val="en-GB"/>
        </w:rPr>
        <w:t>2</w:t>
      </w:r>
      <w:r w:rsidRPr="007C5712">
        <w:rPr>
          <w:sz w:val="26"/>
          <w:szCs w:val="26"/>
          <w:vertAlign w:val="superscript"/>
          <w:lang w:val="en-GB"/>
        </w:rPr>
        <w:t>nd</w:t>
      </w:r>
      <w:r w:rsidRPr="007C5712">
        <w:rPr>
          <w:sz w:val="26"/>
          <w:szCs w:val="26"/>
          <w:lang w:val="en-GB"/>
        </w:rPr>
        <w:t xml:space="preserve"> ed. W.H. Freeman and Co., 1992.</w:t>
      </w:r>
    </w:p>
    <w:p w14:paraId="1E13BCBF" w14:textId="77777777" w:rsidR="002D276C" w:rsidRPr="007C5712" w:rsidRDefault="002D276C" w:rsidP="00A366F9">
      <w:pPr>
        <w:widowControl w:val="0"/>
        <w:rPr>
          <w:sz w:val="26"/>
          <w:szCs w:val="26"/>
          <w:lang w:val="en-GB"/>
        </w:rPr>
      </w:pPr>
    </w:p>
    <w:p w14:paraId="763CB5B6" w14:textId="22CC9DBD" w:rsidR="002D276C" w:rsidRPr="007C5712" w:rsidRDefault="002D276C" w:rsidP="00A366F9">
      <w:pPr>
        <w:widowControl w:val="0"/>
        <w:rPr>
          <w:sz w:val="26"/>
          <w:szCs w:val="26"/>
          <w:lang w:val="en-GB"/>
        </w:rPr>
      </w:pPr>
      <w:r w:rsidRPr="007C5712">
        <w:rPr>
          <w:sz w:val="26"/>
          <w:szCs w:val="26"/>
          <w:lang w:val="en-GB"/>
        </w:rPr>
        <w:t xml:space="preserve">Timpanaro, Sebastiano. ‘Praxis and Materialism’, in: </w:t>
      </w:r>
      <w:r w:rsidRPr="007C5712">
        <w:rPr>
          <w:i/>
          <w:iCs/>
          <w:sz w:val="26"/>
          <w:szCs w:val="26"/>
          <w:lang w:val="en-GB"/>
        </w:rPr>
        <w:t xml:space="preserve"> On Materialism.</w:t>
      </w:r>
      <w:r w:rsidRPr="007C5712">
        <w:rPr>
          <w:sz w:val="26"/>
          <w:szCs w:val="26"/>
          <w:lang w:val="en-GB"/>
        </w:rPr>
        <w:t xml:space="preserve"> London: NLB, 1975, p. 63 ff.</w:t>
      </w:r>
    </w:p>
    <w:p w14:paraId="36E4BDC0" w14:textId="77777777" w:rsidR="00A366F9" w:rsidRPr="007C5712" w:rsidRDefault="00A366F9" w:rsidP="00A366F9">
      <w:pPr>
        <w:widowControl w:val="0"/>
        <w:rPr>
          <w:sz w:val="26"/>
          <w:szCs w:val="26"/>
          <w:lang w:val="en-GB"/>
        </w:rPr>
      </w:pPr>
    </w:p>
    <w:p w14:paraId="39B29D7C" w14:textId="4EBFF52B" w:rsidR="00A366F9" w:rsidRDefault="00A366F9" w:rsidP="00A366F9">
      <w:pPr>
        <w:widowControl w:val="0"/>
        <w:rPr>
          <w:sz w:val="26"/>
          <w:szCs w:val="26"/>
          <w:lang w:val="en-GB"/>
        </w:rPr>
      </w:pPr>
      <w:r w:rsidRPr="007C5712">
        <w:rPr>
          <w:sz w:val="26"/>
          <w:szCs w:val="26"/>
          <w:lang w:val="en-GB"/>
        </w:rPr>
        <w:t xml:space="preserve">Torrettti, </w:t>
      </w:r>
      <w:r w:rsidR="00C44D4A" w:rsidRPr="007C5712">
        <w:rPr>
          <w:sz w:val="26"/>
          <w:szCs w:val="26"/>
          <w:lang w:val="en-GB"/>
        </w:rPr>
        <w:t>Roberto.</w:t>
      </w:r>
      <w:r w:rsidRPr="007C5712">
        <w:rPr>
          <w:sz w:val="26"/>
          <w:szCs w:val="26"/>
          <w:lang w:val="en-GB"/>
        </w:rPr>
        <w:t xml:space="preserve"> The problem of time’s arrow historico-critically reexamined, </w:t>
      </w:r>
      <w:r w:rsidRPr="007C5712">
        <w:rPr>
          <w:i/>
          <w:sz w:val="26"/>
          <w:szCs w:val="26"/>
          <w:lang w:val="en-GB"/>
        </w:rPr>
        <w:t>Studies in history and philosophy of modern physics</w:t>
      </w:r>
      <w:r w:rsidR="00C44D4A" w:rsidRPr="007C5712">
        <w:rPr>
          <w:sz w:val="26"/>
          <w:szCs w:val="26"/>
          <w:lang w:val="en-GB"/>
        </w:rPr>
        <w:t>, 38 (2007), pp.732-756.</w:t>
      </w:r>
    </w:p>
    <w:p w14:paraId="771CB894" w14:textId="77777777" w:rsidR="009D3A08" w:rsidRDefault="009D3A08" w:rsidP="00A366F9">
      <w:pPr>
        <w:widowControl w:val="0"/>
        <w:rPr>
          <w:sz w:val="26"/>
          <w:szCs w:val="26"/>
          <w:lang w:val="en-GB"/>
        </w:rPr>
      </w:pPr>
    </w:p>
    <w:p w14:paraId="21037D3A" w14:textId="6B4000CB" w:rsidR="009D3A08" w:rsidRPr="009D3A08" w:rsidRDefault="009D3A08" w:rsidP="009D3A08">
      <w:pPr>
        <w:widowControl w:val="0"/>
        <w:rPr>
          <w:sz w:val="26"/>
          <w:szCs w:val="26"/>
          <w:lang w:val="en-GB"/>
        </w:rPr>
      </w:pPr>
      <w:r w:rsidRPr="009D3A08">
        <w:rPr>
          <w:sz w:val="26"/>
          <w:szCs w:val="26"/>
          <w:lang w:val="en-GB"/>
        </w:rPr>
        <w:t xml:space="preserve">Francisco J. </w:t>
      </w:r>
      <w:r>
        <w:rPr>
          <w:sz w:val="26"/>
          <w:szCs w:val="26"/>
          <w:lang w:val="en-GB"/>
        </w:rPr>
        <w:t xml:space="preserve">Varela, ‘A dimply perceived horizon: the complex meeting ground between physical and inner </w:t>
      </w:r>
      <w:r w:rsidR="00241DC7">
        <w:rPr>
          <w:sz w:val="26"/>
          <w:szCs w:val="26"/>
          <w:lang w:val="en-GB"/>
        </w:rPr>
        <w:t>‘, i</w:t>
      </w:r>
      <w:r w:rsidRPr="009D3A08">
        <w:rPr>
          <w:sz w:val="26"/>
          <w:szCs w:val="26"/>
          <w:lang w:val="en-GB"/>
        </w:rPr>
        <w:t xml:space="preserve">n: Rossi, C. et al., (eds). </w:t>
      </w:r>
      <w:r w:rsidRPr="009D3A08">
        <w:rPr>
          <w:i/>
          <w:iCs/>
          <w:sz w:val="26"/>
          <w:szCs w:val="26"/>
          <w:lang w:val="en-GB"/>
        </w:rPr>
        <w:t>Tempos in Science and Nature: Structures, Relations, and Complexity</w:t>
      </w:r>
      <w:r w:rsidRPr="009D3A08">
        <w:rPr>
          <w:sz w:val="26"/>
          <w:szCs w:val="26"/>
          <w:lang w:val="en-GB"/>
        </w:rPr>
        <w:t>. Annals of the</w:t>
      </w:r>
      <w:r w:rsidR="00D16E8D">
        <w:rPr>
          <w:sz w:val="26"/>
          <w:szCs w:val="26"/>
          <w:lang w:val="en-GB"/>
        </w:rPr>
        <w:t xml:space="preserve"> New York Academy of Sciences, </w:t>
      </w:r>
      <w:r w:rsidR="007C0890">
        <w:rPr>
          <w:sz w:val="26"/>
          <w:szCs w:val="26"/>
          <w:lang w:val="en-GB"/>
        </w:rPr>
        <w:t>v</w:t>
      </w:r>
      <w:r w:rsidR="00D16E8D">
        <w:rPr>
          <w:sz w:val="26"/>
          <w:szCs w:val="26"/>
          <w:lang w:val="en-GB"/>
        </w:rPr>
        <w:t>ol</w:t>
      </w:r>
      <w:r w:rsidRPr="009D3A08">
        <w:rPr>
          <w:sz w:val="26"/>
          <w:szCs w:val="26"/>
          <w:lang w:val="en-GB"/>
        </w:rPr>
        <w:t>. 879. New</w:t>
      </w:r>
      <w:r>
        <w:rPr>
          <w:sz w:val="26"/>
          <w:szCs w:val="26"/>
          <w:lang w:val="en-GB"/>
        </w:rPr>
        <w:t xml:space="preserve"> York Academy of Sciences, 1999, pp. 143-153.</w:t>
      </w:r>
    </w:p>
    <w:p w14:paraId="00504778" w14:textId="77777777" w:rsidR="00A366F9" w:rsidRPr="007C5712" w:rsidRDefault="00A366F9" w:rsidP="00A366F9">
      <w:pPr>
        <w:widowControl w:val="0"/>
        <w:rPr>
          <w:sz w:val="26"/>
          <w:szCs w:val="26"/>
          <w:lang w:val="en-GB"/>
        </w:rPr>
      </w:pPr>
    </w:p>
    <w:p w14:paraId="14506322" w14:textId="77777777" w:rsidR="00A366F9" w:rsidRPr="007C5712" w:rsidRDefault="00A366F9" w:rsidP="00A366F9">
      <w:pPr>
        <w:widowControl w:val="0"/>
        <w:rPr>
          <w:sz w:val="26"/>
          <w:szCs w:val="26"/>
          <w:lang w:val="en-GB"/>
        </w:rPr>
      </w:pPr>
      <w:r w:rsidRPr="007C5712">
        <w:rPr>
          <w:sz w:val="26"/>
          <w:szCs w:val="26"/>
          <w:lang w:val="en-GB"/>
        </w:rPr>
        <w:t xml:space="preserve">Whitrow, G.J., Why physical space has three dimensions, </w:t>
      </w:r>
      <w:r w:rsidRPr="007C5712">
        <w:rPr>
          <w:i/>
          <w:sz w:val="26"/>
          <w:szCs w:val="26"/>
          <w:lang w:val="en-GB"/>
        </w:rPr>
        <w:t>The British journal for the philosophy of science</w:t>
      </w:r>
      <w:r w:rsidRPr="007C5712">
        <w:rPr>
          <w:sz w:val="26"/>
          <w:szCs w:val="26"/>
          <w:lang w:val="en-GB"/>
        </w:rPr>
        <w:t>, Vol. 6, No. 21 (May 1955) pp. 13-31.</w:t>
      </w:r>
    </w:p>
    <w:p w14:paraId="22D27C78" w14:textId="77777777" w:rsidR="00A366F9" w:rsidRPr="007C5712" w:rsidRDefault="00A366F9" w:rsidP="00A366F9">
      <w:pPr>
        <w:widowControl w:val="0"/>
        <w:rPr>
          <w:sz w:val="26"/>
          <w:szCs w:val="26"/>
          <w:lang w:val="en-GB"/>
        </w:rPr>
      </w:pPr>
    </w:p>
    <w:p w14:paraId="6AF7D4F5" w14:textId="77777777" w:rsidR="00A366F9" w:rsidRPr="007C5712" w:rsidRDefault="00A366F9" w:rsidP="00A366F9">
      <w:pPr>
        <w:widowControl w:val="0"/>
        <w:rPr>
          <w:sz w:val="26"/>
          <w:szCs w:val="26"/>
          <w:lang w:val="en-GB"/>
        </w:rPr>
      </w:pPr>
      <w:r w:rsidRPr="007C5712">
        <w:rPr>
          <w:sz w:val="26"/>
          <w:szCs w:val="26"/>
          <w:lang w:val="en-GB"/>
        </w:rPr>
        <w:t xml:space="preserve">Whitrow, Gerald James. </w:t>
      </w:r>
      <w:r w:rsidRPr="007C5712">
        <w:rPr>
          <w:i/>
          <w:sz w:val="26"/>
          <w:szCs w:val="26"/>
          <w:lang w:val="en-GB"/>
        </w:rPr>
        <w:t>The Natural Philosophy of Time</w:t>
      </w:r>
      <w:r w:rsidRPr="007C5712">
        <w:rPr>
          <w:sz w:val="26"/>
          <w:szCs w:val="26"/>
          <w:lang w:val="en-GB"/>
        </w:rPr>
        <w:t xml:space="preserve">. 2nd ed. Oxford: Clarendon press, 1990. </w:t>
      </w:r>
    </w:p>
    <w:p w14:paraId="7FFDD212" w14:textId="77777777" w:rsidR="00A366F9" w:rsidRPr="007C5712" w:rsidRDefault="00A366F9" w:rsidP="00A366F9">
      <w:pPr>
        <w:widowControl w:val="0"/>
        <w:rPr>
          <w:sz w:val="26"/>
          <w:szCs w:val="26"/>
          <w:lang w:val="en-GB"/>
        </w:rPr>
      </w:pPr>
    </w:p>
    <w:p w14:paraId="40B1B164" w14:textId="22A1D5BF" w:rsidR="00A366F9" w:rsidRPr="007C5712" w:rsidRDefault="00A366F9" w:rsidP="00A366F9">
      <w:pPr>
        <w:widowControl w:val="0"/>
        <w:rPr>
          <w:sz w:val="26"/>
          <w:szCs w:val="26"/>
          <w:lang w:val="en-GB"/>
        </w:rPr>
      </w:pPr>
      <w:r w:rsidRPr="007C5712">
        <w:rPr>
          <w:sz w:val="26"/>
          <w:szCs w:val="26"/>
          <w:lang w:val="en-GB"/>
        </w:rPr>
        <w:t xml:space="preserve">Wilcox, Donald J. </w:t>
      </w:r>
      <w:r w:rsidRPr="007C5712">
        <w:rPr>
          <w:i/>
          <w:sz w:val="26"/>
          <w:szCs w:val="26"/>
          <w:lang w:val="en-GB"/>
        </w:rPr>
        <w:t>The Measure of Times Past: Pre-Newtonian Chronologies and the Rhetoric of Relative Time</w:t>
      </w:r>
      <w:r w:rsidRPr="007C5712">
        <w:rPr>
          <w:sz w:val="26"/>
          <w:szCs w:val="26"/>
          <w:lang w:val="en-GB"/>
        </w:rPr>
        <w:t>. Chicago: Univers</w:t>
      </w:r>
      <w:r w:rsidR="00C44D4A" w:rsidRPr="007C5712">
        <w:rPr>
          <w:sz w:val="26"/>
          <w:szCs w:val="26"/>
          <w:lang w:val="en-GB"/>
        </w:rPr>
        <w:t>ity of Chicago Press, 1987.</w:t>
      </w:r>
    </w:p>
    <w:p w14:paraId="75E44359" w14:textId="77777777" w:rsidR="000B0D9E" w:rsidRPr="007C5712" w:rsidRDefault="000B0D9E">
      <w:pPr>
        <w:widowControl w:val="0"/>
        <w:rPr>
          <w:sz w:val="26"/>
          <w:szCs w:val="26"/>
        </w:rPr>
      </w:pPr>
    </w:p>
    <w:sectPr w:rsidR="000B0D9E" w:rsidRPr="007C5712" w:rsidSect="008E79C5">
      <w:headerReference w:type="even" r:id="rId11"/>
      <w:headerReference w:type="default" r:id="rId12"/>
      <w:pgSz w:w="11907" w:h="16839" w:code="9"/>
      <w:pgMar w:top="1134" w:right="1531" w:bottom="1134" w:left="1588"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5F45" w14:textId="77777777" w:rsidR="008F6876" w:rsidRDefault="008F6876" w:rsidP="00BE1FD2">
      <w:r>
        <w:separator/>
      </w:r>
    </w:p>
  </w:endnote>
  <w:endnote w:type="continuationSeparator" w:id="0">
    <w:p w14:paraId="7B3E1004" w14:textId="77777777" w:rsidR="008F6876" w:rsidRDefault="008F6876" w:rsidP="00BE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F0F54" w14:textId="77777777" w:rsidR="008F6876" w:rsidRDefault="008F6876" w:rsidP="00BE1FD2">
      <w:r>
        <w:separator/>
      </w:r>
    </w:p>
  </w:footnote>
  <w:footnote w:type="continuationSeparator" w:id="0">
    <w:p w14:paraId="3EEB77AF" w14:textId="77777777" w:rsidR="008F6876" w:rsidRDefault="008F6876" w:rsidP="00BE1FD2">
      <w:r>
        <w:continuationSeparator/>
      </w:r>
    </w:p>
  </w:footnote>
  <w:footnote w:id="1">
    <w:p w14:paraId="73A632B4" w14:textId="61C4F021" w:rsidR="00AF4C2C" w:rsidRDefault="00AF4C2C">
      <w:pPr>
        <w:pStyle w:val="FootnoteText"/>
      </w:pPr>
      <w:r>
        <w:rPr>
          <w:rStyle w:val="FootnoteReference"/>
        </w:rPr>
        <w:footnoteRef/>
      </w:r>
      <w:r>
        <w:t xml:space="preserve"> The beauty of internet is that you can try and find (perceived) sources of aphorisms. Often </w:t>
      </w:r>
      <w:r w:rsidRPr="008866FB">
        <w:rPr>
          <w:i/>
        </w:rPr>
        <w:t>time is money</w:t>
      </w:r>
      <w:r>
        <w:t xml:space="preserve"> is attributed to the pre-industrial </w:t>
      </w:r>
      <w:r w:rsidRPr="008866FB">
        <w:t xml:space="preserve">Benjamin Franklin, who wrote </w:t>
      </w:r>
      <w:r>
        <w:t>t</w:t>
      </w:r>
      <w:r w:rsidRPr="008866FB">
        <w:t xml:space="preserve">his </w:t>
      </w:r>
      <w:r>
        <w:t xml:space="preserve">in </w:t>
      </w:r>
      <w:r w:rsidRPr="008866FB">
        <w:t>1748 essay “Advice to a Young Tradesman</w:t>
      </w:r>
      <w:r>
        <w:t xml:space="preserve">”. However, Plutarch reference to Antiphon (500BCE), describing time as “the most costly outlay”—the earliest recorded version of time is money. This shows that the ‘neutral’ third party in exchange is an every green conversation piece {Chayaka, 2017}. Below, this ‘neutral’ third party, “money” is discussed in its form as universal equivalent, a state it only reaches in a full commodity production environment. An environment in which also the ‘neutral’ third party “time” became a measure. </w:t>
      </w:r>
    </w:p>
  </w:footnote>
  <w:footnote w:id="2">
    <w:p w14:paraId="55E52E25" w14:textId="44CC606E" w:rsidR="00AF4C2C" w:rsidRDefault="00AF4C2C">
      <w:pPr>
        <w:pStyle w:val="FootnoteText"/>
      </w:pPr>
      <w:r>
        <w:rPr>
          <w:rStyle w:val="FootnoteReference"/>
        </w:rPr>
        <w:footnoteRef/>
      </w:r>
      <w:r>
        <w:t xml:space="preserve"> Obviously, in real life such smooth developments are scarce. Unfortunately, we don’t have yet methods to deal with haphazard frivolous events such as falling in love or radioactive decay, other than statistics (cf. the Tinder app).    </w:t>
      </w:r>
    </w:p>
  </w:footnote>
  <w:footnote w:id="3">
    <w:p w14:paraId="7B604439" w14:textId="19719C06" w:rsidR="00AF4C2C" w:rsidRDefault="00AF4C2C">
      <w:pPr>
        <w:pStyle w:val="FootnoteText"/>
      </w:pPr>
      <w:r>
        <w:rPr>
          <w:rStyle w:val="FootnoteReference"/>
        </w:rPr>
        <w:footnoteRef/>
      </w:r>
      <w:r>
        <w:t xml:space="preserve"> This –revolutionary- changing the world is an example of a non-smooth transition and is the essence of the debate between revolutionary Marxists and social democrats.</w:t>
      </w:r>
    </w:p>
  </w:footnote>
  <w:footnote w:id="4">
    <w:p w14:paraId="1711E805" w14:textId="29C94DDD" w:rsidR="00AF4C2C" w:rsidRDefault="00AF4C2C">
      <w:pPr>
        <w:pStyle w:val="FootnoteText"/>
      </w:pPr>
      <w:r>
        <w:rPr>
          <w:rStyle w:val="FootnoteReference"/>
        </w:rPr>
        <w:footnoteRef/>
      </w:r>
      <w:r>
        <w:t xml:space="preserve"> The informed reader will immediately offer the rebuttal: and what about phase transitions and quantity-quality transitions?  Indeed, here we have a problem (see Kircz and Van der Linden, 2022).   </w:t>
      </w:r>
    </w:p>
  </w:footnote>
  <w:footnote w:id="5">
    <w:p w14:paraId="058B9853" w14:textId="31683582" w:rsidR="00AF4C2C" w:rsidRDefault="00AF4C2C">
      <w:pPr>
        <w:pStyle w:val="FootnoteText"/>
      </w:pPr>
      <w:r>
        <w:rPr>
          <w:rStyle w:val="FootnoteReference"/>
        </w:rPr>
        <w:footnoteRef/>
      </w:r>
      <w:r>
        <w:t xml:space="preserve">  Here we enter the discussion of the Kuhnian suggestion of paradigm shifts and their dynamics. For an excellent study of the notion of scientific revolutions see J.B. Cohen 1985.</w:t>
      </w:r>
    </w:p>
  </w:footnote>
  <w:footnote w:id="6">
    <w:p w14:paraId="27D2BFAC" w14:textId="050A2E3E" w:rsidR="00AF4C2C" w:rsidRDefault="00AF4C2C">
      <w:pPr>
        <w:pStyle w:val="FootnoteText"/>
      </w:pPr>
      <w:r>
        <w:rPr>
          <w:rStyle w:val="FootnoteReference"/>
        </w:rPr>
        <w:footnoteRef/>
      </w:r>
      <w:r>
        <w:t xml:space="preserve"> </w:t>
      </w:r>
      <w:r w:rsidRPr="006F7B28">
        <w:rPr>
          <w:lang w:val="en-GB"/>
        </w:rPr>
        <w:t>A popular aphorism is by the notorious</w:t>
      </w:r>
      <w:r>
        <w:rPr>
          <w:lang w:val="en-GB"/>
        </w:rPr>
        <w:t>,</w:t>
      </w:r>
      <w:r w:rsidRPr="006F7B28">
        <w:rPr>
          <w:lang w:val="en-GB"/>
        </w:rPr>
        <w:t xml:space="preserve"> twice US secretary of defence, Donal</w:t>
      </w:r>
      <w:r>
        <w:rPr>
          <w:lang w:val="en-GB"/>
        </w:rPr>
        <w:t>d</w:t>
      </w:r>
      <w:r w:rsidRPr="006F7B28">
        <w:rPr>
          <w:lang w:val="en-GB"/>
        </w:rPr>
        <w:t xml:space="preserve"> Rumsfeld, during the Iraq invasion in 2002, about ‘known unknowns’ and ‘unknown unknowns’. Misty notions that darkened his claims about the existence of Weapons of Mass Destruction.  But take as example that within standard cosmology theories we have to postulate Dark Matter (known unknowns), whilst the appearance of </w:t>
      </w:r>
      <w:r w:rsidRPr="006F7B28">
        <w:rPr>
          <w:bCs/>
        </w:rPr>
        <w:t>Darth Vader remains an unknown unknown. Rumsfeld’s categorization is empty</w:t>
      </w:r>
      <w:r>
        <w:rPr>
          <w:bCs/>
        </w:rPr>
        <w:t xml:space="preserve"> rhetoric</w:t>
      </w:r>
      <w:r w:rsidRPr="006F7B28">
        <w:rPr>
          <w:bCs/>
        </w:rPr>
        <w:t>.</w:t>
      </w:r>
    </w:p>
  </w:footnote>
  <w:footnote w:id="7">
    <w:p w14:paraId="51EF39B9" w14:textId="05A67D32" w:rsidR="00AF4C2C" w:rsidRDefault="00AF4C2C" w:rsidP="00E245BD">
      <w:pPr>
        <w:pStyle w:val="FootnoteText"/>
      </w:pPr>
      <w:r>
        <w:rPr>
          <w:rStyle w:val="FootnoteReference"/>
        </w:rPr>
        <w:footnoteRef/>
      </w:r>
      <w:r>
        <w:t xml:space="preserve"> As Lenin correctly stipulates:  “</w:t>
      </w:r>
      <w:r w:rsidRPr="00E245BD">
        <w:rPr>
          <w:iCs/>
          <w:lang w:val="en-GB"/>
        </w:rPr>
        <w:t>The electron is as</w:t>
      </w:r>
      <w:r>
        <w:rPr>
          <w:iCs/>
          <w:lang w:val="en-GB"/>
        </w:rPr>
        <w:t xml:space="preserve"> </w:t>
      </w:r>
      <w:r w:rsidRPr="00E245BD">
        <w:rPr>
          <w:i/>
          <w:iCs/>
          <w:lang w:val="en-GB"/>
        </w:rPr>
        <w:t>inexhaustible</w:t>
      </w:r>
      <w:r w:rsidRPr="00E245BD">
        <w:rPr>
          <w:iCs/>
          <w:lang w:val="en-GB"/>
        </w:rPr>
        <w:t xml:space="preserve"> as the atom, nature is infinite, but it infinitely</w:t>
      </w:r>
      <w:r>
        <w:rPr>
          <w:iCs/>
          <w:lang w:val="en-GB"/>
        </w:rPr>
        <w:t xml:space="preserve"> </w:t>
      </w:r>
      <w:r w:rsidRPr="00E245BD">
        <w:rPr>
          <w:iCs/>
          <w:lang w:val="en-GB"/>
        </w:rPr>
        <w:t>exists.</w:t>
      </w:r>
      <w:r>
        <w:rPr>
          <w:iCs/>
          <w:lang w:val="en-GB"/>
        </w:rPr>
        <w:t xml:space="preserve"> </w:t>
      </w:r>
      <w:r w:rsidRPr="00E245BD">
        <w:rPr>
          <w:iCs/>
          <w:lang w:val="en-GB"/>
        </w:rPr>
        <w:t>And it is this sole categorical, this sole unconditional</w:t>
      </w:r>
      <w:r>
        <w:rPr>
          <w:iCs/>
          <w:lang w:val="en-GB"/>
        </w:rPr>
        <w:t xml:space="preserve"> </w:t>
      </w:r>
      <w:r w:rsidRPr="00E245BD">
        <w:rPr>
          <w:iCs/>
          <w:lang w:val="en-GB"/>
        </w:rPr>
        <w:t>recognition of nature’s existence outside the</w:t>
      </w:r>
      <w:r>
        <w:rPr>
          <w:iCs/>
          <w:lang w:val="en-GB"/>
        </w:rPr>
        <w:t xml:space="preserve"> </w:t>
      </w:r>
      <w:r w:rsidRPr="00E245BD">
        <w:rPr>
          <w:iCs/>
          <w:lang w:val="en-GB"/>
        </w:rPr>
        <w:t>mind and perception of man that distinguishes dialectical</w:t>
      </w:r>
      <w:r>
        <w:rPr>
          <w:iCs/>
          <w:lang w:val="en-GB"/>
        </w:rPr>
        <w:t xml:space="preserve"> </w:t>
      </w:r>
      <w:r w:rsidRPr="00E245BD">
        <w:rPr>
          <w:iCs/>
          <w:lang w:val="en-GB"/>
        </w:rPr>
        <w:t>materialism from relativist agnosticism and idealism</w:t>
      </w:r>
      <w:r>
        <w:rPr>
          <w:iCs/>
          <w:lang w:val="en-GB"/>
        </w:rPr>
        <w:t>”</w:t>
      </w:r>
      <w:r w:rsidR="00D41DF8">
        <w:rPr>
          <w:iCs/>
          <w:lang w:val="en-GB"/>
        </w:rPr>
        <w:t xml:space="preserve"> (Lenin </w:t>
      </w:r>
      <w:r>
        <w:rPr>
          <w:iCs/>
          <w:lang w:val="en-GB"/>
        </w:rPr>
        <w:t>1908, p.262).</w:t>
      </w:r>
    </w:p>
  </w:footnote>
  <w:footnote w:id="8">
    <w:p w14:paraId="676FA064" w14:textId="7C0C5817" w:rsidR="00AF4C2C" w:rsidRPr="00657610" w:rsidRDefault="00AF4C2C" w:rsidP="00657610">
      <w:pPr>
        <w:pStyle w:val="FootnoteText"/>
        <w:rPr>
          <w:lang w:val="en-GB"/>
        </w:rPr>
      </w:pPr>
      <w:r>
        <w:rPr>
          <w:rStyle w:val="FootnoteReference"/>
        </w:rPr>
        <w:footnoteRef/>
      </w:r>
      <w:r>
        <w:t xml:space="preserve"> </w:t>
      </w:r>
      <w:r w:rsidRPr="00657610">
        <w:rPr>
          <w:lang w:val="en-GB"/>
        </w:rPr>
        <w:t xml:space="preserve">Ilyenkov’s most relevant works in English are: his </w:t>
      </w:r>
      <w:r w:rsidRPr="00657610">
        <w:rPr>
          <w:i/>
          <w:iCs/>
          <w:lang w:val="en-GB"/>
        </w:rPr>
        <w:t>Dialectical Logic: Essays on Its History and Theory</w:t>
      </w:r>
      <w:r w:rsidRPr="00657610">
        <w:rPr>
          <w:iCs/>
          <w:lang w:val="en-GB"/>
        </w:rPr>
        <w:t>, further referred to as DL {Ilyenkov, 1977a}</w:t>
      </w:r>
      <w:r>
        <w:rPr>
          <w:b/>
          <w:iCs/>
          <w:lang w:val="en-GB"/>
        </w:rPr>
        <w:t xml:space="preserve"> </w:t>
      </w:r>
      <w:r>
        <w:rPr>
          <w:iCs/>
          <w:lang w:val="en-GB"/>
        </w:rPr>
        <w:t xml:space="preserve">and </w:t>
      </w:r>
      <w:r w:rsidRPr="00657610">
        <w:rPr>
          <w:i/>
          <w:iCs/>
          <w:lang w:val="en-GB"/>
        </w:rPr>
        <w:t>Dialectics of the Ideal</w:t>
      </w:r>
      <w:r>
        <w:rPr>
          <w:lang w:val="en-GB"/>
        </w:rPr>
        <w:t>. Of the last t</w:t>
      </w:r>
      <w:r w:rsidRPr="00657610">
        <w:rPr>
          <w:lang w:val="en-GB"/>
        </w:rPr>
        <w:t xml:space="preserve">here are various versions. The best know version is the shortened version published as E.V. Ilyenkov, ‘The Concept of the Ideal’, In: </w:t>
      </w:r>
      <w:r w:rsidRPr="00657610">
        <w:rPr>
          <w:i/>
          <w:iCs/>
          <w:lang w:val="en-GB"/>
        </w:rPr>
        <w:t xml:space="preserve">Philosophy in the USSR, Problems of Dialectical Materialism </w:t>
      </w:r>
      <w:r w:rsidRPr="00657610">
        <w:rPr>
          <w:lang w:val="en-GB"/>
        </w:rPr>
        <w:t>(Robert Daglish, tr) {Ilyenkov,1977b),</w:t>
      </w:r>
      <w:r>
        <w:rPr>
          <w:lang w:val="en-GB"/>
        </w:rPr>
        <w:t xml:space="preserve"> </w:t>
      </w:r>
      <w:r w:rsidRPr="00657610">
        <w:rPr>
          <w:iCs/>
          <w:lang w:val="en-GB"/>
        </w:rPr>
        <w:t xml:space="preserve"> further referred to as </w:t>
      </w:r>
      <w:r w:rsidRPr="00657610">
        <w:rPr>
          <w:b/>
          <w:iCs/>
          <w:lang w:val="en-GB"/>
        </w:rPr>
        <w:t>DoI1</w:t>
      </w:r>
    </w:p>
    <w:p w14:paraId="1C50D9AE" w14:textId="0F461CCB" w:rsidR="00AF4C2C" w:rsidRDefault="00AF4C2C" w:rsidP="00657610">
      <w:pPr>
        <w:pStyle w:val="FootnoteText"/>
      </w:pPr>
      <w:r w:rsidRPr="00657610">
        <w:rPr>
          <w:lang w:val="en-GB"/>
        </w:rPr>
        <w:t>Only in 2009 a complete version was published {Ilyenkov 2009}</w:t>
      </w:r>
      <w:r w:rsidRPr="00657610">
        <w:rPr>
          <w:i/>
          <w:iCs/>
          <w:lang w:val="en-GB"/>
        </w:rPr>
        <w:t xml:space="preserve">. </w:t>
      </w:r>
      <w:r w:rsidRPr="00657610">
        <w:rPr>
          <w:lang w:val="en-GB"/>
        </w:rPr>
        <w:t>O</w:t>
      </w:r>
      <w:r>
        <w:rPr>
          <w:lang w:val="en-GB"/>
        </w:rPr>
        <w:t>f</w:t>
      </w:r>
      <w:r w:rsidRPr="00657610">
        <w:rPr>
          <w:lang w:val="en-GB"/>
        </w:rPr>
        <w:t xml:space="preserve"> which a translation is published as: {Ilyenkov, Evald V.,2014}, further referred to as </w:t>
      </w:r>
      <w:r w:rsidRPr="00657610">
        <w:rPr>
          <w:b/>
          <w:lang w:val="en-GB"/>
        </w:rPr>
        <w:t>DoI2</w:t>
      </w:r>
      <w:r>
        <w:rPr>
          <w:lang w:val="en-GB"/>
        </w:rPr>
        <w:t xml:space="preserve">. </w:t>
      </w:r>
      <w:r w:rsidRPr="00657610">
        <w:rPr>
          <w:lang w:val="en-GB"/>
        </w:rPr>
        <w:t>Comparing both versions, we see that the shortening mainly pertains to polemics with o.a.,  I.S. Narsky and D.I. Dubrovsky, which are not relevant for the present paper. The translator of the 2009 version explains matters in his introduction: {Levant, 2014, pp. 3-24}.</w:t>
      </w:r>
    </w:p>
  </w:footnote>
  <w:footnote w:id="9">
    <w:p w14:paraId="1C2FDDE3" w14:textId="19B029FB" w:rsidR="00AF4C2C" w:rsidRPr="00EC0001" w:rsidRDefault="00AF4C2C" w:rsidP="00947702">
      <w:pPr>
        <w:spacing w:before="240"/>
        <w:rPr>
          <w:sz w:val="20"/>
        </w:rPr>
      </w:pPr>
      <w:r>
        <w:rPr>
          <w:rStyle w:val="FootnoteReference"/>
        </w:rPr>
        <w:footnoteRef/>
      </w:r>
      <w:r>
        <w:t xml:space="preserve"> </w:t>
      </w:r>
      <w:r w:rsidRPr="00EC0001">
        <w:rPr>
          <w:sz w:val="20"/>
          <w:lang w:val="en-GB"/>
        </w:rPr>
        <w:t xml:space="preserve">See for an interesting discussion Reiner Grundmann: “I maintain that nature is </w:t>
      </w:r>
      <w:r>
        <w:rPr>
          <w:sz w:val="20"/>
          <w:lang w:val="en-GB"/>
        </w:rPr>
        <w:t>always in ‘balance with itself’</w:t>
      </w:r>
      <w:r w:rsidRPr="00EC0001">
        <w:rPr>
          <w:sz w:val="20"/>
          <w:lang w:val="en-GB"/>
        </w:rPr>
        <w:t>.</w:t>
      </w:r>
      <w:r>
        <w:rPr>
          <w:sz w:val="20"/>
          <w:lang w:val="en-GB"/>
        </w:rPr>
        <w:t xml:space="preserve"> </w:t>
      </w:r>
      <w:r w:rsidRPr="00EC0001">
        <w:rPr>
          <w:sz w:val="20"/>
          <w:lang w:val="en-GB"/>
        </w:rPr>
        <w:t>Take the example of a river in which, due to pollution (detergents), no fish can survive. But instead of fish, other animals and plants (for example, algae) are flourishing.” {Grundmann. 1991, p.113}</w:t>
      </w:r>
    </w:p>
  </w:footnote>
  <w:footnote w:id="10">
    <w:p w14:paraId="7ED50464" w14:textId="61F11C49" w:rsidR="00AF4C2C" w:rsidRPr="00920416" w:rsidRDefault="00AF4C2C" w:rsidP="00D662A9">
      <w:r w:rsidRPr="00EC0001">
        <w:rPr>
          <w:rStyle w:val="FootnoteReference"/>
          <w:sz w:val="20"/>
        </w:rPr>
        <w:footnoteRef/>
      </w:r>
      <w:r w:rsidRPr="00EC0001">
        <w:rPr>
          <w:sz w:val="20"/>
        </w:rPr>
        <w:t xml:space="preserve"> </w:t>
      </w:r>
      <w:r w:rsidRPr="00EC0001">
        <w:rPr>
          <w:sz w:val="20"/>
          <w:lang w:val="en-GB"/>
        </w:rPr>
        <w:t xml:space="preserve">The term biosphere was coined by the Russian geochemist Vernadsky (1863-1945) {Vernadsky 1998}. This is a precursor of Lovelock’s </w:t>
      </w:r>
      <w:r w:rsidRPr="00EC0001">
        <w:rPr>
          <w:i/>
          <w:sz w:val="20"/>
          <w:lang w:val="en-GB"/>
        </w:rPr>
        <w:t>Gaia</w:t>
      </w:r>
      <w:r w:rsidRPr="00EC0001">
        <w:rPr>
          <w:sz w:val="20"/>
          <w:lang w:val="en-GB"/>
        </w:rPr>
        <w:t xml:space="preserve"> concept. Lovelock, 1979}. </w:t>
      </w:r>
    </w:p>
  </w:footnote>
  <w:footnote w:id="11">
    <w:p w14:paraId="4AE8916D" w14:textId="2A328A8E" w:rsidR="00AF4C2C" w:rsidRDefault="00AF4C2C" w:rsidP="00DB099E">
      <w:pPr>
        <w:pStyle w:val="FootnoteText"/>
      </w:pPr>
      <w:r>
        <w:rPr>
          <w:rStyle w:val="FootnoteReference"/>
        </w:rPr>
        <w:footnoteRef/>
      </w:r>
      <w:r>
        <w:t xml:space="preserve"> “(Genesis 26) Then God said, “Let us make mankind in our image, in our likeness, so that they may rule over the fish in the sea and the birds in the sky, over the livestock and all the wild animals, and over all the creatures that move along the ground. (27) So God created mankind in his own image, in the image of God he created them; male and female he created them.”  (</w:t>
      </w:r>
      <w:r w:rsidRPr="00DB099E">
        <w:t xml:space="preserve">Genesis </w:t>
      </w:r>
      <w:r>
        <w:t>https://www.biblica.com/bible/ )</w:t>
      </w:r>
    </w:p>
  </w:footnote>
  <w:footnote w:id="12">
    <w:p w14:paraId="699CE9F2" w14:textId="6FA26D9C" w:rsidR="00AF4C2C" w:rsidRPr="00444D58" w:rsidRDefault="00AF4C2C">
      <w:pPr>
        <w:pStyle w:val="FootnoteText"/>
      </w:pPr>
      <w:r>
        <w:rPr>
          <w:rStyle w:val="FootnoteReference"/>
        </w:rPr>
        <w:footnoteRef/>
      </w:r>
      <w:r>
        <w:t xml:space="preserve"> </w:t>
      </w:r>
      <w:r w:rsidRPr="00444D58">
        <w:t>The term electromagnetism refers to physical phenomena related to electricity and magnetism</w:t>
      </w:r>
    </w:p>
  </w:footnote>
  <w:footnote w:id="13">
    <w:p w14:paraId="7DB07932" w14:textId="77777777" w:rsidR="00AF4C2C" w:rsidRDefault="00AF4C2C" w:rsidP="000E68C4">
      <w:pPr>
        <w:pStyle w:val="FootnoteText"/>
      </w:pPr>
      <w:r>
        <w:rPr>
          <w:rStyle w:val="FootnoteReference"/>
        </w:rPr>
        <w:footnoteRef/>
      </w:r>
      <w:r>
        <w:t xml:space="preserve"> Note that energy in the form of heat can be quantified by the measure calories. Heat is defined as an expression of kinetic motion and is measured by comparison of e.g. an expanding fluid (thermometer) or an electric current (thermocouple), which provide a measure named temperature. It is beyond the purpose of this paper to discuss thermodynamics and statistical mechanics in which we explain energy or entropy (as a measure of ordering) as driving force. </w:t>
      </w:r>
    </w:p>
  </w:footnote>
  <w:footnote w:id="14">
    <w:p w14:paraId="147E89C0" w14:textId="65F416B7" w:rsidR="00AF4C2C" w:rsidRPr="00EC0001" w:rsidRDefault="00AF4C2C" w:rsidP="001C2513">
      <w:pPr>
        <w:rPr>
          <w:sz w:val="20"/>
          <w:lang w:val="en-GB"/>
        </w:rPr>
      </w:pPr>
      <w:r>
        <w:rPr>
          <w:rStyle w:val="FootnoteReference"/>
        </w:rPr>
        <w:footnoteRef/>
      </w:r>
      <w:r>
        <w:t xml:space="preserve"> </w:t>
      </w:r>
      <w:r w:rsidRPr="00EC0001">
        <w:rPr>
          <w:sz w:val="20"/>
          <w:lang w:val="en-GB"/>
        </w:rPr>
        <w:t>A related popular notion is introduced by the French physicist and philosopher Bernard d'Espagnat (1921-2015), in his concept of “veiled reality” (réel voilé)” {d'Espagnat , 1995} in his discussions on quantum mechanics</w:t>
      </w:r>
      <w:r>
        <w:rPr>
          <w:sz w:val="20"/>
          <w:lang w:val="en-GB"/>
        </w:rPr>
        <w:t>.</w:t>
      </w:r>
    </w:p>
  </w:footnote>
  <w:footnote w:id="15">
    <w:p w14:paraId="649E7371" w14:textId="5F1DA98D" w:rsidR="00AF4C2C" w:rsidRDefault="00AF4C2C" w:rsidP="001C2513">
      <w:pPr>
        <w:pStyle w:val="FootnoteText"/>
      </w:pPr>
      <w:r>
        <w:rPr>
          <w:rStyle w:val="FootnoteReference"/>
        </w:rPr>
        <w:footnoteRef/>
      </w:r>
      <w:r>
        <w:t xml:space="preserve"> Ilyenkov refers mainly to the following propositions of Spinoza’s </w:t>
      </w:r>
      <w:r w:rsidRPr="00393083">
        <w:rPr>
          <w:i/>
        </w:rPr>
        <w:t>Ethics</w:t>
      </w:r>
      <w:r>
        <w:t>. Part 1, prop. 5, 8, and 9. Part 2, prop. 13, 14, 26, 38, and 39. Part 5, prop. 23, and 24.</w:t>
      </w:r>
    </w:p>
  </w:footnote>
  <w:footnote w:id="16">
    <w:p w14:paraId="5BE7C3C6" w14:textId="0167CDFD" w:rsidR="00AF4C2C" w:rsidRPr="00393083" w:rsidRDefault="00AF4C2C" w:rsidP="00B6644A">
      <w:pPr>
        <w:rPr>
          <w:sz w:val="20"/>
          <w:lang w:val="en-GB"/>
        </w:rPr>
      </w:pPr>
      <w:r>
        <w:rPr>
          <w:rStyle w:val="FootnoteReference"/>
        </w:rPr>
        <w:footnoteRef/>
      </w:r>
      <w:r>
        <w:t xml:space="preserve"> </w:t>
      </w:r>
      <w:r w:rsidRPr="00393083">
        <w:rPr>
          <w:sz w:val="20"/>
          <w:lang w:val="en-GB"/>
        </w:rPr>
        <w:t>Note that throughout this paper we use the gender neutral human. However we don’t change quotes where ‘man’ is used as the generalized noun for human.</w:t>
      </w:r>
    </w:p>
  </w:footnote>
  <w:footnote w:id="17">
    <w:p w14:paraId="3DDC6525" w14:textId="7760E2B7" w:rsidR="00AF4C2C" w:rsidRDefault="00AF4C2C" w:rsidP="000C5E46">
      <w:pPr>
        <w:pStyle w:val="FootnoteText"/>
      </w:pPr>
      <w:r>
        <w:rPr>
          <w:rStyle w:val="FootnoteReference"/>
        </w:rPr>
        <w:footnoteRef/>
      </w:r>
      <w:r>
        <w:t xml:space="preserve"> </w:t>
      </w:r>
      <w:r w:rsidRPr="00ED07D3">
        <w:rPr>
          <w:lang w:val="en-GB"/>
        </w:rPr>
        <w:t xml:space="preserve">For </w:t>
      </w:r>
      <w:r w:rsidRPr="00ED07D3">
        <w:rPr>
          <w:bCs/>
          <w:lang w:val="en-GB"/>
        </w:rPr>
        <w:t xml:space="preserve">György </w:t>
      </w:r>
      <w:r w:rsidRPr="00ED07D3">
        <w:rPr>
          <w:lang w:val="en-GB"/>
        </w:rPr>
        <w:t>Lukács (1885-1971), in line with the bodily source of human thinking, it is human labour that we have to take as ontology. This aspect needs further scrutiny {Lukács, 1984}</w:t>
      </w:r>
      <w:r>
        <w:rPr>
          <w:lang w:val="en-GB"/>
        </w:rPr>
        <w:t>.</w:t>
      </w:r>
      <w:r>
        <w:t xml:space="preserve"> </w:t>
      </w:r>
      <w:r w:rsidRPr="00CC057B">
        <w:t xml:space="preserve">Ilyenkov </w:t>
      </w:r>
      <w:r>
        <w:t xml:space="preserve">could not discuss Lukács, as Lukács’s </w:t>
      </w:r>
      <w:r w:rsidRPr="00CC057B">
        <w:t xml:space="preserve">discussions on ontology were only published just before he passed away in 1979, or post mortem. </w:t>
      </w:r>
    </w:p>
  </w:footnote>
  <w:footnote w:id="18">
    <w:p w14:paraId="112FC032" w14:textId="796B10A2" w:rsidR="00AF4C2C" w:rsidRDefault="00AF4C2C" w:rsidP="000C5E46">
      <w:pPr>
        <w:pStyle w:val="FootnoteText"/>
      </w:pPr>
      <w:r>
        <w:rPr>
          <w:rStyle w:val="FootnoteReference"/>
        </w:rPr>
        <w:footnoteRef/>
      </w:r>
      <w:r>
        <w:t xml:space="preserve"> </w:t>
      </w:r>
      <w:r w:rsidRPr="008B18F8">
        <w:rPr>
          <w:lang w:val="en-GB"/>
        </w:rPr>
        <w:t xml:space="preserve">He also does not enter the discussion on the body as sensory agent of human emotions like pain and happiness. A weak point </w:t>
      </w:r>
      <w:r>
        <w:rPr>
          <w:lang w:val="en-GB"/>
        </w:rPr>
        <w:t>in Marxism, as Timpanaro</w:t>
      </w:r>
      <w:r w:rsidRPr="008B18F8">
        <w:rPr>
          <w:lang w:val="en-GB"/>
        </w:rPr>
        <w:t xml:space="preserve"> addressed {Timpanaro, 1975, p. 63 ff.}.</w:t>
      </w:r>
    </w:p>
  </w:footnote>
  <w:footnote w:id="19">
    <w:p w14:paraId="1A01C0C1" w14:textId="3C72C368" w:rsidR="00AF4C2C" w:rsidRPr="00AB7DDF" w:rsidRDefault="00AF4C2C" w:rsidP="000C5E46">
      <w:pPr>
        <w:rPr>
          <w:sz w:val="20"/>
          <w:lang w:val="en-GB"/>
        </w:rPr>
      </w:pPr>
      <w:r>
        <w:rPr>
          <w:rStyle w:val="FootnoteReference"/>
        </w:rPr>
        <w:footnoteRef/>
      </w:r>
      <w:r>
        <w:t xml:space="preserve"> </w:t>
      </w:r>
      <w:r w:rsidRPr="00AB7DDF">
        <w:rPr>
          <w:sz w:val="20"/>
          <w:lang w:val="en-GB"/>
        </w:rPr>
        <w:t>Note that also tactile contact (with or between deaf-blind people) or sign language (with or between deaf people) are clear full-fledge languages though not stratified in written language. See the massive literature on literacy. Be aware that it is language, in opposition to say touch, and in particular written language, that enables communications independently of time and place. It is literacy that boosted the human intellectual and technical fast development.</w:t>
      </w:r>
    </w:p>
  </w:footnote>
  <w:footnote w:id="20">
    <w:p w14:paraId="2CB5B59E" w14:textId="3945E48F" w:rsidR="00AF4C2C" w:rsidRPr="004C51F1" w:rsidRDefault="00AF4C2C" w:rsidP="004C51F1">
      <w:pPr>
        <w:pStyle w:val="FootnoteText"/>
      </w:pPr>
      <w:r>
        <w:rPr>
          <w:rStyle w:val="FootnoteReference"/>
        </w:rPr>
        <w:footnoteRef/>
      </w:r>
      <w:r>
        <w:t xml:space="preserve"> Note that this is line with Lenin’s polemics with Bogdanov: “</w:t>
      </w:r>
      <w:r w:rsidRPr="004C51F1">
        <w:rPr>
          <w:iCs/>
          <w:lang w:val="en-GB"/>
        </w:rPr>
        <w:t>Materialism says that the “socially-organised experience</w:t>
      </w:r>
      <w:r>
        <w:rPr>
          <w:iCs/>
          <w:lang w:val="en-GB"/>
        </w:rPr>
        <w:t xml:space="preserve"> </w:t>
      </w:r>
      <w:r w:rsidRPr="004C51F1">
        <w:rPr>
          <w:iCs/>
          <w:lang w:val="en-GB"/>
        </w:rPr>
        <w:t>of living beings” is a product of physical nature, a result</w:t>
      </w:r>
      <w:r>
        <w:rPr>
          <w:iCs/>
          <w:lang w:val="en-GB"/>
        </w:rPr>
        <w:t xml:space="preserve"> </w:t>
      </w:r>
      <w:r w:rsidRPr="004C51F1">
        <w:rPr>
          <w:iCs/>
          <w:lang w:val="en-GB"/>
        </w:rPr>
        <w:t>of a long development of the latter, of development from a</w:t>
      </w:r>
      <w:r>
        <w:rPr>
          <w:iCs/>
          <w:lang w:val="en-GB"/>
        </w:rPr>
        <w:t xml:space="preserve"> </w:t>
      </w:r>
      <w:r w:rsidRPr="004C51F1">
        <w:rPr>
          <w:iCs/>
          <w:lang w:val="en-GB"/>
        </w:rPr>
        <w:t>state of physical nature when no society, organisation, experience,</w:t>
      </w:r>
      <w:r>
        <w:rPr>
          <w:iCs/>
          <w:lang w:val="en-GB"/>
        </w:rPr>
        <w:t xml:space="preserve"> </w:t>
      </w:r>
      <w:r w:rsidRPr="004C51F1">
        <w:rPr>
          <w:iCs/>
          <w:lang w:val="en-GB"/>
        </w:rPr>
        <w:t>or living beings existed or could have existe</w:t>
      </w:r>
      <w:r>
        <w:rPr>
          <w:iCs/>
          <w:lang w:val="en-GB"/>
        </w:rPr>
        <w:t>d”.{Lenin 1908 CW, Vol 14</w:t>
      </w:r>
      <w:r w:rsidR="00D41DF8">
        <w:rPr>
          <w:iCs/>
          <w:lang w:val="en-GB"/>
        </w:rPr>
        <w:t>, p</w:t>
      </w:r>
      <w:r>
        <w:rPr>
          <w:iCs/>
          <w:lang w:val="en-GB"/>
        </w:rPr>
        <w:t xml:space="preserve">. 229}. </w:t>
      </w:r>
    </w:p>
  </w:footnote>
  <w:footnote w:id="21">
    <w:p w14:paraId="1CDE9B81" w14:textId="3FD7BE93" w:rsidR="00AF4C2C" w:rsidRPr="00AB7DDF" w:rsidRDefault="00AF4C2C" w:rsidP="003C31EE">
      <w:pPr>
        <w:rPr>
          <w:sz w:val="20"/>
          <w:lang w:val="en-GB"/>
        </w:rPr>
      </w:pPr>
      <w:r>
        <w:rPr>
          <w:rStyle w:val="FootnoteReference"/>
        </w:rPr>
        <w:footnoteRef/>
      </w:r>
      <w:r>
        <w:t xml:space="preserve"> </w:t>
      </w:r>
      <w:r w:rsidRPr="00AB7DDF">
        <w:rPr>
          <w:sz w:val="20"/>
          <w:lang w:val="en-GB"/>
        </w:rPr>
        <w:t xml:space="preserve">The acceptance that we can only map information onto human size (macroscopic) </w:t>
      </w:r>
      <w:r>
        <w:rPr>
          <w:sz w:val="20"/>
          <w:lang w:val="en-GB"/>
        </w:rPr>
        <w:t xml:space="preserve">devices and notions is also </w:t>
      </w:r>
      <w:r w:rsidRPr="00AB7DDF">
        <w:rPr>
          <w:sz w:val="20"/>
          <w:lang w:val="en-GB"/>
        </w:rPr>
        <w:t xml:space="preserve">key </w:t>
      </w:r>
      <w:r>
        <w:rPr>
          <w:sz w:val="20"/>
          <w:lang w:val="en-GB"/>
        </w:rPr>
        <w:t>t</w:t>
      </w:r>
      <w:r w:rsidRPr="00AB7DDF">
        <w:rPr>
          <w:sz w:val="20"/>
          <w:lang w:val="en-GB"/>
        </w:rPr>
        <w:t xml:space="preserve">o the thinking of Niels Bohr in his arguments on quantum mechanics: ‘…it is decisive to recognize that, </w:t>
      </w:r>
      <w:r w:rsidRPr="00AB7DDF">
        <w:rPr>
          <w:i/>
          <w:iCs/>
          <w:sz w:val="20"/>
          <w:lang w:val="en-GB"/>
        </w:rPr>
        <w:t xml:space="preserve">‘however far the phenomena transcend the scope of classical physical explanation, the account of all evidence must be expressed in classical terms’ </w:t>
      </w:r>
      <w:r w:rsidRPr="00AB7DDF">
        <w:rPr>
          <w:sz w:val="20"/>
          <w:lang w:val="en-GB"/>
        </w:rPr>
        <w:t>It is important to stress the fact that often this opinion is misconstrued as if Bohr wants to bring quantum mechanics back to classical mechanic. In fact Bohr struggles with, in his view, the impossibility to have a kind of ‘quantum language’ inherent to the field, and that humans can only express the phenomena in terms of classical notions such</w:t>
      </w:r>
      <w:r w:rsidRPr="00CD47E7">
        <w:rPr>
          <w:sz w:val="26"/>
          <w:szCs w:val="26"/>
          <w:lang w:val="en-GB"/>
        </w:rPr>
        <w:t xml:space="preserve"> </w:t>
      </w:r>
      <w:r w:rsidRPr="00AB7DDF">
        <w:rPr>
          <w:sz w:val="20"/>
          <w:lang w:val="en-GB"/>
        </w:rPr>
        <w:t xml:space="preserve">as particles or fields, which brought him to the notion of </w:t>
      </w:r>
      <w:r w:rsidRPr="00AB7DDF">
        <w:rPr>
          <w:i/>
          <w:iCs/>
          <w:sz w:val="20"/>
          <w:lang w:val="en-GB"/>
        </w:rPr>
        <w:t>Complementarity</w:t>
      </w:r>
      <w:r w:rsidRPr="00AB7DDF">
        <w:rPr>
          <w:sz w:val="20"/>
          <w:lang w:val="en-GB"/>
        </w:rPr>
        <w:t xml:space="preserve"> {Bohr, 1949, p.209, Bohr 1999}. </w:t>
      </w:r>
    </w:p>
  </w:footnote>
  <w:footnote w:id="22">
    <w:p w14:paraId="0152594A" w14:textId="495E0755" w:rsidR="00AF4C2C" w:rsidRDefault="00AF4C2C" w:rsidP="003C31EE">
      <w:pPr>
        <w:pStyle w:val="FootnoteText"/>
      </w:pPr>
      <w:r>
        <w:rPr>
          <w:rStyle w:val="FootnoteReference"/>
        </w:rPr>
        <w:footnoteRef/>
      </w:r>
      <w:r>
        <w:t xml:space="preserve"> </w:t>
      </w:r>
      <w:r w:rsidRPr="00F92D80">
        <w:t xml:space="preserve">However, it is a prime challenge to investigate the behaviour and communications among each other </w:t>
      </w:r>
      <w:r>
        <w:t>and</w:t>
      </w:r>
      <w:r w:rsidRPr="00F92D80">
        <w:t xml:space="preserve"> non-human species with other senses (e.g. the electric </w:t>
      </w:r>
      <w:r>
        <w:t xml:space="preserve">eel </w:t>
      </w:r>
      <w:r w:rsidRPr="00F92D80">
        <w:t>or the carrier pigeon), to augment or change our models and appreciate our human limitations. At present</w:t>
      </w:r>
      <w:r>
        <w:t>,</w:t>
      </w:r>
      <w:r w:rsidRPr="00F92D80">
        <w:t xml:space="preserve"> superior animal sensory capabilities are mainly investigated in order to mimic and explore for a possible technological usage and not for an adjustment of our world view, which means it is all reframed in what we know we have {Prescott et al. 2018}</w:t>
      </w:r>
      <w:r>
        <w:t>.</w:t>
      </w:r>
    </w:p>
  </w:footnote>
  <w:footnote w:id="23">
    <w:p w14:paraId="24301277" w14:textId="62EDF9AB" w:rsidR="00AF4C2C" w:rsidRPr="00C11210" w:rsidRDefault="00AF4C2C" w:rsidP="003C31EE">
      <w:pPr>
        <w:rPr>
          <w:sz w:val="20"/>
        </w:rPr>
      </w:pPr>
      <w:r w:rsidRPr="003C31EE">
        <w:rPr>
          <w:rStyle w:val="FootnoteReference"/>
          <w:sz w:val="20"/>
        </w:rPr>
        <w:footnoteRef/>
      </w:r>
      <w:r w:rsidRPr="003C31EE">
        <w:rPr>
          <w:sz w:val="20"/>
        </w:rPr>
        <w:t xml:space="preserve"> </w:t>
      </w:r>
      <w:r>
        <w:rPr>
          <w:sz w:val="20"/>
          <w:szCs w:val="28"/>
        </w:rPr>
        <w:t>T</w:t>
      </w:r>
      <w:r w:rsidRPr="003C31EE">
        <w:rPr>
          <w:sz w:val="20"/>
          <w:szCs w:val="28"/>
          <w:lang w:val="en-GB"/>
        </w:rPr>
        <w:t xml:space="preserve">he fascinating social reality that if a name is given to an (elusive) object and used as an existing given, progress in understanding and operational usages of </w:t>
      </w:r>
      <w:r w:rsidRPr="003C31EE">
        <w:rPr>
          <w:sz w:val="20"/>
          <w:szCs w:val="26"/>
          <w:lang w:val="en-GB"/>
        </w:rPr>
        <w:t>that named object is possible. A brilliant example is the struggle with the mathematical notion of “infinity”. Whilst the 19c French analytical mathematicians came to a grinding halt, the deep religious Russian “Name Worshipping” Christian mystics brought the field to a new level. For them, the strange concept of</w:t>
      </w:r>
      <w:r w:rsidRPr="00CD47E7">
        <w:rPr>
          <w:sz w:val="26"/>
          <w:szCs w:val="26"/>
          <w:lang w:val="en-GB"/>
        </w:rPr>
        <w:t xml:space="preserve"> </w:t>
      </w:r>
      <w:r w:rsidRPr="00C11210">
        <w:rPr>
          <w:sz w:val="20"/>
          <w:lang w:val="en-GB"/>
        </w:rPr>
        <w:t>mathematical infinity was close to their familiarity with the religious notion of</w:t>
      </w:r>
      <w:r>
        <w:rPr>
          <w:sz w:val="20"/>
          <w:lang w:val="en-GB"/>
        </w:rPr>
        <w:t xml:space="preserve"> existing </w:t>
      </w:r>
      <w:r w:rsidRPr="00C11210">
        <w:rPr>
          <w:sz w:val="20"/>
          <w:lang w:val="en-GB"/>
        </w:rPr>
        <w:t xml:space="preserve">infinity and hence became an operational concept {Loren and Kantor, 2009}. </w:t>
      </w:r>
    </w:p>
  </w:footnote>
  <w:footnote w:id="24">
    <w:p w14:paraId="5DA48889" w14:textId="1E2B52B9" w:rsidR="00AF4C2C" w:rsidRPr="00C11210" w:rsidRDefault="00AF4C2C" w:rsidP="00C11210">
      <w:pPr>
        <w:pStyle w:val="FootnoteText"/>
      </w:pPr>
      <w:r w:rsidRPr="00C11210">
        <w:rPr>
          <w:rStyle w:val="FootnoteReference"/>
        </w:rPr>
        <w:footnoteRef/>
      </w:r>
      <w:r w:rsidRPr="00C11210">
        <w:t xml:space="preserve"> </w:t>
      </w:r>
      <w:r w:rsidRPr="00C11210">
        <w:rPr>
          <w:lang w:val="en-GB"/>
        </w:rPr>
        <w:t xml:space="preserve">Note that even if we remain in the field of vision, a perfect mirroring is indeed a one-to-one mapping of the original object, however rotated on our retina. In a laughing mirror, or any, not-perfect mirror, the mirror image (reflection) can be far from being a homomorphism, as all kinds of aberrations occur. Here, the word reflection only suggest a perfect copy, or following Leibniz’s notion of </w:t>
      </w:r>
      <w:r w:rsidRPr="00C11210">
        <w:rPr>
          <w:i/>
          <w:iCs/>
          <w:lang w:val="en-GB"/>
        </w:rPr>
        <w:t xml:space="preserve">The Identity of Indiscernibles, </w:t>
      </w:r>
      <w:r w:rsidRPr="00C11210">
        <w:rPr>
          <w:lang w:val="en-GB"/>
        </w:rPr>
        <w:t>it would suggest the most extreme notion of scientific realism.</w:t>
      </w:r>
      <w:r>
        <w:rPr>
          <w:lang w:val="en-GB"/>
        </w:rPr>
        <w:t xml:space="preserve"> </w:t>
      </w:r>
    </w:p>
  </w:footnote>
  <w:footnote w:id="25">
    <w:p w14:paraId="1F7AEBF8" w14:textId="0FAAE924" w:rsidR="00AF4C2C" w:rsidRPr="00C11210" w:rsidRDefault="00AF4C2C" w:rsidP="00C11210">
      <w:pPr>
        <w:rPr>
          <w:sz w:val="20"/>
          <w:lang w:val="en-GB"/>
        </w:rPr>
      </w:pPr>
      <w:r w:rsidRPr="00C11210">
        <w:rPr>
          <w:rStyle w:val="FootnoteReference"/>
          <w:sz w:val="20"/>
        </w:rPr>
        <w:footnoteRef/>
      </w:r>
      <w:r w:rsidRPr="00C11210">
        <w:rPr>
          <w:sz w:val="20"/>
        </w:rPr>
        <w:t xml:space="preserve"> </w:t>
      </w:r>
      <w:r w:rsidRPr="00C11210">
        <w:rPr>
          <w:sz w:val="20"/>
          <w:lang w:val="en-GB"/>
        </w:rPr>
        <w:t xml:space="preserve">Interestingly Maria Chehonadskih stresses the similarity of this quotation with Vygotsky’s dealing with the unity of the psychical and the physical. {Maria Chehonadskih, 2017, #2, pp. 110-135}. </w:t>
      </w:r>
    </w:p>
  </w:footnote>
  <w:footnote w:id="26">
    <w:p w14:paraId="668286A3" w14:textId="79B8CC50" w:rsidR="00AF4C2C" w:rsidRPr="00C11210" w:rsidRDefault="00AF4C2C" w:rsidP="00C11210">
      <w:pPr>
        <w:pStyle w:val="FootnoteText"/>
      </w:pPr>
      <w:r w:rsidRPr="00C11210">
        <w:rPr>
          <w:rStyle w:val="FootnoteReference"/>
        </w:rPr>
        <w:footnoteRef/>
      </w:r>
      <w:r w:rsidRPr="00C11210">
        <w:t xml:space="preserve"> </w:t>
      </w:r>
      <w:r w:rsidRPr="00C11210">
        <w:rPr>
          <w:lang w:val="en-GB"/>
        </w:rPr>
        <w:t>Microbiota is defined as all microbes present within an ecological niche such as the gut, whereas the microbiome is the combination of t</w:t>
      </w:r>
      <w:r>
        <w:rPr>
          <w:lang w:val="en-GB"/>
        </w:rPr>
        <w:t>he microbiota and their genes {</w:t>
      </w:r>
      <w:r w:rsidRPr="00C11210">
        <w:rPr>
          <w:lang w:val="en-GB"/>
        </w:rPr>
        <w:t>Schächtle and Rosshart, 2021}.</w:t>
      </w:r>
    </w:p>
  </w:footnote>
  <w:footnote w:id="27">
    <w:p w14:paraId="0DC1F51B" w14:textId="61D7BAEA" w:rsidR="00AF4C2C" w:rsidRPr="00C11210" w:rsidRDefault="00AF4C2C" w:rsidP="00A6666D">
      <w:pPr>
        <w:pStyle w:val="FootnoteText"/>
      </w:pPr>
      <w:r w:rsidRPr="00C11210">
        <w:rPr>
          <w:rStyle w:val="FootnoteReference"/>
        </w:rPr>
        <w:footnoteRef/>
      </w:r>
      <w:r w:rsidRPr="00C11210">
        <w:t xml:space="preserve"> </w:t>
      </w:r>
      <w:r w:rsidRPr="00C11210">
        <w:rPr>
          <w:lang w:val="en-GB"/>
        </w:rPr>
        <w:t>For t</w:t>
      </w:r>
      <w:r>
        <w:rPr>
          <w:lang w:val="en-GB"/>
        </w:rPr>
        <w:t>he miraculous behaviour of the o</w:t>
      </w:r>
      <w:r w:rsidRPr="00C11210">
        <w:rPr>
          <w:lang w:val="en-GB"/>
        </w:rPr>
        <w:t>ctopus, a species that on a very early phase in evolution split off the branch that resulted in humans, see: Godfrey</w:t>
      </w:r>
      <w:r w:rsidRPr="00C11210">
        <w:rPr>
          <w:lang w:val="en-GB"/>
        </w:rPr>
        <w:noBreakHyphen/>
        <w:t>Smith, 2016, 2020.</w:t>
      </w:r>
    </w:p>
  </w:footnote>
  <w:footnote w:id="28">
    <w:p w14:paraId="54AEF04B" w14:textId="3843FC11" w:rsidR="00AF4C2C" w:rsidRPr="00C11210" w:rsidRDefault="00AF4C2C" w:rsidP="00936CCF">
      <w:pPr>
        <w:pStyle w:val="FootnoteText"/>
      </w:pPr>
      <w:r w:rsidRPr="00C11210">
        <w:rPr>
          <w:rStyle w:val="FootnoteReference"/>
        </w:rPr>
        <w:footnoteRef/>
      </w:r>
      <w:r w:rsidRPr="00C11210">
        <w:t xml:space="preserve"> </w:t>
      </w:r>
      <w:r w:rsidRPr="00C11210">
        <w:rPr>
          <w:lang w:val="en-GB"/>
        </w:rPr>
        <w:t>See for a recent review</w:t>
      </w:r>
      <w:r>
        <w:rPr>
          <w:lang w:val="en-GB"/>
        </w:rPr>
        <w:t>:</w:t>
      </w:r>
      <w:r w:rsidRPr="00C11210">
        <w:rPr>
          <w:lang w:val="en-GB"/>
        </w:rPr>
        <w:t xml:space="preserve">  Maidansky and Oittinen (eds.), 2015.</w:t>
      </w:r>
    </w:p>
  </w:footnote>
  <w:footnote w:id="29">
    <w:p w14:paraId="2AC16476" w14:textId="710ABC1C" w:rsidR="00AF4C2C" w:rsidRPr="00936CCF" w:rsidRDefault="00AF4C2C" w:rsidP="00936CCF">
      <w:pPr>
        <w:rPr>
          <w:sz w:val="20"/>
          <w:lang w:val="en-GB"/>
        </w:rPr>
      </w:pPr>
      <w:r w:rsidRPr="00C11210">
        <w:rPr>
          <w:rStyle w:val="FootnoteReference"/>
          <w:sz w:val="20"/>
        </w:rPr>
        <w:footnoteRef/>
      </w:r>
      <w:r w:rsidRPr="00C11210">
        <w:rPr>
          <w:sz w:val="20"/>
        </w:rPr>
        <w:t xml:space="preserve"> </w:t>
      </w:r>
      <w:r w:rsidRPr="00C11210">
        <w:rPr>
          <w:sz w:val="20"/>
          <w:lang w:val="en-GB"/>
        </w:rPr>
        <w:t xml:space="preserve">Note that mathematics only demands consistency, </w:t>
      </w:r>
      <w:r>
        <w:rPr>
          <w:sz w:val="20"/>
          <w:lang w:val="en-GB"/>
        </w:rPr>
        <w:t xml:space="preserve">hence </w:t>
      </w:r>
      <w:r w:rsidRPr="00C11210">
        <w:rPr>
          <w:sz w:val="20"/>
          <w:lang w:val="en-GB"/>
        </w:rPr>
        <w:t>a large plurality of models is possible and developed from plain curiosity to forced developments induced by human activity in the natural sciences. A simple example is the idea that the order of operations is not symmetric, hence A times B is not B times A, where 'times' has to be seen as an operation. This can easily be shown in three dimensional rotations. Pick a book and turn it first along the lengths than along the width and finally along its depth. Change the order and you will not end up with the same situation.</w:t>
      </w:r>
    </w:p>
  </w:footnote>
  <w:footnote w:id="30">
    <w:p w14:paraId="48355612" w14:textId="2345AABE" w:rsidR="00AF4C2C" w:rsidRPr="00C11210" w:rsidRDefault="00AF4C2C" w:rsidP="00C11210">
      <w:pPr>
        <w:rPr>
          <w:sz w:val="20"/>
          <w:lang w:val="en-GB"/>
        </w:rPr>
      </w:pPr>
      <w:r w:rsidRPr="00C11210">
        <w:rPr>
          <w:rStyle w:val="FootnoteReference"/>
          <w:sz w:val="20"/>
        </w:rPr>
        <w:footnoteRef/>
      </w:r>
      <w:r w:rsidRPr="00C11210">
        <w:rPr>
          <w:sz w:val="20"/>
        </w:rPr>
        <w:t xml:space="preserve"> </w:t>
      </w:r>
      <w:r w:rsidRPr="00C11210">
        <w:rPr>
          <w:sz w:val="20"/>
          <w:lang w:val="en-GB"/>
        </w:rPr>
        <w:t>See e.g. the charming book of the Amsterdam theoretical physicist Sander Bais in which he lyrically explains some fundamental physics laws in their pictorial form e.g., the amazing formula for gravity, a beauty only for the connoisseur. {Bais, 2005}</w:t>
      </w:r>
    </w:p>
    <w:p w14:paraId="4133DE3C" w14:textId="7C689B8F" w:rsidR="00AF4C2C" w:rsidRPr="00C11210" w:rsidRDefault="00AF4C2C" w:rsidP="00A15B1E">
      <w:pPr>
        <w:ind w:firstLine="1440"/>
        <w:rPr>
          <w:sz w:val="20"/>
          <w:lang w:val="en-GB"/>
        </w:rPr>
      </w:pPr>
      <w:r w:rsidRPr="00C11210">
        <w:rPr>
          <w:sz w:val="20"/>
          <w:lang w:val="en-GB"/>
        </w:rPr>
        <w:t>R</w:t>
      </w:r>
      <w:r w:rsidRPr="00C11210">
        <w:rPr>
          <w:sz w:val="20"/>
          <w:vertAlign w:val="subscript"/>
          <w:lang w:val="en-GB"/>
        </w:rPr>
        <w:t>μv</w:t>
      </w:r>
      <w:r w:rsidRPr="00C11210">
        <w:rPr>
          <w:sz w:val="20"/>
          <w:lang w:val="en-GB"/>
        </w:rPr>
        <w:t xml:space="preserve"> – ½ g</w:t>
      </w:r>
      <w:r w:rsidRPr="00C11210">
        <w:rPr>
          <w:sz w:val="20"/>
          <w:vertAlign w:val="subscript"/>
          <w:lang w:val="en-GB"/>
        </w:rPr>
        <w:t>μv</w:t>
      </w:r>
      <w:r w:rsidRPr="00C11210">
        <w:rPr>
          <w:sz w:val="20"/>
          <w:lang w:val="en-GB"/>
        </w:rPr>
        <w:t>R + g</w:t>
      </w:r>
      <w:r w:rsidRPr="00C11210">
        <w:rPr>
          <w:sz w:val="20"/>
          <w:vertAlign w:val="subscript"/>
          <w:lang w:val="en-GB"/>
        </w:rPr>
        <w:t>μv</w:t>
      </w:r>
      <w:r w:rsidRPr="00C11210">
        <w:rPr>
          <w:sz w:val="20"/>
          <w:lang w:val="en-GB"/>
        </w:rPr>
        <w:t xml:space="preserve"> Λ = 8πG</w:t>
      </w:r>
      <w:r w:rsidRPr="00C11210">
        <w:rPr>
          <w:sz w:val="20"/>
          <w:vertAlign w:val="subscript"/>
          <w:lang w:val="en-GB"/>
        </w:rPr>
        <w:t>N</w:t>
      </w:r>
      <w:r w:rsidRPr="00C11210">
        <w:rPr>
          <w:sz w:val="20"/>
          <w:lang w:val="en-GB"/>
        </w:rPr>
        <w:t>T</w:t>
      </w:r>
      <w:r w:rsidRPr="00C11210">
        <w:rPr>
          <w:sz w:val="20"/>
          <w:vertAlign w:val="subscript"/>
          <w:lang w:val="en-GB"/>
        </w:rPr>
        <w:t>μv</w:t>
      </w:r>
      <w:r w:rsidRPr="00C11210">
        <w:rPr>
          <w:sz w:val="20"/>
          <w:lang w:val="en-GB"/>
        </w:rPr>
        <w:t xml:space="preserve"> </w:t>
      </w:r>
    </w:p>
    <w:p w14:paraId="7A2BF5E8" w14:textId="3C3E2BA8" w:rsidR="00AF4C2C" w:rsidRPr="00C11210" w:rsidRDefault="00AF4C2C">
      <w:pPr>
        <w:pStyle w:val="FootnoteText"/>
      </w:pPr>
    </w:p>
  </w:footnote>
  <w:footnote w:id="31">
    <w:p w14:paraId="04131DDC" w14:textId="374C295D" w:rsidR="00AF4C2C" w:rsidRDefault="00AF4C2C">
      <w:pPr>
        <w:pStyle w:val="FootnoteText"/>
      </w:pPr>
      <w:r>
        <w:rPr>
          <w:rStyle w:val="FootnoteReference"/>
        </w:rPr>
        <w:footnoteRef/>
      </w:r>
      <w:r>
        <w:t xml:space="preserve"> </w:t>
      </w:r>
      <w:r w:rsidRPr="000A18F5">
        <w:rPr>
          <w:lang w:val="en-GB"/>
        </w:rPr>
        <w:t>See also Lenin (Cw vol 14, p.260</w:t>
      </w:r>
      <w:r w:rsidR="00D41DF8">
        <w:rPr>
          <w:lang w:val="en-GB"/>
        </w:rPr>
        <w:t>)</w:t>
      </w:r>
      <w:r w:rsidRPr="000A18F5">
        <w:rPr>
          <w:lang w:val="en-GB"/>
        </w:rPr>
        <w:t xml:space="preserve"> in which he stresses the historicity of knowledge and firm notions</w:t>
      </w:r>
      <w:r>
        <w:rPr>
          <w:lang w:val="en-GB"/>
        </w:rPr>
        <w:t xml:space="preserve"> after the discovery of radio activity</w:t>
      </w:r>
      <w:r w:rsidRPr="000A18F5">
        <w:rPr>
          <w:lang w:val="en-GB"/>
        </w:rPr>
        <w:t xml:space="preserve">:  </w:t>
      </w:r>
      <w:r w:rsidRPr="000A18F5">
        <w:rPr>
          <w:iCs/>
          <w:lang w:val="en-GB"/>
        </w:rPr>
        <w:t xml:space="preserve">“Matter disappears” means that the limit within which we have hitherto known matter disappears and that our knowledge is penetrating deeper; properties of matter are likewise disappearing which formerly seemed absolute, immutable, and primary (impenetrability, inertia, mass, etc.) and which are now revealed to be relative and characteristic only of certain states of matter”.  </w:t>
      </w:r>
    </w:p>
  </w:footnote>
  <w:footnote w:id="32">
    <w:p w14:paraId="2A4A389B" w14:textId="34A9B95A" w:rsidR="00AF4C2C" w:rsidRPr="002D44EC" w:rsidRDefault="00AF4C2C">
      <w:pPr>
        <w:pStyle w:val="FootnoteText"/>
      </w:pPr>
      <w:r>
        <w:rPr>
          <w:rStyle w:val="FootnoteReference"/>
        </w:rPr>
        <w:footnoteRef/>
      </w:r>
      <w:r>
        <w:t xml:space="preserve"> “</w:t>
      </w:r>
      <w:r w:rsidRPr="002D44EC">
        <w:rPr>
          <w:bCs/>
        </w:rPr>
        <w:t>How to Discover Your Company’s</w:t>
      </w:r>
      <w:r>
        <w:rPr>
          <w:bCs/>
        </w:rPr>
        <w:t xml:space="preserve"> </w:t>
      </w:r>
      <w:r w:rsidRPr="002D44EC">
        <w:rPr>
          <w:bCs/>
        </w:rPr>
        <w:t>DNA</w:t>
      </w:r>
      <w:r>
        <w:rPr>
          <w:bCs/>
        </w:rPr>
        <w:t>”</w:t>
      </w:r>
      <w:r w:rsidRPr="002D44EC">
        <w:rPr>
          <w:bCs/>
        </w:rPr>
        <w:t xml:space="preserve"> </w:t>
      </w:r>
      <w:r>
        <w:rPr>
          <w:bCs/>
        </w:rPr>
        <w:t>in: Harvard business review</w:t>
      </w:r>
      <w:r w:rsidRPr="002D44EC">
        <w:rPr>
          <w:bCs/>
        </w:rPr>
        <w:t xml:space="preserve">, </w:t>
      </w:r>
      <w:hyperlink r:id="rId1" w:history="1">
        <w:r w:rsidRPr="00A36291">
          <w:rPr>
            <w:rStyle w:val="Hyperlink"/>
            <w:bCs/>
          </w:rPr>
          <w:t>https://hbr.org/2016/12/how-to-discover-your-companys-dna</w:t>
        </w:r>
      </w:hyperlink>
      <w:r>
        <w:rPr>
          <w:bCs/>
        </w:rPr>
        <w:t xml:space="preserve"> </w:t>
      </w:r>
    </w:p>
  </w:footnote>
  <w:footnote w:id="33">
    <w:p w14:paraId="363862C0" w14:textId="5EAB9CED" w:rsidR="00AF4C2C" w:rsidRDefault="00AF4C2C">
      <w:pPr>
        <w:pStyle w:val="FootnoteText"/>
      </w:pPr>
      <w:r>
        <w:rPr>
          <w:rStyle w:val="FootnoteReference"/>
        </w:rPr>
        <w:footnoteRef/>
      </w:r>
      <w:r>
        <w:t xml:space="preserve"> For a full blown study on realism see Psillos, 1999</w:t>
      </w:r>
    </w:p>
  </w:footnote>
  <w:footnote w:id="34">
    <w:p w14:paraId="1C1E14F4" w14:textId="5D1E9BA2" w:rsidR="00AF4C2C" w:rsidRPr="00DD6692" w:rsidRDefault="00AF4C2C" w:rsidP="00E0718F">
      <w:pPr>
        <w:rPr>
          <w:sz w:val="20"/>
          <w:lang w:val="en-GB"/>
        </w:rPr>
      </w:pPr>
      <w:r w:rsidRPr="00DD6692">
        <w:rPr>
          <w:rStyle w:val="FootnoteReference"/>
          <w:sz w:val="20"/>
        </w:rPr>
        <w:footnoteRef/>
      </w:r>
      <w:r w:rsidRPr="00DD6692">
        <w:rPr>
          <w:sz w:val="20"/>
        </w:rPr>
        <w:t xml:space="preserve"> </w:t>
      </w:r>
      <w:r w:rsidRPr="00DD6692">
        <w:rPr>
          <w:sz w:val="20"/>
          <w:lang w:val="en-GB"/>
        </w:rPr>
        <w:t xml:space="preserve">Compare McLuhan's famous study of </w:t>
      </w:r>
      <w:r w:rsidRPr="00DD6692">
        <w:rPr>
          <w:i/>
          <w:iCs/>
          <w:sz w:val="20"/>
          <w:lang w:val="en-GB"/>
        </w:rPr>
        <w:t xml:space="preserve">Media as extensions of man </w:t>
      </w:r>
      <w:r w:rsidRPr="00DD6692">
        <w:rPr>
          <w:iCs/>
          <w:sz w:val="20"/>
          <w:lang w:val="en-GB"/>
        </w:rPr>
        <w:t>{McLuhan, 2003}.</w:t>
      </w:r>
      <w:r w:rsidRPr="00DD6692">
        <w:rPr>
          <w:sz w:val="20"/>
          <w:lang w:val="en-GB"/>
        </w:rPr>
        <w:t xml:space="preserve"> A most interesting approach is Azeri's notion of Conceptual cognitive organs (CCOs, human organs of cognition that allow concept formation and 'bear the mark of their socio</w:t>
      </w:r>
      <w:r w:rsidRPr="00DD6692">
        <w:rPr>
          <w:sz w:val="20"/>
          <w:lang w:val="en-GB"/>
        </w:rPr>
        <w:noBreakHyphen/>
        <w:t>historical determination' and demand language to socialise {Azeri, 2013}.</w:t>
      </w:r>
    </w:p>
    <w:p w14:paraId="4727B284" w14:textId="4B1B5E6A" w:rsidR="00AF4C2C" w:rsidRPr="00DD6692" w:rsidRDefault="00AF4C2C">
      <w:pPr>
        <w:pStyle w:val="FootnoteText"/>
        <w:rPr>
          <w:lang w:val="en-GB"/>
        </w:rPr>
      </w:pPr>
    </w:p>
  </w:footnote>
  <w:footnote w:id="35">
    <w:p w14:paraId="74E47598" w14:textId="6ACD8701" w:rsidR="00AF4C2C" w:rsidRDefault="00AF4C2C" w:rsidP="00DC61BD">
      <w:pPr>
        <w:widowControl w:val="0"/>
      </w:pPr>
      <w:r>
        <w:rPr>
          <w:rStyle w:val="FootnoteReference"/>
        </w:rPr>
        <w:footnoteRef/>
      </w:r>
      <w:r>
        <w:t xml:space="preserve"> T</w:t>
      </w:r>
      <w:r>
        <w:rPr>
          <w:sz w:val="20"/>
        </w:rPr>
        <w:t>here exist a whole academic field of lexical semantics dealing with nouns; their categorization (see for an overview: Cruse, 1986) and their mutual relations (e.g. Fellbaum, 1998), but hardly we find works dealing with verbs.</w:t>
      </w:r>
    </w:p>
  </w:footnote>
  <w:footnote w:id="36">
    <w:p w14:paraId="188451C5" w14:textId="77777777" w:rsidR="00AF4C2C" w:rsidRPr="00424835" w:rsidRDefault="00AF4C2C" w:rsidP="00DC61BD">
      <w:pPr>
        <w:widowControl w:val="0"/>
      </w:pPr>
      <w:r w:rsidRPr="00CA33FA">
        <w:rPr>
          <w:rStyle w:val="FootnoteReference"/>
          <w:sz w:val="20"/>
        </w:rPr>
        <w:footnoteRef/>
      </w:r>
      <w:r w:rsidRPr="00CA33FA">
        <w:rPr>
          <w:sz w:val="20"/>
        </w:rPr>
        <w:t xml:space="preserve"> </w:t>
      </w:r>
      <w:r w:rsidRPr="00CA33FA">
        <w:rPr>
          <w:sz w:val="20"/>
          <w:lang w:val="en-GB"/>
        </w:rPr>
        <w:t xml:space="preserve">See for an interesting discussion on this issue David Bohm’s essay: </w:t>
      </w:r>
      <w:r w:rsidRPr="00CA33FA">
        <w:rPr>
          <w:sz w:val="20"/>
        </w:rPr>
        <w:t>The rheomode – an experiment with language and thought {Bohm, 1980, pp.</w:t>
      </w:r>
      <w:r w:rsidRPr="00CA33FA">
        <w:rPr>
          <w:rFonts w:ascii="Arial Nova" w:hAnsi="Arial Nova"/>
          <w:sz w:val="20"/>
        </w:rPr>
        <w:t xml:space="preserve"> </w:t>
      </w:r>
      <w:r w:rsidRPr="00CA33FA">
        <w:rPr>
          <w:sz w:val="20"/>
        </w:rPr>
        <w:t>34-60}.</w:t>
      </w:r>
      <w:r>
        <w:rPr>
          <w:sz w:val="20"/>
        </w:rPr>
        <w:t xml:space="preserve"> </w:t>
      </w:r>
    </w:p>
  </w:footnote>
  <w:footnote w:id="37">
    <w:p w14:paraId="4402EE6E" w14:textId="73CB2C22" w:rsidR="00AF4C2C" w:rsidRDefault="00AF4C2C" w:rsidP="002915E6">
      <w:pPr>
        <w:pStyle w:val="FootnoteText"/>
      </w:pPr>
      <w:r>
        <w:rPr>
          <w:rStyle w:val="FootnoteReference"/>
        </w:rPr>
        <w:footnoteRef/>
      </w:r>
      <w:r>
        <w:t xml:space="preserve"> It is more of less easy to define average velocity as the time occupied by travelling between point A and B. However, if the distance between A and B reduces to a (mathematical) point and we talk about the now, we cannot simply divide meters by seconds. </w:t>
      </w:r>
    </w:p>
  </w:footnote>
  <w:footnote w:id="38">
    <w:p w14:paraId="05AD9497" w14:textId="2C283774" w:rsidR="00AF4C2C" w:rsidRDefault="00AF4C2C">
      <w:pPr>
        <w:pStyle w:val="FootnoteText"/>
      </w:pPr>
      <w:r>
        <w:rPr>
          <w:rStyle w:val="FootnoteReference"/>
        </w:rPr>
        <w:footnoteRef/>
      </w:r>
      <w:r w:rsidR="00BE4E66">
        <w:t xml:space="preserve"> A most readable illustrated</w:t>
      </w:r>
      <w:r>
        <w:t xml:space="preserve"> introduction to the enigma Time is given by {Callender et al. 2012}</w:t>
      </w:r>
    </w:p>
  </w:footnote>
  <w:footnote w:id="39">
    <w:p w14:paraId="5808AD98" w14:textId="6B4FC52D" w:rsidR="00AF4C2C" w:rsidRDefault="00AF4C2C">
      <w:pPr>
        <w:pStyle w:val="FootnoteText"/>
      </w:pPr>
      <w:r>
        <w:rPr>
          <w:rStyle w:val="FootnoteReference"/>
        </w:rPr>
        <w:footnoteRef/>
      </w:r>
      <w:r>
        <w:t xml:space="preserve"> Note that an important issue is if an object here is the same object over there. </w:t>
      </w:r>
    </w:p>
  </w:footnote>
  <w:footnote w:id="40">
    <w:p w14:paraId="14123ED4" w14:textId="6B884B7C" w:rsidR="00AF4C2C" w:rsidRPr="00B70446" w:rsidRDefault="00AF4C2C" w:rsidP="007A38C8">
      <w:pPr>
        <w:widowControl w:val="0"/>
        <w:rPr>
          <w:lang w:val="en-GB"/>
        </w:rPr>
      </w:pPr>
      <w:r w:rsidRPr="00B70446">
        <w:rPr>
          <w:rStyle w:val="FootnoteReference"/>
          <w:sz w:val="20"/>
        </w:rPr>
        <w:footnoteRef/>
      </w:r>
      <w:r w:rsidRPr="00B70446">
        <w:rPr>
          <w:sz w:val="20"/>
        </w:rPr>
        <w:t xml:space="preserve"> </w:t>
      </w:r>
      <w:r w:rsidRPr="00B70446">
        <w:rPr>
          <w:sz w:val="20"/>
          <w:lang w:val="en-GB"/>
        </w:rPr>
        <w:t>As it is not my intention to invent a new</w:t>
      </w:r>
      <w:r w:rsidR="00BE4E66">
        <w:rPr>
          <w:sz w:val="20"/>
          <w:lang w:val="en-GB"/>
        </w:rPr>
        <w:t xml:space="preserve"> semantics, below, time is often</w:t>
      </w:r>
      <w:r w:rsidRPr="00B70446">
        <w:rPr>
          <w:sz w:val="20"/>
          <w:lang w:val="en-GB"/>
        </w:rPr>
        <w:t xml:space="preserve"> used in the sloppy colloquial usage of standard language with no explicit reference to motion or change. </w:t>
      </w:r>
    </w:p>
  </w:footnote>
  <w:footnote w:id="41">
    <w:p w14:paraId="34C72C92" w14:textId="7119DF44" w:rsidR="00AF4C2C" w:rsidRPr="00B70446" w:rsidRDefault="00AF4C2C" w:rsidP="00B70446">
      <w:pPr>
        <w:widowControl w:val="0"/>
        <w:rPr>
          <w:sz w:val="20"/>
          <w:lang w:val="en-GB"/>
        </w:rPr>
      </w:pPr>
      <w:r w:rsidRPr="00B70446">
        <w:rPr>
          <w:rStyle w:val="FootnoteReference"/>
          <w:sz w:val="20"/>
        </w:rPr>
        <w:footnoteRef/>
      </w:r>
      <w:r w:rsidRPr="00B70446">
        <w:rPr>
          <w:sz w:val="20"/>
        </w:rPr>
        <w:t xml:space="preserve">  </w:t>
      </w:r>
      <w:r w:rsidRPr="00B70446">
        <w:rPr>
          <w:sz w:val="20"/>
          <w:lang w:val="en-GB"/>
        </w:rPr>
        <w:t>We e.g. talk of calendar time if the measure is e.g., the periodicity of the rotation of the earth around the sun, the rotation of the moon around the earth, or the daily rotation of the earth itself. Note that any repetitive phenomenon can serve as basis for clock readings.</w:t>
      </w:r>
    </w:p>
    <w:p w14:paraId="603B13A8" w14:textId="5F755EEA" w:rsidR="00AF4C2C" w:rsidRPr="00B70446" w:rsidRDefault="00AF4C2C">
      <w:pPr>
        <w:pStyle w:val="FootnoteText"/>
        <w:rPr>
          <w:lang w:val="en-GB"/>
        </w:rPr>
      </w:pPr>
    </w:p>
  </w:footnote>
  <w:footnote w:id="42">
    <w:p w14:paraId="678631E7" w14:textId="77777777" w:rsidR="00AF4C2C" w:rsidRDefault="00AF4C2C" w:rsidP="002D7EBB">
      <w:pPr>
        <w:pStyle w:val="FootnoteText"/>
      </w:pPr>
      <w:r>
        <w:rPr>
          <w:rStyle w:val="FootnoteReference"/>
        </w:rPr>
        <w:footnoteRef/>
      </w:r>
      <w:r>
        <w:t xml:space="preserve"> Realize that Newton’s first law “T</w:t>
      </w:r>
      <w:r w:rsidRPr="007A38C8">
        <w:t>hat if a body is at rest or moving at a constant speed in a straight line, it will remain at rest or keep moving in a straight line at constant speed unless it is acted upon by a force.</w:t>
      </w:r>
      <w:r>
        <w:t xml:space="preserve">”, in fact says that if we follow a ‘free’ body, the trajectory it follows is what we call straight (a line in two dimensions and a great circle if the body moves on the surface of a sphere).  The geometrical term straight is defined by the geometry we employ. </w:t>
      </w:r>
    </w:p>
  </w:footnote>
  <w:footnote w:id="43">
    <w:p w14:paraId="6593BE4E" w14:textId="77777777" w:rsidR="00AF4C2C" w:rsidRPr="00CD0099" w:rsidRDefault="00AF4C2C" w:rsidP="002D7EBB">
      <w:pPr>
        <w:widowControl w:val="0"/>
        <w:rPr>
          <w:sz w:val="20"/>
        </w:rPr>
      </w:pPr>
      <w:r w:rsidRPr="00CD0099">
        <w:rPr>
          <w:rStyle w:val="FootnoteReference"/>
          <w:sz w:val="20"/>
        </w:rPr>
        <w:footnoteRef/>
      </w:r>
      <w:r w:rsidRPr="00CD0099">
        <w:rPr>
          <w:sz w:val="20"/>
        </w:rPr>
        <w:t xml:space="preserve"> </w:t>
      </w:r>
      <w:r w:rsidRPr="00CD0099">
        <w:rPr>
          <w:sz w:val="20"/>
          <w:lang w:val="en-GB"/>
        </w:rPr>
        <w:t>Isaac Newton’s (1643- 1727) approach is, following experimental facts, to postulate his first law stating that: a rectilinear constant motion exists in relation to his postulate that an absolute space exists. This stipulation means that such a motion will continue for ever provided no force pushes it away from its trajectory. This last consideration is the essence of Newton’s second law. A consequence is that we can</w:t>
      </w:r>
      <w:r w:rsidRPr="00471AF3">
        <w:rPr>
          <w:sz w:val="26"/>
          <w:szCs w:val="26"/>
          <w:lang w:val="en-GB"/>
        </w:rPr>
        <w:t xml:space="preserve"> </w:t>
      </w:r>
      <w:r w:rsidRPr="00CD0099">
        <w:rPr>
          <w:sz w:val="20"/>
          <w:lang w:val="en-GB"/>
        </w:rPr>
        <w:t xml:space="preserve">define infinite reference systems in which motion is also uniformly rectilinear. The class of such systems are called inertial systems. The caveat is then which of these systems is in rest in relation to absolute space? </w:t>
      </w:r>
    </w:p>
  </w:footnote>
  <w:footnote w:id="44">
    <w:p w14:paraId="1326BF5F" w14:textId="76DD203B" w:rsidR="00AF4C2C" w:rsidRPr="00E76DBE" w:rsidRDefault="00AF4C2C" w:rsidP="00E76DBE">
      <w:pPr>
        <w:widowControl w:val="0"/>
        <w:rPr>
          <w:sz w:val="20"/>
        </w:rPr>
      </w:pPr>
      <w:r w:rsidRPr="00E76DBE">
        <w:rPr>
          <w:rStyle w:val="FootnoteReference"/>
          <w:sz w:val="20"/>
        </w:rPr>
        <w:footnoteRef/>
      </w:r>
      <w:r w:rsidRPr="00E76DBE">
        <w:rPr>
          <w:sz w:val="20"/>
        </w:rPr>
        <w:t xml:space="preserve"> </w:t>
      </w:r>
      <w:r w:rsidRPr="00E76DBE">
        <w:rPr>
          <w:sz w:val="20"/>
          <w:lang w:val="en-GB"/>
        </w:rPr>
        <w:t xml:space="preserve">Note that this absolute space and time does not imply that we have a concrete material scaffolding.  “For Newton, the existence of absolute space and time has to do with providing a structure, necessarily distinct from ponderable bodies and their relations, with respect to which it is possible systematically to define the basic </w:t>
      </w:r>
      <w:r w:rsidRPr="00E76DBE">
        <w:rPr>
          <w:i/>
          <w:iCs/>
          <w:sz w:val="20"/>
          <w:lang w:val="en-GB"/>
        </w:rPr>
        <w:t xml:space="preserve">kinematical </w:t>
      </w:r>
      <w:r w:rsidRPr="00E76DBE">
        <w:rPr>
          <w:sz w:val="20"/>
          <w:lang w:val="en-GB"/>
        </w:rPr>
        <w:t>properties of the motion of such bodies. For Newton, space and time are not substances in the sense that they can act, but are real things nonetheless” {</w:t>
      </w:r>
      <w:r w:rsidRPr="00E76DBE">
        <w:rPr>
          <w:sz w:val="20"/>
          <w:lang w:val="en-GB" w:eastAsia="en-GB"/>
        </w:rPr>
        <w:t>B</w:t>
      </w:r>
      <w:r w:rsidRPr="00E76DBE">
        <w:rPr>
          <w:sz w:val="20"/>
          <w:lang w:val="en-GB"/>
        </w:rPr>
        <w:t>rown, 2005, p.142}</w:t>
      </w:r>
      <w:r w:rsidRPr="00E76DBE">
        <w:rPr>
          <w:rFonts w:ascii="Arial Nova" w:hAnsi="Arial Nova"/>
          <w:sz w:val="20"/>
          <w:lang w:val="en-GB"/>
        </w:rPr>
        <w:t>.</w:t>
      </w:r>
    </w:p>
  </w:footnote>
  <w:footnote w:id="45">
    <w:p w14:paraId="64E3A4C4" w14:textId="77777777" w:rsidR="00AF4C2C" w:rsidRPr="004F0ADD" w:rsidRDefault="00AF4C2C" w:rsidP="00585961">
      <w:pPr>
        <w:widowControl w:val="0"/>
        <w:rPr>
          <w:lang w:val="en-GB"/>
        </w:rPr>
      </w:pPr>
      <w:r w:rsidRPr="00E76DBE">
        <w:rPr>
          <w:rStyle w:val="FootnoteReference"/>
          <w:sz w:val="20"/>
        </w:rPr>
        <w:footnoteRef/>
      </w:r>
      <w:r w:rsidRPr="00E76DBE">
        <w:rPr>
          <w:sz w:val="20"/>
        </w:rPr>
        <w:t xml:space="preserve"> </w:t>
      </w:r>
      <w:r w:rsidRPr="00E76DBE">
        <w:rPr>
          <w:sz w:val="20"/>
          <w:lang w:val="en-GB"/>
        </w:rPr>
        <w:t xml:space="preserve">Note that this ‘cubic’, Cartesian, picture of geometry is equivalent to e.g. polar coordinates. The essence is that internal characteristics (e.g. the metric) are invariant (stable). Beware of the fact that the Pythagoreans only used geometrical forms. It was </w:t>
      </w:r>
      <w:r w:rsidRPr="00E76DBE">
        <w:rPr>
          <w:bCs/>
          <w:sz w:val="20"/>
        </w:rPr>
        <w:t xml:space="preserve">René </w:t>
      </w:r>
      <w:r w:rsidRPr="00E76DBE">
        <w:rPr>
          <w:sz w:val="20"/>
          <w:lang w:val="en-GB"/>
        </w:rPr>
        <w:t>Descartes (1596-1650), who merged geometry and algebra and introduced coordinate systems, enabling algebraic calculations on figures.</w:t>
      </w:r>
      <w:r>
        <w:rPr>
          <w:sz w:val="20"/>
          <w:lang w:val="en-GB"/>
        </w:rPr>
        <w:t xml:space="preserve"> </w:t>
      </w:r>
    </w:p>
  </w:footnote>
  <w:footnote w:id="46">
    <w:p w14:paraId="27036E13" w14:textId="7AC6E0F7" w:rsidR="00AF4C2C" w:rsidRDefault="00AF4C2C">
      <w:pPr>
        <w:pStyle w:val="FootnoteText"/>
      </w:pPr>
      <w:r>
        <w:rPr>
          <w:rStyle w:val="FootnoteReference"/>
        </w:rPr>
        <w:footnoteRef/>
      </w:r>
      <w:r>
        <w:t xml:space="preserve"> For the development of Kant’s</w:t>
      </w:r>
      <w:r w:rsidR="00BE4E66">
        <w:t xml:space="preserve"> thinking from Leibni</w:t>
      </w:r>
      <w:r>
        <w:t>zian to Newtonian see: (Friedman, 1992).</w:t>
      </w:r>
    </w:p>
  </w:footnote>
  <w:footnote w:id="47">
    <w:p w14:paraId="2A07C53F" w14:textId="4129BDBF" w:rsidR="00AF4C2C" w:rsidRDefault="00AF4C2C">
      <w:pPr>
        <w:pStyle w:val="FootnoteText"/>
      </w:pPr>
      <w:r>
        <w:rPr>
          <w:rStyle w:val="FootnoteReference"/>
        </w:rPr>
        <w:footnoteRef/>
      </w:r>
      <w:r>
        <w:t xml:space="preserve"> Be aware that coordinates are human contraptions to make the geometrical framework mathematical operational.</w:t>
      </w:r>
    </w:p>
  </w:footnote>
  <w:footnote w:id="48">
    <w:p w14:paraId="430DAF26" w14:textId="77777777" w:rsidR="00AF4C2C" w:rsidRPr="00E76DBE" w:rsidRDefault="00AF4C2C" w:rsidP="00B32657">
      <w:pPr>
        <w:widowControl w:val="0"/>
        <w:rPr>
          <w:sz w:val="20"/>
          <w:lang w:val="en-GB"/>
        </w:rPr>
      </w:pPr>
      <w:r w:rsidRPr="00E76DBE">
        <w:rPr>
          <w:rStyle w:val="FootnoteReference"/>
          <w:sz w:val="20"/>
        </w:rPr>
        <w:footnoteRef/>
      </w:r>
      <w:r w:rsidRPr="00E76DBE">
        <w:rPr>
          <w:sz w:val="20"/>
        </w:rPr>
        <w:t xml:space="preserve"> </w:t>
      </w:r>
      <w:r w:rsidRPr="00E76DBE">
        <w:rPr>
          <w:sz w:val="20"/>
          <w:lang w:val="en-GB"/>
        </w:rPr>
        <w:t>For an overview of this notion of ‘happening at the same moment’ see the work of the amazing encyclopedist Max Jammer {Jammer, 2006</w:t>
      </w:r>
      <w:r w:rsidRPr="00E76DBE">
        <w:rPr>
          <w:rFonts w:ascii="Arial Nova" w:hAnsi="Arial Nova"/>
          <w:sz w:val="20"/>
          <w:lang w:val="en-GB"/>
        </w:rPr>
        <w:t>}.</w:t>
      </w:r>
    </w:p>
  </w:footnote>
  <w:footnote w:id="49">
    <w:p w14:paraId="26F6C7C1" w14:textId="008B8A8E" w:rsidR="00AF4C2C" w:rsidRPr="009867A4" w:rsidRDefault="00AF4C2C" w:rsidP="009867A4">
      <w:pPr>
        <w:widowControl w:val="0"/>
        <w:rPr>
          <w:sz w:val="20"/>
          <w:lang w:val="en-GB"/>
        </w:rPr>
      </w:pPr>
      <w:r w:rsidRPr="009867A4">
        <w:rPr>
          <w:rStyle w:val="FootnoteReference"/>
          <w:sz w:val="20"/>
        </w:rPr>
        <w:footnoteRef/>
      </w:r>
      <w:r w:rsidRPr="009867A4">
        <w:rPr>
          <w:sz w:val="20"/>
        </w:rPr>
        <w:t xml:space="preserve"> </w:t>
      </w:r>
      <w:r>
        <w:rPr>
          <w:sz w:val="20"/>
          <w:lang w:val="en-GB"/>
        </w:rPr>
        <w:t>This holds for all one-liners</w:t>
      </w:r>
      <w:r w:rsidRPr="009867A4">
        <w:rPr>
          <w:sz w:val="20"/>
          <w:lang w:val="en-GB"/>
        </w:rPr>
        <w:t xml:space="preserve"> and simplified laws such as “The unity of oppositions” or the “transition from quantity to </w:t>
      </w:r>
      <w:r>
        <w:rPr>
          <w:sz w:val="20"/>
          <w:lang w:val="en-GB"/>
        </w:rPr>
        <w:t>quality”. See for the last case see:</w:t>
      </w:r>
      <w:r w:rsidRPr="009867A4">
        <w:rPr>
          <w:sz w:val="20"/>
          <w:lang w:val="en-GB"/>
        </w:rPr>
        <w:t xml:space="preserve"> {Kircz &amp; van der Linden</w:t>
      </w:r>
      <w:r>
        <w:rPr>
          <w:sz w:val="20"/>
          <w:lang w:val="en-GB"/>
        </w:rPr>
        <w:t>,</w:t>
      </w:r>
      <w:r w:rsidRPr="009867A4">
        <w:rPr>
          <w:sz w:val="20"/>
          <w:lang w:val="en-GB"/>
        </w:rPr>
        <w:t xml:space="preserve"> </w:t>
      </w:r>
      <w:r>
        <w:rPr>
          <w:sz w:val="20"/>
          <w:lang w:val="en-GB"/>
        </w:rPr>
        <w:t>2022</w:t>
      </w:r>
      <w:r w:rsidRPr="009867A4">
        <w:rPr>
          <w:sz w:val="20"/>
          <w:lang w:val="en-GB"/>
        </w:rPr>
        <w:t>}.</w:t>
      </w:r>
    </w:p>
    <w:p w14:paraId="4D4E6578" w14:textId="79ED00E3" w:rsidR="00AF4C2C" w:rsidRPr="00463BD0" w:rsidRDefault="00AF4C2C">
      <w:pPr>
        <w:pStyle w:val="FootnoteText"/>
        <w:rPr>
          <w:lang w:val="en-GB"/>
        </w:rPr>
      </w:pPr>
    </w:p>
  </w:footnote>
  <w:footnote w:id="50">
    <w:p w14:paraId="08F9E59B" w14:textId="5DC19647" w:rsidR="00AF4C2C" w:rsidRDefault="00AF4C2C">
      <w:pPr>
        <w:pStyle w:val="FootnoteText"/>
      </w:pPr>
      <w:r>
        <w:rPr>
          <w:rStyle w:val="FootnoteReference"/>
        </w:rPr>
        <w:footnoteRef/>
      </w:r>
      <w:r>
        <w:t xml:space="preserve"> For an extensive lexicon on space philosophies see: </w:t>
      </w:r>
      <w:r w:rsidRPr="00754655">
        <w:rPr>
          <w:lang w:val="en-GB"/>
        </w:rPr>
        <w:t>Günzel, Stephan, and Franziska Kümmerling, 2012.</w:t>
      </w:r>
      <w:r>
        <w:rPr>
          <w:lang w:val="en-GB"/>
        </w:rPr>
        <w:t xml:space="preserve"> </w:t>
      </w:r>
    </w:p>
  </w:footnote>
  <w:footnote w:id="51">
    <w:p w14:paraId="3FAB3627" w14:textId="52A4FDEC" w:rsidR="00AF4C2C" w:rsidRPr="005A1E86" w:rsidRDefault="00AF4C2C" w:rsidP="005A1E86">
      <w:pPr>
        <w:widowControl w:val="0"/>
        <w:rPr>
          <w:sz w:val="20"/>
          <w:lang w:val="en-GB"/>
        </w:rPr>
      </w:pPr>
      <w:r w:rsidRPr="005A1E86">
        <w:rPr>
          <w:rStyle w:val="FootnoteReference"/>
          <w:sz w:val="20"/>
        </w:rPr>
        <w:footnoteRef/>
      </w:r>
      <w:r w:rsidRPr="005A1E86">
        <w:rPr>
          <w:sz w:val="20"/>
        </w:rPr>
        <w:t xml:space="preserve"> </w:t>
      </w:r>
      <w:r w:rsidRPr="005A1E86">
        <w:rPr>
          <w:sz w:val="20"/>
          <w:lang w:val="en-GB"/>
        </w:rPr>
        <w:t xml:space="preserve">See for a ‘popular’ defence the works of Greene (1999, 2004) and a harsh critique Smolin (2007). </w:t>
      </w:r>
    </w:p>
  </w:footnote>
  <w:footnote w:id="52">
    <w:p w14:paraId="1413FFAB" w14:textId="6300F6AC" w:rsidR="00AF4C2C" w:rsidRPr="005A1E86" w:rsidRDefault="00AF4C2C" w:rsidP="005A1E86">
      <w:pPr>
        <w:pStyle w:val="FootnoteText"/>
      </w:pPr>
      <w:r w:rsidRPr="005A1E86">
        <w:rPr>
          <w:rStyle w:val="FootnoteReference"/>
        </w:rPr>
        <w:footnoteRef/>
      </w:r>
      <w:r w:rsidRPr="005A1E86">
        <w:t xml:space="preserve"> </w:t>
      </w:r>
      <w:r w:rsidRPr="005A1E86">
        <w:rPr>
          <w:lang w:val="en-GB"/>
        </w:rPr>
        <w:t xml:space="preserve">For historical </w:t>
      </w:r>
      <w:r>
        <w:rPr>
          <w:lang w:val="en-GB"/>
        </w:rPr>
        <w:t xml:space="preserve">comprehensive </w:t>
      </w:r>
      <w:r w:rsidRPr="005A1E86">
        <w:rPr>
          <w:lang w:val="en-GB"/>
        </w:rPr>
        <w:t>overview see e.g., the classic: Whitrow 1990, For a post-Stalinist dialectica</w:t>
      </w:r>
      <w:r>
        <w:rPr>
          <w:lang w:val="en-GB"/>
        </w:rPr>
        <w:t xml:space="preserve">l approach: Akhundov,1986. </w:t>
      </w:r>
      <w:r w:rsidRPr="005A1E86">
        <w:rPr>
          <w:lang w:val="en-GB"/>
        </w:rPr>
        <w:t>For deep discussions in physics see e.g., Griffin (1986), Landsberg 1985</w:t>
      </w:r>
    </w:p>
  </w:footnote>
  <w:footnote w:id="53">
    <w:p w14:paraId="55B1144B" w14:textId="1F6DBD8A" w:rsidR="00AF4C2C" w:rsidRPr="003F793B" w:rsidRDefault="00AF4C2C" w:rsidP="003F793B">
      <w:pPr>
        <w:pStyle w:val="FootnoteText"/>
      </w:pPr>
      <w:r w:rsidRPr="003F793B">
        <w:rPr>
          <w:rStyle w:val="FootnoteReference"/>
        </w:rPr>
        <w:footnoteRef/>
      </w:r>
      <w:r w:rsidRPr="003F793B">
        <w:t xml:space="preserve"> </w:t>
      </w:r>
      <w:r w:rsidRPr="003F793B">
        <w:rPr>
          <w:lang w:val="en-GB"/>
        </w:rPr>
        <w:t xml:space="preserve">For a study in </w:t>
      </w:r>
      <w:r>
        <w:rPr>
          <w:lang w:val="en-GB"/>
        </w:rPr>
        <w:t xml:space="preserve">the standardisations of measures in </w:t>
      </w:r>
      <w:r w:rsidRPr="003F793B">
        <w:rPr>
          <w:lang w:val="en-GB"/>
        </w:rPr>
        <w:t>trade see: {Kula 1986}.  For the role of synchronising railway timetables: {Galison 2004}. For the cartography of the world and the introduction of a global location for land surveying systems see: {Alder 2002}.</w:t>
      </w:r>
    </w:p>
  </w:footnote>
  <w:footnote w:id="54">
    <w:p w14:paraId="441B152F" w14:textId="21EBA42A" w:rsidR="00AF4C2C" w:rsidRPr="003F793B" w:rsidRDefault="00AF4C2C" w:rsidP="003F793B">
      <w:pPr>
        <w:widowControl w:val="0"/>
        <w:rPr>
          <w:sz w:val="20"/>
          <w:lang w:val="en-GB"/>
        </w:rPr>
      </w:pPr>
      <w:r w:rsidRPr="003F793B">
        <w:rPr>
          <w:rStyle w:val="FootnoteReference"/>
          <w:sz w:val="20"/>
        </w:rPr>
        <w:footnoteRef/>
      </w:r>
      <w:r w:rsidRPr="003F793B">
        <w:rPr>
          <w:sz w:val="20"/>
        </w:rPr>
        <w:t xml:space="preserve"> </w:t>
      </w:r>
      <w:r w:rsidRPr="003F793B">
        <w:rPr>
          <w:sz w:val="20"/>
          <w:lang w:val="en-GB"/>
        </w:rPr>
        <w:t xml:space="preserve">For a nice book on the relationship between the 19c needs for standardisation of e.g. train tables and the developments of Einstein’s thinking see: Galison 2004. </w:t>
      </w:r>
    </w:p>
  </w:footnote>
  <w:footnote w:id="55">
    <w:p w14:paraId="7B60992A" w14:textId="31C7870D" w:rsidR="00AF4C2C" w:rsidRPr="007128AA" w:rsidRDefault="00AF4C2C" w:rsidP="007128AA">
      <w:pPr>
        <w:widowControl w:val="0"/>
        <w:rPr>
          <w:sz w:val="20"/>
        </w:rPr>
      </w:pPr>
      <w:r w:rsidRPr="003F793B">
        <w:rPr>
          <w:rStyle w:val="FootnoteReference"/>
          <w:sz w:val="20"/>
        </w:rPr>
        <w:footnoteRef/>
      </w:r>
      <w:r w:rsidRPr="003F793B">
        <w:rPr>
          <w:sz w:val="20"/>
        </w:rPr>
        <w:t xml:space="preserve"> </w:t>
      </w:r>
      <w:r w:rsidRPr="003F793B">
        <w:rPr>
          <w:sz w:val="20"/>
          <w:lang w:val="en-GB"/>
        </w:rPr>
        <w:t xml:space="preserve">This given, that the velocity of light is extremely precisely measured as well as it speed </w:t>
      </w:r>
      <w:r w:rsidRPr="007128AA">
        <w:rPr>
          <w:sz w:val="20"/>
          <w:lang w:val="en-GB"/>
        </w:rPr>
        <w:t>is independent of the spatial  orientation,  was the death knell for 19 century ideas that electromagnetic waves demanded a substance to travel: a luminiferous (light bearing) ether, like sounds in a medium. See for a classic history of ether theories; Born, 1965, for a recent study; Brown, 2005.  Of a more philosophical nature, and close to my thinking see Bohm, 1996, appendix.</w:t>
      </w:r>
      <w:r>
        <w:rPr>
          <w:sz w:val="20"/>
          <w:lang w:val="en-GB"/>
        </w:rPr>
        <w:t xml:space="preserve"> </w:t>
      </w:r>
    </w:p>
  </w:footnote>
  <w:footnote w:id="56">
    <w:p w14:paraId="6B800C7C" w14:textId="6E2818AB" w:rsidR="00AF4C2C" w:rsidRPr="007128AA" w:rsidRDefault="00AF4C2C" w:rsidP="007128AA">
      <w:pPr>
        <w:pStyle w:val="FootnoteText"/>
      </w:pPr>
      <w:r w:rsidRPr="007128AA">
        <w:rPr>
          <w:rStyle w:val="FootnoteReference"/>
        </w:rPr>
        <w:footnoteRef/>
      </w:r>
      <w:r w:rsidRPr="007128AA">
        <w:t xml:space="preserve"> </w:t>
      </w:r>
      <w:r w:rsidRPr="007128AA">
        <w:rPr>
          <w:lang w:val="en-GB"/>
        </w:rPr>
        <w:t xml:space="preserve">Note that this is a generalisation of what was already stipulated by Galileo and Newton. Again an inertial frame with </w:t>
      </w:r>
      <w:r w:rsidR="00D41DF8">
        <w:rPr>
          <w:lang w:val="en-GB"/>
        </w:rPr>
        <w:t>a s</w:t>
      </w:r>
      <w:r w:rsidRPr="007128AA">
        <w:rPr>
          <w:lang w:val="en-GB"/>
        </w:rPr>
        <w:t xml:space="preserve">caffolding </w:t>
      </w:r>
      <w:r w:rsidR="00D41DF8">
        <w:rPr>
          <w:lang w:val="en-GB"/>
        </w:rPr>
        <w:t xml:space="preserve">of coordinates </w:t>
      </w:r>
      <w:r w:rsidRPr="007128AA">
        <w:rPr>
          <w:lang w:val="en-GB"/>
        </w:rPr>
        <w:t>that moves linearly with a constant velocity. For the traveller in the train with shutters down the experienced velocity is zero, as we can only “feel” change of velocity called acceleration.</w:t>
      </w:r>
    </w:p>
  </w:footnote>
  <w:footnote w:id="57">
    <w:p w14:paraId="6749C6AB" w14:textId="584DC103" w:rsidR="00AF4C2C" w:rsidRPr="007128AA" w:rsidRDefault="00AF4C2C" w:rsidP="007128AA">
      <w:pPr>
        <w:pStyle w:val="FootnoteText"/>
      </w:pPr>
      <w:r w:rsidRPr="007128AA">
        <w:rPr>
          <w:rStyle w:val="FootnoteReference"/>
        </w:rPr>
        <w:footnoteRef/>
      </w:r>
      <w:r w:rsidRPr="007128AA">
        <w:t xml:space="preserve"> </w:t>
      </w:r>
      <w:r w:rsidRPr="007128AA">
        <w:rPr>
          <w:lang w:val="en-GB"/>
        </w:rPr>
        <w:t>A good introduction to SR is: Taylor and Wheeler, 1992.</w:t>
      </w:r>
    </w:p>
  </w:footnote>
  <w:footnote w:id="58">
    <w:p w14:paraId="236C8B8B" w14:textId="77777777" w:rsidR="00AF4C2C" w:rsidRPr="0050258E" w:rsidRDefault="00AF4C2C" w:rsidP="0050258E">
      <w:pPr>
        <w:pStyle w:val="FootnoteText"/>
        <w:rPr>
          <w:lang w:val="en-GB"/>
        </w:rPr>
      </w:pPr>
      <w:r>
        <w:rPr>
          <w:rStyle w:val="FootnoteReference"/>
        </w:rPr>
        <w:footnoteRef/>
      </w:r>
      <w:r>
        <w:t xml:space="preserve"> </w:t>
      </w:r>
      <w:r w:rsidRPr="0050258E">
        <w:rPr>
          <w:lang w:val="en-GB"/>
        </w:rPr>
        <w:t>For the technically versed reader I quote:</w:t>
      </w:r>
    </w:p>
    <w:p w14:paraId="0686248B" w14:textId="1CD57B8E" w:rsidR="00AF4C2C" w:rsidRPr="0050258E" w:rsidRDefault="00AF4C2C">
      <w:pPr>
        <w:pStyle w:val="FootnoteText"/>
        <w:rPr>
          <w:lang w:val="en-GB"/>
        </w:rPr>
      </w:pPr>
      <w:r w:rsidRPr="0050258E">
        <w:rPr>
          <w:lang w:val="en-GB"/>
        </w:rPr>
        <w:t xml:space="preserve">“What if we were now to ask, how do we know whether Euclidean space - something we could never directly observe - is really the cause of these measurement results? Or, how do we know that a measured length represents length relative to Euclidean space? Evidently such questions miss the point. Spatial measurement has been defined by coordination with a basic physical process (motion of rigid bodies). To claim that space is Euclidean </w:t>
      </w:r>
      <w:r w:rsidRPr="0050258E">
        <w:rPr>
          <w:i/>
          <w:lang w:val="en-GB"/>
        </w:rPr>
        <w:t>only means</w:t>
      </w:r>
      <w:r w:rsidRPr="0050258E">
        <w:rPr>
          <w:lang w:val="en-GB"/>
        </w:rPr>
        <w:t xml:space="preserve"> that measurements agree with the Euclidean metric; Euclidean geometry, if true, can't </w:t>
      </w:r>
      <w:r w:rsidRPr="0050258E">
        <w:rPr>
          <w:i/>
          <w:lang w:val="en-GB"/>
        </w:rPr>
        <w:t>causally explain</w:t>
      </w:r>
      <w:r w:rsidRPr="0050258E">
        <w:rPr>
          <w:lang w:val="en-GB"/>
        </w:rPr>
        <w:t xml:space="preserve"> those measurements, because it only expresses the constraints to which those measurements will conform. This clearly does not imply that the content of spatial geometry somehow reduces to measurement operations. For Euclidean geometry systematizes those measurements and exhibits them as aspects of a formal structure, something more abstract and more exact than the appearances could express by themselves. To claim that that formal structure is </w:t>
      </w:r>
      <w:r w:rsidRPr="0050258E">
        <w:rPr>
          <w:i/>
          <w:lang w:val="en-GB"/>
        </w:rPr>
        <w:t>really</w:t>
      </w:r>
      <w:r w:rsidRPr="0050258E">
        <w:rPr>
          <w:lang w:val="en-GB"/>
        </w:rPr>
        <w:t xml:space="preserve"> the structure of actual space is not to posit an underlying cause of the appearances. It is only to claim that,</w:t>
      </w:r>
      <w:r w:rsidRPr="0050258E">
        <w:rPr>
          <w:i/>
          <w:lang w:val="en-GB"/>
        </w:rPr>
        <w:t xml:space="preserve"> modulo</w:t>
      </w:r>
      <w:r w:rsidRPr="0050258E">
        <w:rPr>
          <w:lang w:val="en-GB"/>
        </w:rPr>
        <w:t xml:space="preserve"> the initial coordination, the appearances conform to the laws of that structure. This claim is no less a form of realism than the supposed causal postulate. But it is a form of realism that captures much more clearly the relationship between geometry and experience” {Disalle, 1995, p. 324}.</w:t>
      </w:r>
    </w:p>
  </w:footnote>
  <w:footnote w:id="59">
    <w:p w14:paraId="401AFCE8" w14:textId="505BAC76" w:rsidR="00AF4C2C" w:rsidRPr="007F15FA" w:rsidRDefault="00AF4C2C" w:rsidP="007F15FA">
      <w:pPr>
        <w:widowControl w:val="0"/>
        <w:rPr>
          <w:sz w:val="20"/>
          <w:lang w:val="en-GB"/>
        </w:rPr>
      </w:pPr>
      <w:r w:rsidRPr="007F15FA">
        <w:rPr>
          <w:rStyle w:val="FootnoteReference"/>
          <w:sz w:val="20"/>
        </w:rPr>
        <w:footnoteRef/>
      </w:r>
      <w:r w:rsidRPr="007F15FA">
        <w:rPr>
          <w:sz w:val="20"/>
        </w:rPr>
        <w:t xml:space="preserve"> </w:t>
      </w:r>
      <w:r w:rsidRPr="007F15FA">
        <w:rPr>
          <w:sz w:val="20"/>
          <w:lang w:val="en-GB"/>
        </w:rPr>
        <w:t xml:space="preserve">See for the international standardisation organisation: https://www.bipm.org/en/home . The second, symbol “s”, is the SI unit of time. It is defined by taking the fixed numerical value of the caesium frequency  </w:t>
      </w:r>
      <w:r w:rsidRPr="007F15FA">
        <w:rPr>
          <w:b/>
          <w:bCs/>
          <w:sz w:val="20"/>
        </w:rPr>
        <w:t>Δν</w:t>
      </w:r>
      <w:r w:rsidRPr="007F15FA">
        <w:rPr>
          <w:b/>
          <w:bCs/>
          <w:sz w:val="20"/>
          <w:vertAlign w:val="subscript"/>
        </w:rPr>
        <w:t>Cs</w:t>
      </w:r>
      <w:r w:rsidRPr="007F15FA">
        <w:rPr>
          <w:b/>
          <w:bCs/>
          <w:sz w:val="20"/>
        </w:rPr>
        <w:t>,</w:t>
      </w:r>
      <w:r w:rsidRPr="007F15FA">
        <w:rPr>
          <w:sz w:val="20"/>
          <w:lang w:val="en-GB"/>
        </w:rPr>
        <w:t>, the unperturbed ground-state hyperfine transition frequency of the caesium-133 atom, to be 9 192 631 770 when expressed in the unit Hz, which is equal to 1/s.</w:t>
      </w:r>
    </w:p>
  </w:footnote>
  <w:footnote w:id="60">
    <w:p w14:paraId="5E7013C2" w14:textId="32603CEA" w:rsidR="00AF4C2C" w:rsidRPr="007F15FA" w:rsidRDefault="00AF4C2C" w:rsidP="007F15FA">
      <w:pPr>
        <w:widowControl w:val="0"/>
        <w:rPr>
          <w:sz w:val="20"/>
        </w:rPr>
      </w:pPr>
      <w:r w:rsidRPr="007F15FA">
        <w:rPr>
          <w:rStyle w:val="FootnoteReference"/>
          <w:sz w:val="20"/>
        </w:rPr>
        <w:footnoteRef/>
      </w:r>
      <w:r w:rsidRPr="007F15FA">
        <w:rPr>
          <w:sz w:val="20"/>
        </w:rPr>
        <w:t xml:space="preserve"> </w:t>
      </w:r>
      <w:r w:rsidRPr="007F15FA">
        <w:rPr>
          <w:sz w:val="20"/>
          <w:lang w:val="en-GB"/>
        </w:rPr>
        <w:t xml:space="preserve">There exists an enormous amount of textbooks on GRT, of which many with the enticing word introduction’ in its title. A more-or-less understandable book for the layman is:  Geroch, 1978. For Einstein’s own struggles with the subject see e.g. his autobiographical notes: Einstein, 1949, pp. 1-96. </w:t>
      </w:r>
    </w:p>
  </w:footnote>
  <w:footnote w:id="61">
    <w:p w14:paraId="75DB6D29" w14:textId="50179130" w:rsidR="00AF4C2C" w:rsidRPr="00367C51" w:rsidRDefault="00AF4C2C" w:rsidP="00BD5546">
      <w:pPr>
        <w:widowControl w:val="0"/>
        <w:rPr>
          <w:lang w:val="en-GB"/>
        </w:rPr>
      </w:pPr>
      <w:r w:rsidRPr="007F15FA">
        <w:rPr>
          <w:rStyle w:val="FootnoteReference"/>
          <w:sz w:val="20"/>
        </w:rPr>
        <w:footnoteRef/>
      </w:r>
      <w:r w:rsidRPr="007F15FA">
        <w:rPr>
          <w:sz w:val="20"/>
        </w:rPr>
        <w:t xml:space="preserve"> </w:t>
      </w:r>
      <w:r w:rsidRPr="007F15FA">
        <w:rPr>
          <w:sz w:val="20"/>
          <w:lang w:val="en-GB"/>
        </w:rPr>
        <w:t>Although this might sounds strange, most people make daily use of this effect in their GPS devices for locating him/her-self. In the GPS system the time dilation (slowing down of the clock, see example of the Muon) due to the satellite speed of about 4km/sec, is not that big. But the gravitational effect because the satellite is high in the sky, and therefore the satellite clock runs faster than on earth, is larger. A very refined calculation system coupled to the most precise ‘atomic’ clocks ultimately gives the readings in your devise screen. An amazing feat and triumph of technology {Ashby, 2002}.</w:t>
      </w:r>
      <w:r>
        <w:rPr>
          <w:sz w:val="26"/>
          <w:szCs w:val="26"/>
          <w:lang w:val="en-GB"/>
        </w:rPr>
        <w:t xml:space="preserve"> </w:t>
      </w:r>
    </w:p>
  </w:footnote>
  <w:footnote w:id="62">
    <w:p w14:paraId="36781B5E" w14:textId="0E016ABB" w:rsidR="00AF4C2C" w:rsidRDefault="00AF4C2C">
      <w:pPr>
        <w:pStyle w:val="FootnoteText"/>
      </w:pPr>
      <w:r>
        <w:rPr>
          <w:rStyle w:val="FootnoteReference"/>
        </w:rPr>
        <w:footnoteRef/>
      </w:r>
      <w:r>
        <w:t xml:space="preserve"> A complication is the necessary highly abstract mathematics we need to describe these effects. Einstein start working in so-called tensor algebra (an extension of vector algebra: a vector can be seen as a geometrical object with a value and a direction, such as a velocity, a tensor is an extension to a multilinear object that described multiple relations). Driven by the works on gravitational theories and curved space, it became compulsory to start over with just swarms (sets) of points as basic ingredients. Endowing this collections of (mathematical) points with structure, so-called manifold theory was designed and in the case of gravity even differential manifold theory, as we need the calculus to grasp change, where the formal parameter “t” serves as measure for change. Abstractions don’t stop here. Products of manifolds, with the prosaic name fiber-bundles are presently the playground for philosophers and theoreticians of physics to try and find a solution to the outstanding issue of how to merge quantum mechanics (using flat space) and gravity. Apart from the esthetics of the abstractions, ultimately measurable objects (observables) have to be projected on real number lines. Hence, coming back from the upper clouds of mathematics in the real world we still deal with physical measurements. </w:t>
      </w:r>
    </w:p>
  </w:footnote>
  <w:footnote w:id="63">
    <w:p w14:paraId="01D05393" w14:textId="61D9A15A" w:rsidR="00AF4C2C" w:rsidRDefault="00AF4C2C">
      <w:pPr>
        <w:pStyle w:val="FootnoteText"/>
      </w:pPr>
      <w:r>
        <w:rPr>
          <w:rStyle w:val="FootnoteReference"/>
        </w:rPr>
        <w:footnoteRef/>
      </w:r>
      <w:r>
        <w:t xml:space="preserve"> In the recent literature on consciousness we find overtures to break out of the mechanical tradition of motion, and  harking back to panpsychism, which stipulates  </w:t>
      </w:r>
      <w:r w:rsidRPr="00F9136D">
        <w:t>that mentality is fundamental and ubiquitous in the natural world</w:t>
      </w:r>
      <w:r>
        <w:t xml:space="preserve"> (see: </w:t>
      </w:r>
      <w:hyperlink r:id="rId2" w:history="1">
        <w:r w:rsidRPr="00220947">
          <w:rPr>
            <w:rStyle w:val="Hyperlink"/>
          </w:rPr>
          <w:t>https://plato.stanford.edu/entries/panpsychism/</w:t>
        </w:r>
      </w:hyperlink>
      <w:r>
        <w:t xml:space="preserve"> )</w:t>
      </w:r>
      <w:r w:rsidRPr="00F9136D">
        <w:t>.</w:t>
      </w:r>
      <w:r>
        <w:t xml:space="preserve"> Although this current challenges the mathematising of physics as we know it, it goes against the materialist notion that thinking is an attribute of substance. This heralds a new stage in the struggle of materialism as expression of human praxis against idealism.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2FF3" w14:textId="77777777" w:rsidR="00AF4C2C" w:rsidRDefault="00AF4C2C">
    <w:pPr>
      <w:pStyle w:val="Header"/>
      <w:jc w:val="center"/>
    </w:pPr>
    <w:r>
      <w:fldChar w:fldCharType="begin"/>
    </w:r>
    <w:r>
      <w:instrText xml:space="preserve"> PAGE   \* MERGEFORMAT </w:instrText>
    </w:r>
    <w:r>
      <w:fldChar w:fldCharType="separate"/>
    </w:r>
    <w:r w:rsidR="00D41DF8">
      <w:rPr>
        <w:noProof/>
      </w:rPr>
      <w:t>38</w:t>
    </w:r>
    <w:r>
      <w:rPr>
        <w:noProof/>
      </w:rPr>
      <w:fldChar w:fldCharType="end"/>
    </w:r>
  </w:p>
  <w:p w14:paraId="0FF85B04" w14:textId="77777777" w:rsidR="00AF4C2C" w:rsidRDefault="00AF4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9BBE" w14:textId="77777777" w:rsidR="00AF4C2C" w:rsidRDefault="00AF4C2C">
    <w:pPr>
      <w:pStyle w:val="Header"/>
      <w:jc w:val="center"/>
    </w:pPr>
    <w:r>
      <w:fldChar w:fldCharType="begin"/>
    </w:r>
    <w:r>
      <w:instrText xml:space="preserve"> PAGE   \* MERGEFORMAT </w:instrText>
    </w:r>
    <w:r>
      <w:fldChar w:fldCharType="separate"/>
    </w:r>
    <w:r w:rsidR="00D41DF8">
      <w:rPr>
        <w:noProof/>
      </w:rPr>
      <w:t>39</w:t>
    </w:r>
    <w:r>
      <w:rPr>
        <w:noProof/>
      </w:rPr>
      <w:fldChar w:fldCharType="end"/>
    </w:r>
  </w:p>
  <w:p w14:paraId="0B50A9BC" w14:textId="77777777" w:rsidR="00AF4C2C" w:rsidRDefault="00AF4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779"/>
    <w:multiLevelType w:val="hybridMultilevel"/>
    <w:tmpl w:val="7CE4A6F0"/>
    <w:lvl w:ilvl="0" w:tplc="AFD4C7A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6F132C"/>
    <w:multiLevelType w:val="hybridMultilevel"/>
    <w:tmpl w:val="6A9C70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9E"/>
    <w:rsid w:val="00000374"/>
    <w:rsid w:val="000005C2"/>
    <w:rsid w:val="00001E24"/>
    <w:rsid w:val="00002EDC"/>
    <w:rsid w:val="00004C50"/>
    <w:rsid w:val="0000794C"/>
    <w:rsid w:val="00010CCF"/>
    <w:rsid w:val="00011B38"/>
    <w:rsid w:val="0002331F"/>
    <w:rsid w:val="000243C2"/>
    <w:rsid w:val="00025CFB"/>
    <w:rsid w:val="00027383"/>
    <w:rsid w:val="000315FF"/>
    <w:rsid w:val="00034909"/>
    <w:rsid w:val="000361D4"/>
    <w:rsid w:val="00042153"/>
    <w:rsid w:val="000438BD"/>
    <w:rsid w:val="00044005"/>
    <w:rsid w:val="00044D36"/>
    <w:rsid w:val="00050136"/>
    <w:rsid w:val="000544F1"/>
    <w:rsid w:val="00055941"/>
    <w:rsid w:val="000560AC"/>
    <w:rsid w:val="00061C35"/>
    <w:rsid w:val="00062E51"/>
    <w:rsid w:val="00063BAC"/>
    <w:rsid w:val="00065B78"/>
    <w:rsid w:val="00070212"/>
    <w:rsid w:val="00073A5D"/>
    <w:rsid w:val="00075BB2"/>
    <w:rsid w:val="00087859"/>
    <w:rsid w:val="000946DF"/>
    <w:rsid w:val="000A18F5"/>
    <w:rsid w:val="000A1AEF"/>
    <w:rsid w:val="000A2FDC"/>
    <w:rsid w:val="000B0D9E"/>
    <w:rsid w:val="000B7C9F"/>
    <w:rsid w:val="000C2EC7"/>
    <w:rsid w:val="000C458D"/>
    <w:rsid w:val="000C5E46"/>
    <w:rsid w:val="000D0BB7"/>
    <w:rsid w:val="000D151E"/>
    <w:rsid w:val="000E2AE1"/>
    <w:rsid w:val="000E412D"/>
    <w:rsid w:val="000E5C11"/>
    <w:rsid w:val="000E68C4"/>
    <w:rsid w:val="000F0337"/>
    <w:rsid w:val="000F0A35"/>
    <w:rsid w:val="000F0A77"/>
    <w:rsid w:val="000F3063"/>
    <w:rsid w:val="0010371C"/>
    <w:rsid w:val="0010381A"/>
    <w:rsid w:val="001054B8"/>
    <w:rsid w:val="00114C27"/>
    <w:rsid w:val="00115759"/>
    <w:rsid w:val="00125C2A"/>
    <w:rsid w:val="001316F3"/>
    <w:rsid w:val="00132838"/>
    <w:rsid w:val="00140967"/>
    <w:rsid w:val="00141666"/>
    <w:rsid w:val="001430C3"/>
    <w:rsid w:val="00144051"/>
    <w:rsid w:val="00145F68"/>
    <w:rsid w:val="00150DF1"/>
    <w:rsid w:val="00151254"/>
    <w:rsid w:val="0015155A"/>
    <w:rsid w:val="00151FC3"/>
    <w:rsid w:val="0015502E"/>
    <w:rsid w:val="00167572"/>
    <w:rsid w:val="00171582"/>
    <w:rsid w:val="001735D5"/>
    <w:rsid w:val="00175293"/>
    <w:rsid w:val="0018416C"/>
    <w:rsid w:val="00185646"/>
    <w:rsid w:val="001A252F"/>
    <w:rsid w:val="001A59E1"/>
    <w:rsid w:val="001B2CB8"/>
    <w:rsid w:val="001C190A"/>
    <w:rsid w:val="001C2513"/>
    <w:rsid w:val="001C7F2B"/>
    <w:rsid w:val="001E045F"/>
    <w:rsid w:val="001E1DCA"/>
    <w:rsid w:val="001E28CE"/>
    <w:rsid w:val="001F2B8C"/>
    <w:rsid w:val="00201C72"/>
    <w:rsid w:val="00221F93"/>
    <w:rsid w:val="00231323"/>
    <w:rsid w:val="002377FF"/>
    <w:rsid w:val="00241DC7"/>
    <w:rsid w:val="0025049D"/>
    <w:rsid w:val="00250CE1"/>
    <w:rsid w:val="00250D14"/>
    <w:rsid w:val="00251522"/>
    <w:rsid w:val="0025379E"/>
    <w:rsid w:val="00260767"/>
    <w:rsid w:val="0026752E"/>
    <w:rsid w:val="0027121F"/>
    <w:rsid w:val="00271D6B"/>
    <w:rsid w:val="0027226E"/>
    <w:rsid w:val="002739C3"/>
    <w:rsid w:val="00276AAF"/>
    <w:rsid w:val="0028452A"/>
    <w:rsid w:val="0028605C"/>
    <w:rsid w:val="002915E6"/>
    <w:rsid w:val="00293B58"/>
    <w:rsid w:val="00297D46"/>
    <w:rsid w:val="002B5ADD"/>
    <w:rsid w:val="002C1D98"/>
    <w:rsid w:val="002C51C4"/>
    <w:rsid w:val="002D0D75"/>
    <w:rsid w:val="002D276C"/>
    <w:rsid w:val="002D44EC"/>
    <w:rsid w:val="002D7EBB"/>
    <w:rsid w:val="002E0D6C"/>
    <w:rsid w:val="002E7FEB"/>
    <w:rsid w:val="002F00BB"/>
    <w:rsid w:val="002F67D1"/>
    <w:rsid w:val="002F6EEA"/>
    <w:rsid w:val="00300C54"/>
    <w:rsid w:val="00301450"/>
    <w:rsid w:val="00302399"/>
    <w:rsid w:val="0030617D"/>
    <w:rsid w:val="00307E89"/>
    <w:rsid w:val="003137CB"/>
    <w:rsid w:val="00322AC3"/>
    <w:rsid w:val="00327A22"/>
    <w:rsid w:val="00330F4E"/>
    <w:rsid w:val="00335D6A"/>
    <w:rsid w:val="00342C7E"/>
    <w:rsid w:val="00344EA8"/>
    <w:rsid w:val="00350706"/>
    <w:rsid w:val="00350C5E"/>
    <w:rsid w:val="00353A26"/>
    <w:rsid w:val="0036015F"/>
    <w:rsid w:val="00360ABC"/>
    <w:rsid w:val="00362940"/>
    <w:rsid w:val="00363675"/>
    <w:rsid w:val="00364A71"/>
    <w:rsid w:val="003672C5"/>
    <w:rsid w:val="00367C51"/>
    <w:rsid w:val="0037229C"/>
    <w:rsid w:val="00385E79"/>
    <w:rsid w:val="00387533"/>
    <w:rsid w:val="00392563"/>
    <w:rsid w:val="00393083"/>
    <w:rsid w:val="003934FE"/>
    <w:rsid w:val="003A00DA"/>
    <w:rsid w:val="003A4D37"/>
    <w:rsid w:val="003B5781"/>
    <w:rsid w:val="003C31EE"/>
    <w:rsid w:val="003D0641"/>
    <w:rsid w:val="003D1C9E"/>
    <w:rsid w:val="003D3275"/>
    <w:rsid w:val="003E08F5"/>
    <w:rsid w:val="003E158A"/>
    <w:rsid w:val="003E3490"/>
    <w:rsid w:val="003E3E0B"/>
    <w:rsid w:val="003E7571"/>
    <w:rsid w:val="003E7EAB"/>
    <w:rsid w:val="003F037F"/>
    <w:rsid w:val="003F0E85"/>
    <w:rsid w:val="003F25E0"/>
    <w:rsid w:val="003F793B"/>
    <w:rsid w:val="00400AF5"/>
    <w:rsid w:val="0040189C"/>
    <w:rsid w:val="0040283E"/>
    <w:rsid w:val="00405D61"/>
    <w:rsid w:val="004075ED"/>
    <w:rsid w:val="00407922"/>
    <w:rsid w:val="00415DA8"/>
    <w:rsid w:val="00416EF3"/>
    <w:rsid w:val="00421FE8"/>
    <w:rsid w:val="00424835"/>
    <w:rsid w:val="0042661A"/>
    <w:rsid w:val="00444D58"/>
    <w:rsid w:val="00446DD8"/>
    <w:rsid w:val="004507B1"/>
    <w:rsid w:val="00451E96"/>
    <w:rsid w:val="00452143"/>
    <w:rsid w:val="004570C3"/>
    <w:rsid w:val="0045772C"/>
    <w:rsid w:val="004577F9"/>
    <w:rsid w:val="00463BD0"/>
    <w:rsid w:val="00467243"/>
    <w:rsid w:val="0046765C"/>
    <w:rsid w:val="00471AF3"/>
    <w:rsid w:val="00472D9A"/>
    <w:rsid w:val="004835B9"/>
    <w:rsid w:val="00495E81"/>
    <w:rsid w:val="00496AB6"/>
    <w:rsid w:val="00497EDE"/>
    <w:rsid w:val="004A089B"/>
    <w:rsid w:val="004A1649"/>
    <w:rsid w:val="004C2A14"/>
    <w:rsid w:val="004C51F1"/>
    <w:rsid w:val="004C76A8"/>
    <w:rsid w:val="004C7C98"/>
    <w:rsid w:val="004D7DD1"/>
    <w:rsid w:val="004E2B68"/>
    <w:rsid w:val="004E3584"/>
    <w:rsid w:val="004E3743"/>
    <w:rsid w:val="004F02BC"/>
    <w:rsid w:val="004F0ADD"/>
    <w:rsid w:val="004F3190"/>
    <w:rsid w:val="004F38AD"/>
    <w:rsid w:val="0050258E"/>
    <w:rsid w:val="0050342E"/>
    <w:rsid w:val="00503891"/>
    <w:rsid w:val="0050637D"/>
    <w:rsid w:val="00511625"/>
    <w:rsid w:val="00512FD9"/>
    <w:rsid w:val="00521B9A"/>
    <w:rsid w:val="00527E01"/>
    <w:rsid w:val="00527E44"/>
    <w:rsid w:val="00532F59"/>
    <w:rsid w:val="005374F8"/>
    <w:rsid w:val="005417AE"/>
    <w:rsid w:val="00544BA2"/>
    <w:rsid w:val="00547AFA"/>
    <w:rsid w:val="00552946"/>
    <w:rsid w:val="00556AB8"/>
    <w:rsid w:val="005647C3"/>
    <w:rsid w:val="00571135"/>
    <w:rsid w:val="00575664"/>
    <w:rsid w:val="0058245E"/>
    <w:rsid w:val="00584701"/>
    <w:rsid w:val="00585961"/>
    <w:rsid w:val="00586612"/>
    <w:rsid w:val="005873EF"/>
    <w:rsid w:val="005909EB"/>
    <w:rsid w:val="005933C3"/>
    <w:rsid w:val="00593E4A"/>
    <w:rsid w:val="00594C94"/>
    <w:rsid w:val="00594F78"/>
    <w:rsid w:val="00596145"/>
    <w:rsid w:val="00597F1E"/>
    <w:rsid w:val="005A18E0"/>
    <w:rsid w:val="005A1E86"/>
    <w:rsid w:val="005A6103"/>
    <w:rsid w:val="005C1EDD"/>
    <w:rsid w:val="005C39F3"/>
    <w:rsid w:val="005C3CEB"/>
    <w:rsid w:val="005D1306"/>
    <w:rsid w:val="005D1DE5"/>
    <w:rsid w:val="005E3FF2"/>
    <w:rsid w:val="005E6B4B"/>
    <w:rsid w:val="005E798E"/>
    <w:rsid w:val="005F1A52"/>
    <w:rsid w:val="00600904"/>
    <w:rsid w:val="006012BF"/>
    <w:rsid w:val="0060760E"/>
    <w:rsid w:val="00610753"/>
    <w:rsid w:val="00610B01"/>
    <w:rsid w:val="006120A0"/>
    <w:rsid w:val="00613431"/>
    <w:rsid w:val="00613899"/>
    <w:rsid w:val="00617DAD"/>
    <w:rsid w:val="00621D7B"/>
    <w:rsid w:val="00622DFF"/>
    <w:rsid w:val="00623F5D"/>
    <w:rsid w:val="00637CAE"/>
    <w:rsid w:val="006463AE"/>
    <w:rsid w:val="0065264C"/>
    <w:rsid w:val="00654783"/>
    <w:rsid w:val="00657610"/>
    <w:rsid w:val="00660D57"/>
    <w:rsid w:val="0066592B"/>
    <w:rsid w:val="00666AB6"/>
    <w:rsid w:val="00666E60"/>
    <w:rsid w:val="006716DA"/>
    <w:rsid w:val="00672422"/>
    <w:rsid w:val="00674222"/>
    <w:rsid w:val="0067670E"/>
    <w:rsid w:val="0068197D"/>
    <w:rsid w:val="006935E6"/>
    <w:rsid w:val="0069641F"/>
    <w:rsid w:val="00696658"/>
    <w:rsid w:val="006A3071"/>
    <w:rsid w:val="006B5E7E"/>
    <w:rsid w:val="006B64A3"/>
    <w:rsid w:val="006D37A1"/>
    <w:rsid w:val="006D3AFF"/>
    <w:rsid w:val="006D58F6"/>
    <w:rsid w:val="006D7787"/>
    <w:rsid w:val="006E0BB8"/>
    <w:rsid w:val="006E2084"/>
    <w:rsid w:val="006E51C1"/>
    <w:rsid w:val="006E629F"/>
    <w:rsid w:val="006F1882"/>
    <w:rsid w:val="006F3A66"/>
    <w:rsid w:val="006F4AB9"/>
    <w:rsid w:val="006F7B28"/>
    <w:rsid w:val="007059A1"/>
    <w:rsid w:val="007128AA"/>
    <w:rsid w:val="00720389"/>
    <w:rsid w:val="007206D1"/>
    <w:rsid w:val="00721BBB"/>
    <w:rsid w:val="00726DB1"/>
    <w:rsid w:val="00727E71"/>
    <w:rsid w:val="00732A62"/>
    <w:rsid w:val="00734AF4"/>
    <w:rsid w:val="00737E3F"/>
    <w:rsid w:val="0074642F"/>
    <w:rsid w:val="007469AB"/>
    <w:rsid w:val="00750A64"/>
    <w:rsid w:val="00754655"/>
    <w:rsid w:val="00755293"/>
    <w:rsid w:val="00756210"/>
    <w:rsid w:val="00762B69"/>
    <w:rsid w:val="00765F59"/>
    <w:rsid w:val="00767019"/>
    <w:rsid w:val="00773EF9"/>
    <w:rsid w:val="00783C70"/>
    <w:rsid w:val="00786AEA"/>
    <w:rsid w:val="0078733B"/>
    <w:rsid w:val="00791518"/>
    <w:rsid w:val="00791725"/>
    <w:rsid w:val="00791FF3"/>
    <w:rsid w:val="00793AFE"/>
    <w:rsid w:val="00796492"/>
    <w:rsid w:val="00797993"/>
    <w:rsid w:val="007A38C8"/>
    <w:rsid w:val="007A3F60"/>
    <w:rsid w:val="007A49B5"/>
    <w:rsid w:val="007B1044"/>
    <w:rsid w:val="007B361B"/>
    <w:rsid w:val="007B5158"/>
    <w:rsid w:val="007B62CA"/>
    <w:rsid w:val="007C0890"/>
    <w:rsid w:val="007C16CE"/>
    <w:rsid w:val="007C496A"/>
    <w:rsid w:val="007C5712"/>
    <w:rsid w:val="007C5CAD"/>
    <w:rsid w:val="007D0D6A"/>
    <w:rsid w:val="007D12CD"/>
    <w:rsid w:val="007D2420"/>
    <w:rsid w:val="007D67F0"/>
    <w:rsid w:val="007E0677"/>
    <w:rsid w:val="007E3C5B"/>
    <w:rsid w:val="007E5DD3"/>
    <w:rsid w:val="007F15FA"/>
    <w:rsid w:val="007F1B9E"/>
    <w:rsid w:val="008006B9"/>
    <w:rsid w:val="008018A8"/>
    <w:rsid w:val="00801F88"/>
    <w:rsid w:val="00801FA9"/>
    <w:rsid w:val="00802D24"/>
    <w:rsid w:val="00802EFF"/>
    <w:rsid w:val="008062C9"/>
    <w:rsid w:val="008076B4"/>
    <w:rsid w:val="00811187"/>
    <w:rsid w:val="008114EC"/>
    <w:rsid w:val="0082225D"/>
    <w:rsid w:val="00822C11"/>
    <w:rsid w:val="0082303E"/>
    <w:rsid w:val="00823A1D"/>
    <w:rsid w:val="00826142"/>
    <w:rsid w:val="00827C82"/>
    <w:rsid w:val="0083561F"/>
    <w:rsid w:val="00840B55"/>
    <w:rsid w:val="00842876"/>
    <w:rsid w:val="008443B6"/>
    <w:rsid w:val="008505D9"/>
    <w:rsid w:val="00850F90"/>
    <w:rsid w:val="00851DF4"/>
    <w:rsid w:val="00851EE7"/>
    <w:rsid w:val="00853827"/>
    <w:rsid w:val="008579E1"/>
    <w:rsid w:val="00861096"/>
    <w:rsid w:val="00863F3D"/>
    <w:rsid w:val="00871906"/>
    <w:rsid w:val="00871E0C"/>
    <w:rsid w:val="00874DC3"/>
    <w:rsid w:val="0087732C"/>
    <w:rsid w:val="00880638"/>
    <w:rsid w:val="00880B0B"/>
    <w:rsid w:val="00884B30"/>
    <w:rsid w:val="008866FB"/>
    <w:rsid w:val="00891856"/>
    <w:rsid w:val="00891A62"/>
    <w:rsid w:val="008A013F"/>
    <w:rsid w:val="008A295C"/>
    <w:rsid w:val="008A415D"/>
    <w:rsid w:val="008A458C"/>
    <w:rsid w:val="008A6302"/>
    <w:rsid w:val="008B18F8"/>
    <w:rsid w:val="008B1AA5"/>
    <w:rsid w:val="008B229C"/>
    <w:rsid w:val="008B48F3"/>
    <w:rsid w:val="008B4CFD"/>
    <w:rsid w:val="008B6854"/>
    <w:rsid w:val="008B6C9F"/>
    <w:rsid w:val="008B7D4E"/>
    <w:rsid w:val="008C255D"/>
    <w:rsid w:val="008C5D13"/>
    <w:rsid w:val="008C60A1"/>
    <w:rsid w:val="008D0E1A"/>
    <w:rsid w:val="008D574C"/>
    <w:rsid w:val="008D5C9F"/>
    <w:rsid w:val="008D6DFF"/>
    <w:rsid w:val="008E69F7"/>
    <w:rsid w:val="008E79C5"/>
    <w:rsid w:val="008F2CC5"/>
    <w:rsid w:val="008F39FB"/>
    <w:rsid w:val="008F6876"/>
    <w:rsid w:val="00901528"/>
    <w:rsid w:val="0090228D"/>
    <w:rsid w:val="00910C40"/>
    <w:rsid w:val="00916FFB"/>
    <w:rsid w:val="00917A79"/>
    <w:rsid w:val="00920416"/>
    <w:rsid w:val="00922842"/>
    <w:rsid w:val="00924F17"/>
    <w:rsid w:val="00925036"/>
    <w:rsid w:val="00926651"/>
    <w:rsid w:val="00931490"/>
    <w:rsid w:val="0093214E"/>
    <w:rsid w:val="0093247F"/>
    <w:rsid w:val="00936CCF"/>
    <w:rsid w:val="00943D54"/>
    <w:rsid w:val="00947702"/>
    <w:rsid w:val="00957A72"/>
    <w:rsid w:val="00962A97"/>
    <w:rsid w:val="009662F3"/>
    <w:rsid w:val="0096740C"/>
    <w:rsid w:val="00970905"/>
    <w:rsid w:val="00981F6D"/>
    <w:rsid w:val="009827EE"/>
    <w:rsid w:val="009867A4"/>
    <w:rsid w:val="00987A0B"/>
    <w:rsid w:val="009907B3"/>
    <w:rsid w:val="009924C6"/>
    <w:rsid w:val="00992719"/>
    <w:rsid w:val="009A2D8E"/>
    <w:rsid w:val="009A5A0A"/>
    <w:rsid w:val="009A6AFA"/>
    <w:rsid w:val="009B1B49"/>
    <w:rsid w:val="009B264A"/>
    <w:rsid w:val="009B64E4"/>
    <w:rsid w:val="009C20AE"/>
    <w:rsid w:val="009C79AB"/>
    <w:rsid w:val="009D2466"/>
    <w:rsid w:val="009D3A08"/>
    <w:rsid w:val="009E0E86"/>
    <w:rsid w:val="009E143A"/>
    <w:rsid w:val="009E75C5"/>
    <w:rsid w:val="009E77E3"/>
    <w:rsid w:val="009F1D72"/>
    <w:rsid w:val="009F6B27"/>
    <w:rsid w:val="00A00095"/>
    <w:rsid w:val="00A03294"/>
    <w:rsid w:val="00A03994"/>
    <w:rsid w:val="00A10E37"/>
    <w:rsid w:val="00A15B1E"/>
    <w:rsid w:val="00A17C4A"/>
    <w:rsid w:val="00A21DB9"/>
    <w:rsid w:val="00A24373"/>
    <w:rsid w:val="00A272D2"/>
    <w:rsid w:val="00A302AB"/>
    <w:rsid w:val="00A30ED6"/>
    <w:rsid w:val="00A3215C"/>
    <w:rsid w:val="00A34022"/>
    <w:rsid w:val="00A34829"/>
    <w:rsid w:val="00A35613"/>
    <w:rsid w:val="00A366F9"/>
    <w:rsid w:val="00A37D9D"/>
    <w:rsid w:val="00A50D22"/>
    <w:rsid w:val="00A52C2C"/>
    <w:rsid w:val="00A54AC1"/>
    <w:rsid w:val="00A56258"/>
    <w:rsid w:val="00A574AA"/>
    <w:rsid w:val="00A60783"/>
    <w:rsid w:val="00A66236"/>
    <w:rsid w:val="00A6666D"/>
    <w:rsid w:val="00A7109A"/>
    <w:rsid w:val="00A7636F"/>
    <w:rsid w:val="00A81918"/>
    <w:rsid w:val="00A921D0"/>
    <w:rsid w:val="00A96BBE"/>
    <w:rsid w:val="00AA3A0E"/>
    <w:rsid w:val="00AA4585"/>
    <w:rsid w:val="00AB2028"/>
    <w:rsid w:val="00AB20A0"/>
    <w:rsid w:val="00AB3685"/>
    <w:rsid w:val="00AB64A6"/>
    <w:rsid w:val="00AB66AD"/>
    <w:rsid w:val="00AB7DDF"/>
    <w:rsid w:val="00AC1CA7"/>
    <w:rsid w:val="00AC508C"/>
    <w:rsid w:val="00AD17CC"/>
    <w:rsid w:val="00AD7E04"/>
    <w:rsid w:val="00AE49AC"/>
    <w:rsid w:val="00AE5070"/>
    <w:rsid w:val="00AE6560"/>
    <w:rsid w:val="00AF02AA"/>
    <w:rsid w:val="00AF4C2C"/>
    <w:rsid w:val="00B026B8"/>
    <w:rsid w:val="00B02700"/>
    <w:rsid w:val="00B06535"/>
    <w:rsid w:val="00B079F6"/>
    <w:rsid w:val="00B1021A"/>
    <w:rsid w:val="00B10EF7"/>
    <w:rsid w:val="00B11DB1"/>
    <w:rsid w:val="00B140B5"/>
    <w:rsid w:val="00B15D87"/>
    <w:rsid w:val="00B17D22"/>
    <w:rsid w:val="00B24760"/>
    <w:rsid w:val="00B32657"/>
    <w:rsid w:val="00B32A9F"/>
    <w:rsid w:val="00B3654C"/>
    <w:rsid w:val="00B36C70"/>
    <w:rsid w:val="00B370D4"/>
    <w:rsid w:val="00B40860"/>
    <w:rsid w:val="00B52AB3"/>
    <w:rsid w:val="00B622AC"/>
    <w:rsid w:val="00B6598C"/>
    <w:rsid w:val="00B66365"/>
    <w:rsid w:val="00B6644A"/>
    <w:rsid w:val="00B70446"/>
    <w:rsid w:val="00B7711D"/>
    <w:rsid w:val="00B860F9"/>
    <w:rsid w:val="00B94135"/>
    <w:rsid w:val="00B96757"/>
    <w:rsid w:val="00BA0B57"/>
    <w:rsid w:val="00BA1189"/>
    <w:rsid w:val="00BB186F"/>
    <w:rsid w:val="00BB2885"/>
    <w:rsid w:val="00BB4185"/>
    <w:rsid w:val="00BB4905"/>
    <w:rsid w:val="00BB7D20"/>
    <w:rsid w:val="00BD524B"/>
    <w:rsid w:val="00BD5546"/>
    <w:rsid w:val="00BD5626"/>
    <w:rsid w:val="00BD772B"/>
    <w:rsid w:val="00BE0818"/>
    <w:rsid w:val="00BE1FD2"/>
    <w:rsid w:val="00BE4E66"/>
    <w:rsid w:val="00BE5671"/>
    <w:rsid w:val="00BE5F50"/>
    <w:rsid w:val="00BE6EC4"/>
    <w:rsid w:val="00C00923"/>
    <w:rsid w:val="00C03584"/>
    <w:rsid w:val="00C059D5"/>
    <w:rsid w:val="00C11210"/>
    <w:rsid w:val="00C1480D"/>
    <w:rsid w:val="00C26782"/>
    <w:rsid w:val="00C31769"/>
    <w:rsid w:val="00C3273B"/>
    <w:rsid w:val="00C37315"/>
    <w:rsid w:val="00C44D4A"/>
    <w:rsid w:val="00C45861"/>
    <w:rsid w:val="00C45C73"/>
    <w:rsid w:val="00C46AE8"/>
    <w:rsid w:val="00C47E0B"/>
    <w:rsid w:val="00C51144"/>
    <w:rsid w:val="00C5384F"/>
    <w:rsid w:val="00C53A6E"/>
    <w:rsid w:val="00C60E90"/>
    <w:rsid w:val="00C61A26"/>
    <w:rsid w:val="00C61C92"/>
    <w:rsid w:val="00C62ED7"/>
    <w:rsid w:val="00C65201"/>
    <w:rsid w:val="00C71313"/>
    <w:rsid w:val="00C71BD1"/>
    <w:rsid w:val="00C73184"/>
    <w:rsid w:val="00C73C28"/>
    <w:rsid w:val="00C77969"/>
    <w:rsid w:val="00C86EB1"/>
    <w:rsid w:val="00C90707"/>
    <w:rsid w:val="00C91055"/>
    <w:rsid w:val="00C9707E"/>
    <w:rsid w:val="00CA124B"/>
    <w:rsid w:val="00CA2322"/>
    <w:rsid w:val="00CA321E"/>
    <w:rsid w:val="00CA33FA"/>
    <w:rsid w:val="00CA4EB7"/>
    <w:rsid w:val="00CB17A9"/>
    <w:rsid w:val="00CB1A38"/>
    <w:rsid w:val="00CC057B"/>
    <w:rsid w:val="00CC2811"/>
    <w:rsid w:val="00CC6755"/>
    <w:rsid w:val="00CD0099"/>
    <w:rsid w:val="00CD0DAD"/>
    <w:rsid w:val="00CD47E7"/>
    <w:rsid w:val="00CD729E"/>
    <w:rsid w:val="00CE4B65"/>
    <w:rsid w:val="00D054EE"/>
    <w:rsid w:val="00D06875"/>
    <w:rsid w:val="00D06C87"/>
    <w:rsid w:val="00D110CB"/>
    <w:rsid w:val="00D13818"/>
    <w:rsid w:val="00D16BBB"/>
    <w:rsid w:val="00D16E8D"/>
    <w:rsid w:val="00D3267E"/>
    <w:rsid w:val="00D34DA7"/>
    <w:rsid w:val="00D3749F"/>
    <w:rsid w:val="00D378DD"/>
    <w:rsid w:val="00D4043A"/>
    <w:rsid w:val="00D4106C"/>
    <w:rsid w:val="00D41CCE"/>
    <w:rsid w:val="00D41DF8"/>
    <w:rsid w:val="00D433D1"/>
    <w:rsid w:val="00D462FD"/>
    <w:rsid w:val="00D52EA1"/>
    <w:rsid w:val="00D5625D"/>
    <w:rsid w:val="00D572C0"/>
    <w:rsid w:val="00D57A33"/>
    <w:rsid w:val="00D61404"/>
    <w:rsid w:val="00D656BC"/>
    <w:rsid w:val="00D662A9"/>
    <w:rsid w:val="00D66F6D"/>
    <w:rsid w:val="00D672D9"/>
    <w:rsid w:val="00D7087B"/>
    <w:rsid w:val="00D712B9"/>
    <w:rsid w:val="00D75741"/>
    <w:rsid w:val="00D9482B"/>
    <w:rsid w:val="00D94C56"/>
    <w:rsid w:val="00DA466C"/>
    <w:rsid w:val="00DA598A"/>
    <w:rsid w:val="00DB099E"/>
    <w:rsid w:val="00DB3CD1"/>
    <w:rsid w:val="00DB750D"/>
    <w:rsid w:val="00DC0E91"/>
    <w:rsid w:val="00DC2850"/>
    <w:rsid w:val="00DC37F8"/>
    <w:rsid w:val="00DC48B6"/>
    <w:rsid w:val="00DC5364"/>
    <w:rsid w:val="00DC61BD"/>
    <w:rsid w:val="00DC6ACB"/>
    <w:rsid w:val="00DD125B"/>
    <w:rsid w:val="00DD183A"/>
    <w:rsid w:val="00DD242E"/>
    <w:rsid w:val="00DD4CAD"/>
    <w:rsid w:val="00DD6692"/>
    <w:rsid w:val="00DE71F1"/>
    <w:rsid w:val="00DF2D65"/>
    <w:rsid w:val="00DF41FE"/>
    <w:rsid w:val="00DF7B5A"/>
    <w:rsid w:val="00E00CCC"/>
    <w:rsid w:val="00E03FD6"/>
    <w:rsid w:val="00E059E4"/>
    <w:rsid w:val="00E0718F"/>
    <w:rsid w:val="00E07A78"/>
    <w:rsid w:val="00E140E6"/>
    <w:rsid w:val="00E15818"/>
    <w:rsid w:val="00E223E3"/>
    <w:rsid w:val="00E229E7"/>
    <w:rsid w:val="00E245BD"/>
    <w:rsid w:val="00E266B3"/>
    <w:rsid w:val="00E26FBF"/>
    <w:rsid w:val="00E310FD"/>
    <w:rsid w:val="00E31924"/>
    <w:rsid w:val="00E32A17"/>
    <w:rsid w:val="00E402DC"/>
    <w:rsid w:val="00E42E5D"/>
    <w:rsid w:val="00E44343"/>
    <w:rsid w:val="00E4475A"/>
    <w:rsid w:val="00E450BD"/>
    <w:rsid w:val="00E54B07"/>
    <w:rsid w:val="00E554EC"/>
    <w:rsid w:val="00E56A32"/>
    <w:rsid w:val="00E62FE1"/>
    <w:rsid w:val="00E6402B"/>
    <w:rsid w:val="00E65809"/>
    <w:rsid w:val="00E65CE0"/>
    <w:rsid w:val="00E76DBE"/>
    <w:rsid w:val="00E82591"/>
    <w:rsid w:val="00E87450"/>
    <w:rsid w:val="00E924F2"/>
    <w:rsid w:val="00E9664E"/>
    <w:rsid w:val="00EB000E"/>
    <w:rsid w:val="00EB132D"/>
    <w:rsid w:val="00EB323D"/>
    <w:rsid w:val="00EB7BE3"/>
    <w:rsid w:val="00EC0001"/>
    <w:rsid w:val="00EC1F22"/>
    <w:rsid w:val="00EC633C"/>
    <w:rsid w:val="00ED07D3"/>
    <w:rsid w:val="00EE187E"/>
    <w:rsid w:val="00EE344B"/>
    <w:rsid w:val="00EE4601"/>
    <w:rsid w:val="00EE4FAD"/>
    <w:rsid w:val="00EE587F"/>
    <w:rsid w:val="00F041F0"/>
    <w:rsid w:val="00F064BD"/>
    <w:rsid w:val="00F07A10"/>
    <w:rsid w:val="00F16056"/>
    <w:rsid w:val="00F17935"/>
    <w:rsid w:val="00F20A16"/>
    <w:rsid w:val="00F236ED"/>
    <w:rsid w:val="00F27B9E"/>
    <w:rsid w:val="00F30BEC"/>
    <w:rsid w:val="00F36F4B"/>
    <w:rsid w:val="00F42389"/>
    <w:rsid w:val="00F423F5"/>
    <w:rsid w:val="00F42556"/>
    <w:rsid w:val="00F44F4A"/>
    <w:rsid w:val="00F4522B"/>
    <w:rsid w:val="00F50AFD"/>
    <w:rsid w:val="00F54F25"/>
    <w:rsid w:val="00F55B6F"/>
    <w:rsid w:val="00F6138F"/>
    <w:rsid w:val="00F63224"/>
    <w:rsid w:val="00F672D8"/>
    <w:rsid w:val="00F750EF"/>
    <w:rsid w:val="00F75744"/>
    <w:rsid w:val="00F800AF"/>
    <w:rsid w:val="00F824DF"/>
    <w:rsid w:val="00F828B6"/>
    <w:rsid w:val="00F82EE2"/>
    <w:rsid w:val="00F83393"/>
    <w:rsid w:val="00F902B0"/>
    <w:rsid w:val="00F9136D"/>
    <w:rsid w:val="00F91A88"/>
    <w:rsid w:val="00F92D80"/>
    <w:rsid w:val="00F92FF8"/>
    <w:rsid w:val="00F94B42"/>
    <w:rsid w:val="00F96899"/>
    <w:rsid w:val="00FA1CCE"/>
    <w:rsid w:val="00FA6724"/>
    <w:rsid w:val="00FB23B7"/>
    <w:rsid w:val="00FB3C3F"/>
    <w:rsid w:val="00FC3EB8"/>
    <w:rsid w:val="00FD281A"/>
    <w:rsid w:val="00FD36F9"/>
    <w:rsid w:val="00FD4352"/>
    <w:rsid w:val="00FE280A"/>
    <w:rsid w:val="00FE2C4D"/>
    <w:rsid w:val="00FE6FFE"/>
    <w:rsid w:val="00FF0FBD"/>
    <w:rsid w:val="00FF1700"/>
    <w:rsid w:val="00FF3B60"/>
    <w:rsid w:val="00FF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rsid w:val="00732A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64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FD2"/>
    <w:pPr>
      <w:tabs>
        <w:tab w:val="center" w:pos="4513"/>
        <w:tab w:val="right" w:pos="9026"/>
      </w:tabs>
    </w:pPr>
  </w:style>
  <w:style w:type="character" w:customStyle="1" w:styleId="HeaderChar">
    <w:name w:val="Header Char"/>
    <w:link w:val="Header"/>
    <w:uiPriority w:val="99"/>
    <w:rsid w:val="00BE1FD2"/>
    <w:rPr>
      <w:sz w:val="24"/>
    </w:rPr>
  </w:style>
  <w:style w:type="paragraph" w:styleId="Footer">
    <w:name w:val="footer"/>
    <w:basedOn w:val="Normal"/>
    <w:link w:val="FooterChar"/>
    <w:uiPriority w:val="99"/>
    <w:unhideWhenUsed/>
    <w:rsid w:val="00BE1FD2"/>
    <w:pPr>
      <w:tabs>
        <w:tab w:val="center" w:pos="4513"/>
        <w:tab w:val="right" w:pos="9026"/>
      </w:tabs>
    </w:pPr>
  </w:style>
  <w:style w:type="character" w:customStyle="1" w:styleId="FooterChar">
    <w:name w:val="Footer Char"/>
    <w:link w:val="Footer"/>
    <w:uiPriority w:val="99"/>
    <w:rsid w:val="00BE1FD2"/>
    <w:rPr>
      <w:sz w:val="24"/>
    </w:rPr>
  </w:style>
  <w:style w:type="character" w:styleId="CommentReference">
    <w:name w:val="annotation reference"/>
    <w:basedOn w:val="DefaultParagraphFont"/>
    <w:uiPriority w:val="99"/>
    <w:semiHidden/>
    <w:unhideWhenUsed/>
    <w:rsid w:val="00D672D9"/>
    <w:rPr>
      <w:sz w:val="16"/>
      <w:szCs w:val="16"/>
    </w:rPr>
  </w:style>
  <w:style w:type="paragraph" w:styleId="CommentText">
    <w:name w:val="annotation text"/>
    <w:basedOn w:val="Normal"/>
    <w:link w:val="CommentTextChar"/>
    <w:uiPriority w:val="99"/>
    <w:semiHidden/>
    <w:unhideWhenUsed/>
    <w:rsid w:val="00D672D9"/>
    <w:rPr>
      <w:sz w:val="20"/>
    </w:rPr>
  </w:style>
  <w:style w:type="character" w:customStyle="1" w:styleId="CommentTextChar">
    <w:name w:val="Comment Text Char"/>
    <w:basedOn w:val="DefaultParagraphFont"/>
    <w:link w:val="CommentText"/>
    <w:uiPriority w:val="99"/>
    <w:semiHidden/>
    <w:rsid w:val="00D672D9"/>
    <w:rPr>
      <w:lang w:val="en-US" w:eastAsia="en-US"/>
    </w:rPr>
  </w:style>
  <w:style w:type="paragraph" w:styleId="CommentSubject">
    <w:name w:val="annotation subject"/>
    <w:basedOn w:val="CommentText"/>
    <w:next w:val="CommentText"/>
    <w:link w:val="CommentSubjectChar"/>
    <w:uiPriority w:val="99"/>
    <w:semiHidden/>
    <w:unhideWhenUsed/>
    <w:rsid w:val="00D672D9"/>
    <w:rPr>
      <w:b/>
      <w:bCs/>
    </w:rPr>
  </w:style>
  <w:style w:type="character" w:customStyle="1" w:styleId="CommentSubjectChar">
    <w:name w:val="Comment Subject Char"/>
    <w:basedOn w:val="CommentTextChar"/>
    <w:link w:val="CommentSubject"/>
    <w:uiPriority w:val="99"/>
    <w:semiHidden/>
    <w:rsid w:val="00D672D9"/>
    <w:rPr>
      <w:b/>
      <w:bCs/>
      <w:lang w:val="en-US" w:eastAsia="en-US"/>
    </w:rPr>
  </w:style>
  <w:style w:type="paragraph" w:styleId="BalloonText">
    <w:name w:val="Balloon Text"/>
    <w:basedOn w:val="Normal"/>
    <w:link w:val="BalloonTextChar"/>
    <w:uiPriority w:val="99"/>
    <w:semiHidden/>
    <w:unhideWhenUsed/>
    <w:rsid w:val="00D672D9"/>
    <w:rPr>
      <w:rFonts w:ascii="Tahoma" w:hAnsi="Tahoma" w:cs="Tahoma"/>
      <w:sz w:val="16"/>
      <w:szCs w:val="16"/>
    </w:rPr>
  </w:style>
  <w:style w:type="character" w:customStyle="1" w:styleId="BalloonTextChar">
    <w:name w:val="Balloon Text Char"/>
    <w:basedOn w:val="DefaultParagraphFont"/>
    <w:link w:val="BalloonText"/>
    <w:uiPriority w:val="99"/>
    <w:semiHidden/>
    <w:rsid w:val="00D672D9"/>
    <w:rPr>
      <w:rFonts w:ascii="Tahoma" w:hAnsi="Tahoma" w:cs="Tahoma"/>
      <w:sz w:val="16"/>
      <w:szCs w:val="16"/>
      <w:lang w:val="en-US" w:eastAsia="en-US"/>
    </w:rPr>
  </w:style>
  <w:style w:type="paragraph" w:styleId="Revision">
    <w:name w:val="Revision"/>
    <w:hidden/>
    <w:uiPriority w:val="99"/>
    <w:semiHidden/>
    <w:rsid w:val="00861096"/>
    <w:rPr>
      <w:sz w:val="24"/>
      <w:lang w:val="en-US" w:eastAsia="en-US"/>
    </w:rPr>
  </w:style>
  <w:style w:type="paragraph" w:styleId="ListParagraph">
    <w:name w:val="List Paragraph"/>
    <w:basedOn w:val="Normal"/>
    <w:uiPriority w:val="34"/>
    <w:qFormat/>
    <w:rsid w:val="00C45C73"/>
    <w:pPr>
      <w:ind w:left="720"/>
      <w:contextualSpacing/>
    </w:pPr>
  </w:style>
  <w:style w:type="paragraph" w:styleId="FootnoteText">
    <w:name w:val="footnote text"/>
    <w:basedOn w:val="Normal"/>
    <w:link w:val="FootnoteTextChar"/>
    <w:uiPriority w:val="99"/>
    <w:semiHidden/>
    <w:unhideWhenUsed/>
    <w:rsid w:val="004507B1"/>
    <w:rPr>
      <w:sz w:val="20"/>
    </w:rPr>
  </w:style>
  <w:style w:type="character" w:customStyle="1" w:styleId="FootnoteTextChar">
    <w:name w:val="Footnote Text Char"/>
    <w:basedOn w:val="DefaultParagraphFont"/>
    <w:link w:val="FootnoteText"/>
    <w:uiPriority w:val="99"/>
    <w:semiHidden/>
    <w:rsid w:val="004507B1"/>
    <w:rPr>
      <w:lang w:val="en-US" w:eastAsia="en-US"/>
    </w:rPr>
  </w:style>
  <w:style w:type="character" w:styleId="FootnoteReference">
    <w:name w:val="footnote reference"/>
    <w:basedOn w:val="DefaultParagraphFont"/>
    <w:uiPriority w:val="99"/>
    <w:semiHidden/>
    <w:unhideWhenUsed/>
    <w:rsid w:val="004507B1"/>
    <w:rPr>
      <w:vertAlign w:val="superscript"/>
    </w:rPr>
  </w:style>
  <w:style w:type="character" w:customStyle="1" w:styleId="Heading1Char">
    <w:name w:val="Heading 1 Char"/>
    <w:basedOn w:val="DefaultParagraphFont"/>
    <w:link w:val="Heading1"/>
    <w:uiPriority w:val="9"/>
    <w:rsid w:val="00732A62"/>
    <w:rPr>
      <w:rFonts w:asciiTheme="majorHAnsi" w:eastAsiaTheme="majorEastAsia" w:hAnsiTheme="majorHAnsi" w:cstheme="majorBidi"/>
      <w:color w:val="365F91" w:themeColor="accent1" w:themeShade="BF"/>
      <w:sz w:val="32"/>
      <w:szCs w:val="32"/>
      <w:lang w:val="en-US" w:eastAsia="en-US"/>
    </w:rPr>
  </w:style>
  <w:style w:type="character" w:customStyle="1" w:styleId="Hypertext">
    <w:name w:val="Hypertext"/>
    <w:uiPriority w:val="99"/>
    <w:rsid w:val="00C61C92"/>
    <w:rPr>
      <w:color w:val="0000FF"/>
      <w:u w:val="single"/>
    </w:rPr>
  </w:style>
  <w:style w:type="character" w:styleId="Hyperlink">
    <w:name w:val="Hyperlink"/>
    <w:basedOn w:val="DefaultParagraphFont"/>
    <w:uiPriority w:val="99"/>
    <w:unhideWhenUsed/>
    <w:rsid w:val="00DC5364"/>
    <w:rPr>
      <w:color w:val="0000FF" w:themeColor="hyperlink"/>
      <w:u w:val="single"/>
    </w:rPr>
  </w:style>
  <w:style w:type="character" w:customStyle="1" w:styleId="Heading2Char">
    <w:name w:val="Heading 2 Char"/>
    <w:basedOn w:val="DefaultParagraphFont"/>
    <w:link w:val="Heading2"/>
    <w:uiPriority w:val="9"/>
    <w:semiHidden/>
    <w:rsid w:val="00AB64A6"/>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uiPriority w:val="20"/>
    <w:qFormat/>
    <w:rsid w:val="00407922"/>
    <w:rPr>
      <w:i/>
      <w:iCs/>
    </w:rPr>
  </w:style>
  <w:style w:type="character" w:styleId="PlaceholderText">
    <w:name w:val="Placeholder Text"/>
    <w:basedOn w:val="DefaultParagraphFont"/>
    <w:uiPriority w:val="99"/>
    <w:semiHidden/>
    <w:rsid w:val="00151254"/>
    <w:rPr>
      <w:color w:val="808080"/>
    </w:rPr>
  </w:style>
  <w:style w:type="character" w:customStyle="1" w:styleId="hgkelc">
    <w:name w:val="hgkelc"/>
    <w:basedOn w:val="DefaultParagraphFont"/>
    <w:rsid w:val="00293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rsid w:val="00732A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64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FD2"/>
    <w:pPr>
      <w:tabs>
        <w:tab w:val="center" w:pos="4513"/>
        <w:tab w:val="right" w:pos="9026"/>
      </w:tabs>
    </w:pPr>
  </w:style>
  <w:style w:type="character" w:customStyle="1" w:styleId="HeaderChar">
    <w:name w:val="Header Char"/>
    <w:link w:val="Header"/>
    <w:uiPriority w:val="99"/>
    <w:rsid w:val="00BE1FD2"/>
    <w:rPr>
      <w:sz w:val="24"/>
    </w:rPr>
  </w:style>
  <w:style w:type="paragraph" w:styleId="Footer">
    <w:name w:val="footer"/>
    <w:basedOn w:val="Normal"/>
    <w:link w:val="FooterChar"/>
    <w:uiPriority w:val="99"/>
    <w:unhideWhenUsed/>
    <w:rsid w:val="00BE1FD2"/>
    <w:pPr>
      <w:tabs>
        <w:tab w:val="center" w:pos="4513"/>
        <w:tab w:val="right" w:pos="9026"/>
      </w:tabs>
    </w:pPr>
  </w:style>
  <w:style w:type="character" w:customStyle="1" w:styleId="FooterChar">
    <w:name w:val="Footer Char"/>
    <w:link w:val="Footer"/>
    <w:uiPriority w:val="99"/>
    <w:rsid w:val="00BE1FD2"/>
    <w:rPr>
      <w:sz w:val="24"/>
    </w:rPr>
  </w:style>
  <w:style w:type="character" w:styleId="CommentReference">
    <w:name w:val="annotation reference"/>
    <w:basedOn w:val="DefaultParagraphFont"/>
    <w:uiPriority w:val="99"/>
    <w:semiHidden/>
    <w:unhideWhenUsed/>
    <w:rsid w:val="00D672D9"/>
    <w:rPr>
      <w:sz w:val="16"/>
      <w:szCs w:val="16"/>
    </w:rPr>
  </w:style>
  <w:style w:type="paragraph" w:styleId="CommentText">
    <w:name w:val="annotation text"/>
    <w:basedOn w:val="Normal"/>
    <w:link w:val="CommentTextChar"/>
    <w:uiPriority w:val="99"/>
    <w:semiHidden/>
    <w:unhideWhenUsed/>
    <w:rsid w:val="00D672D9"/>
    <w:rPr>
      <w:sz w:val="20"/>
    </w:rPr>
  </w:style>
  <w:style w:type="character" w:customStyle="1" w:styleId="CommentTextChar">
    <w:name w:val="Comment Text Char"/>
    <w:basedOn w:val="DefaultParagraphFont"/>
    <w:link w:val="CommentText"/>
    <w:uiPriority w:val="99"/>
    <w:semiHidden/>
    <w:rsid w:val="00D672D9"/>
    <w:rPr>
      <w:lang w:val="en-US" w:eastAsia="en-US"/>
    </w:rPr>
  </w:style>
  <w:style w:type="paragraph" w:styleId="CommentSubject">
    <w:name w:val="annotation subject"/>
    <w:basedOn w:val="CommentText"/>
    <w:next w:val="CommentText"/>
    <w:link w:val="CommentSubjectChar"/>
    <w:uiPriority w:val="99"/>
    <w:semiHidden/>
    <w:unhideWhenUsed/>
    <w:rsid w:val="00D672D9"/>
    <w:rPr>
      <w:b/>
      <w:bCs/>
    </w:rPr>
  </w:style>
  <w:style w:type="character" w:customStyle="1" w:styleId="CommentSubjectChar">
    <w:name w:val="Comment Subject Char"/>
    <w:basedOn w:val="CommentTextChar"/>
    <w:link w:val="CommentSubject"/>
    <w:uiPriority w:val="99"/>
    <w:semiHidden/>
    <w:rsid w:val="00D672D9"/>
    <w:rPr>
      <w:b/>
      <w:bCs/>
      <w:lang w:val="en-US" w:eastAsia="en-US"/>
    </w:rPr>
  </w:style>
  <w:style w:type="paragraph" w:styleId="BalloonText">
    <w:name w:val="Balloon Text"/>
    <w:basedOn w:val="Normal"/>
    <w:link w:val="BalloonTextChar"/>
    <w:uiPriority w:val="99"/>
    <w:semiHidden/>
    <w:unhideWhenUsed/>
    <w:rsid w:val="00D672D9"/>
    <w:rPr>
      <w:rFonts w:ascii="Tahoma" w:hAnsi="Tahoma" w:cs="Tahoma"/>
      <w:sz w:val="16"/>
      <w:szCs w:val="16"/>
    </w:rPr>
  </w:style>
  <w:style w:type="character" w:customStyle="1" w:styleId="BalloonTextChar">
    <w:name w:val="Balloon Text Char"/>
    <w:basedOn w:val="DefaultParagraphFont"/>
    <w:link w:val="BalloonText"/>
    <w:uiPriority w:val="99"/>
    <w:semiHidden/>
    <w:rsid w:val="00D672D9"/>
    <w:rPr>
      <w:rFonts w:ascii="Tahoma" w:hAnsi="Tahoma" w:cs="Tahoma"/>
      <w:sz w:val="16"/>
      <w:szCs w:val="16"/>
      <w:lang w:val="en-US" w:eastAsia="en-US"/>
    </w:rPr>
  </w:style>
  <w:style w:type="paragraph" w:styleId="Revision">
    <w:name w:val="Revision"/>
    <w:hidden/>
    <w:uiPriority w:val="99"/>
    <w:semiHidden/>
    <w:rsid w:val="00861096"/>
    <w:rPr>
      <w:sz w:val="24"/>
      <w:lang w:val="en-US" w:eastAsia="en-US"/>
    </w:rPr>
  </w:style>
  <w:style w:type="paragraph" w:styleId="ListParagraph">
    <w:name w:val="List Paragraph"/>
    <w:basedOn w:val="Normal"/>
    <w:uiPriority w:val="34"/>
    <w:qFormat/>
    <w:rsid w:val="00C45C73"/>
    <w:pPr>
      <w:ind w:left="720"/>
      <w:contextualSpacing/>
    </w:pPr>
  </w:style>
  <w:style w:type="paragraph" w:styleId="FootnoteText">
    <w:name w:val="footnote text"/>
    <w:basedOn w:val="Normal"/>
    <w:link w:val="FootnoteTextChar"/>
    <w:uiPriority w:val="99"/>
    <w:semiHidden/>
    <w:unhideWhenUsed/>
    <w:rsid w:val="004507B1"/>
    <w:rPr>
      <w:sz w:val="20"/>
    </w:rPr>
  </w:style>
  <w:style w:type="character" w:customStyle="1" w:styleId="FootnoteTextChar">
    <w:name w:val="Footnote Text Char"/>
    <w:basedOn w:val="DefaultParagraphFont"/>
    <w:link w:val="FootnoteText"/>
    <w:uiPriority w:val="99"/>
    <w:semiHidden/>
    <w:rsid w:val="004507B1"/>
    <w:rPr>
      <w:lang w:val="en-US" w:eastAsia="en-US"/>
    </w:rPr>
  </w:style>
  <w:style w:type="character" w:styleId="FootnoteReference">
    <w:name w:val="footnote reference"/>
    <w:basedOn w:val="DefaultParagraphFont"/>
    <w:uiPriority w:val="99"/>
    <w:semiHidden/>
    <w:unhideWhenUsed/>
    <w:rsid w:val="004507B1"/>
    <w:rPr>
      <w:vertAlign w:val="superscript"/>
    </w:rPr>
  </w:style>
  <w:style w:type="character" w:customStyle="1" w:styleId="Heading1Char">
    <w:name w:val="Heading 1 Char"/>
    <w:basedOn w:val="DefaultParagraphFont"/>
    <w:link w:val="Heading1"/>
    <w:uiPriority w:val="9"/>
    <w:rsid w:val="00732A62"/>
    <w:rPr>
      <w:rFonts w:asciiTheme="majorHAnsi" w:eastAsiaTheme="majorEastAsia" w:hAnsiTheme="majorHAnsi" w:cstheme="majorBidi"/>
      <w:color w:val="365F91" w:themeColor="accent1" w:themeShade="BF"/>
      <w:sz w:val="32"/>
      <w:szCs w:val="32"/>
      <w:lang w:val="en-US" w:eastAsia="en-US"/>
    </w:rPr>
  </w:style>
  <w:style w:type="character" w:customStyle="1" w:styleId="Hypertext">
    <w:name w:val="Hypertext"/>
    <w:uiPriority w:val="99"/>
    <w:rsid w:val="00C61C92"/>
    <w:rPr>
      <w:color w:val="0000FF"/>
      <w:u w:val="single"/>
    </w:rPr>
  </w:style>
  <w:style w:type="character" w:styleId="Hyperlink">
    <w:name w:val="Hyperlink"/>
    <w:basedOn w:val="DefaultParagraphFont"/>
    <w:uiPriority w:val="99"/>
    <w:unhideWhenUsed/>
    <w:rsid w:val="00DC5364"/>
    <w:rPr>
      <w:color w:val="0000FF" w:themeColor="hyperlink"/>
      <w:u w:val="single"/>
    </w:rPr>
  </w:style>
  <w:style w:type="character" w:customStyle="1" w:styleId="Heading2Char">
    <w:name w:val="Heading 2 Char"/>
    <w:basedOn w:val="DefaultParagraphFont"/>
    <w:link w:val="Heading2"/>
    <w:uiPriority w:val="9"/>
    <w:semiHidden/>
    <w:rsid w:val="00AB64A6"/>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uiPriority w:val="20"/>
    <w:qFormat/>
    <w:rsid w:val="00407922"/>
    <w:rPr>
      <w:i/>
      <w:iCs/>
    </w:rPr>
  </w:style>
  <w:style w:type="character" w:styleId="PlaceholderText">
    <w:name w:val="Placeholder Text"/>
    <w:basedOn w:val="DefaultParagraphFont"/>
    <w:uiPriority w:val="99"/>
    <w:semiHidden/>
    <w:rsid w:val="00151254"/>
    <w:rPr>
      <w:color w:val="808080"/>
    </w:rPr>
  </w:style>
  <w:style w:type="character" w:customStyle="1" w:styleId="hgkelc">
    <w:name w:val="hgkelc"/>
    <w:basedOn w:val="DefaultParagraphFont"/>
    <w:rsid w:val="0029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30">
      <w:bodyDiv w:val="1"/>
      <w:marLeft w:val="0"/>
      <w:marRight w:val="0"/>
      <w:marTop w:val="0"/>
      <w:marBottom w:val="0"/>
      <w:divBdr>
        <w:top w:val="none" w:sz="0" w:space="0" w:color="auto"/>
        <w:left w:val="none" w:sz="0" w:space="0" w:color="auto"/>
        <w:bottom w:val="none" w:sz="0" w:space="0" w:color="auto"/>
        <w:right w:val="none" w:sz="0" w:space="0" w:color="auto"/>
      </w:divBdr>
      <w:divsChild>
        <w:div w:id="1465659198">
          <w:marLeft w:val="0"/>
          <w:marRight w:val="0"/>
          <w:marTop w:val="0"/>
          <w:marBottom w:val="0"/>
          <w:divBdr>
            <w:top w:val="none" w:sz="0" w:space="0" w:color="auto"/>
            <w:left w:val="none" w:sz="0" w:space="0" w:color="auto"/>
            <w:bottom w:val="none" w:sz="0" w:space="0" w:color="auto"/>
            <w:right w:val="none" w:sz="0" w:space="0" w:color="auto"/>
          </w:divBdr>
          <w:divsChild>
            <w:div w:id="5109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988">
      <w:bodyDiv w:val="1"/>
      <w:marLeft w:val="0"/>
      <w:marRight w:val="0"/>
      <w:marTop w:val="0"/>
      <w:marBottom w:val="0"/>
      <w:divBdr>
        <w:top w:val="none" w:sz="0" w:space="0" w:color="auto"/>
        <w:left w:val="none" w:sz="0" w:space="0" w:color="auto"/>
        <w:bottom w:val="none" w:sz="0" w:space="0" w:color="auto"/>
        <w:right w:val="none" w:sz="0" w:space="0" w:color="auto"/>
      </w:divBdr>
      <w:divsChild>
        <w:div w:id="492258132">
          <w:marLeft w:val="480"/>
          <w:marRight w:val="0"/>
          <w:marTop w:val="0"/>
          <w:marBottom w:val="0"/>
          <w:divBdr>
            <w:top w:val="none" w:sz="0" w:space="0" w:color="auto"/>
            <w:left w:val="none" w:sz="0" w:space="0" w:color="auto"/>
            <w:bottom w:val="none" w:sz="0" w:space="0" w:color="auto"/>
            <w:right w:val="none" w:sz="0" w:space="0" w:color="auto"/>
          </w:divBdr>
          <w:divsChild>
            <w:div w:id="2703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1461">
      <w:bodyDiv w:val="1"/>
      <w:marLeft w:val="0"/>
      <w:marRight w:val="0"/>
      <w:marTop w:val="0"/>
      <w:marBottom w:val="0"/>
      <w:divBdr>
        <w:top w:val="none" w:sz="0" w:space="0" w:color="auto"/>
        <w:left w:val="none" w:sz="0" w:space="0" w:color="auto"/>
        <w:bottom w:val="none" w:sz="0" w:space="0" w:color="auto"/>
        <w:right w:val="none" w:sz="0" w:space="0" w:color="auto"/>
      </w:divBdr>
      <w:divsChild>
        <w:div w:id="2028873507">
          <w:marLeft w:val="480"/>
          <w:marRight w:val="0"/>
          <w:marTop w:val="0"/>
          <w:marBottom w:val="0"/>
          <w:divBdr>
            <w:top w:val="none" w:sz="0" w:space="0" w:color="auto"/>
            <w:left w:val="none" w:sz="0" w:space="0" w:color="auto"/>
            <w:bottom w:val="none" w:sz="0" w:space="0" w:color="auto"/>
            <w:right w:val="none" w:sz="0" w:space="0" w:color="auto"/>
          </w:divBdr>
          <w:divsChild>
            <w:div w:id="8673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8153">
      <w:bodyDiv w:val="1"/>
      <w:marLeft w:val="0"/>
      <w:marRight w:val="0"/>
      <w:marTop w:val="0"/>
      <w:marBottom w:val="0"/>
      <w:divBdr>
        <w:top w:val="none" w:sz="0" w:space="0" w:color="auto"/>
        <w:left w:val="none" w:sz="0" w:space="0" w:color="auto"/>
        <w:bottom w:val="none" w:sz="0" w:space="0" w:color="auto"/>
        <w:right w:val="none" w:sz="0" w:space="0" w:color="auto"/>
      </w:divBdr>
    </w:div>
    <w:div w:id="437724698">
      <w:bodyDiv w:val="1"/>
      <w:marLeft w:val="0"/>
      <w:marRight w:val="0"/>
      <w:marTop w:val="0"/>
      <w:marBottom w:val="0"/>
      <w:divBdr>
        <w:top w:val="none" w:sz="0" w:space="0" w:color="auto"/>
        <w:left w:val="none" w:sz="0" w:space="0" w:color="auto"/>
        <w:bottom w:val="none" w:sz="0" w:space="0" w:color="auto"/>
        <w:right w:val="none" w:sz="0" w:space="0" w:color="auto"/>
      </w:divBdr>
      <w:divsChild>
        <w:div w:id="474374171">
          <w:marLeft w:val="480"/>
          <w:marRight w:val="0"/>
          <w:marTop w:val="0"/>
          <w:marBottom w:val="0"/>
          <w:divBdr>
            <w:top w:val="none" w:sz="0" w:space="0" w:color="auto"/>
            <w:left w:val="none" w:sz="0" w:space="0" w:color="auto"/>
            <w:bottom w:val="none" w:sz="0" w:space="0" w:color="auto"/>
            <w:right w:val="none" w:sz="0" w:space="0" w:color="auto"/>
          </w:divBdr>
          <w:divsChild>
            <w:div w:id="4254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8878">
      <w:bodyDiv w:val="1"/>
      <w:marLeft w:val="0"/>
      <w:marRight w:val="0"/>
      <w:marTop w:val="0"/>
      <w:marBottom w:val="0"/>
      <w:divBdr>
        <w:top w:val="none" w:sz="0" w:space="0" w:color="auto"/>
        <w:left w:val="none" w:sz="0" w:space="0" w:color="auto"/>
        <w:bottom w:val="none" w:sz="0" w:space="0" w:color="auto"/>
        <w:right w:val="none" w:sz="0" w:space="0" w:color="auto"/>
      </w:divBdr>
      <w:divsChild>
        <w:div w:id="1959100205">
          <w:marLeft w:val="0"/>
          <w:marRight w:val="0"/>
          <w:marTop w:val="0"/>
          <w:marBottom w:val="0"/>
          <w:divBdr>
            <w:top w:val="none" w:sz="0" w:space="0" w:color="auto"/>
            <w:left w:val="none" w:sz="0" w:space="0" w:color="auto"/>
            <w:bottom w:val="none" w:sz="0" w:space="0" w:color="auto"/>
            <w:right w:val="none" w:sz="0" w:space="0" w:color="auto"/>
          </w:divBdr>
        </w:div>
      </w:divsChild>
    </w:div>
    <w:div w:id="544214754">
      <w:bodyDiv w:val="1"/>
      <w:marLeft w:val="0"/>
      <w:marRight w:val="0"/>
      <w:marTop w:val="0"/>
      <w:marBottom w:val="0"/>
      <w:divBdr>
        <w:top w:val="none" w:sz="0" w:space="0" w:color="auto"/>
        <w:left w:val="none" w:sz="0" w:space="0" w:color="auto"/>
        <w:bottom w:val="none" w:sz="0" w:space="0" w:color="auto"/>
        <w:right w:val="none" w:sz="0" w:space="0" w:color="auto"/>
      </w:divBdr>
    </w:div>
    <w:div w:id="558981661">
      <w:bodyDiv w:val="1"/>
      <w:marLeft w:val="0"/>
      <w:marRight w:val="0"/>
      <w:marTop w:val="0"/>
      <w:marBottom w:val="0"/>
      <w:divBdr>
        <w:top w:val="none" w:sz="0" w:space="0" w:color="auto"/>
        <w:left w:val="none" w:sz="0" w:space="0" w:color="auto"/>
        <w:bottom w:val="none" w:sz="0" w:space="0" w:color="auto"/>
        <w:right w:val="none" w:sz="0" w:space="0" w:color="auto"/>
      </w:divBdr>
      <w:divsChild>
        <w:div w:id="1539733346">
          <w:marLeft w:val="480"/>
          <w:marRight w:val="0"/>
          <w:marTop w:val="0"/>
          <w:marBottom w:val="0"/>
          <w:divBdr>
            <w:top w:val="none" w:sz="0" w:space="0" w:color="auto"/>
            <w:left w:val="none" w:sz="0" w:space="0" w:color="auto"/>
            <w:bottom w:val="none" w:sz="0" w:space="0" w:color="auto"/>
            <w:right w:val="none" w:sz="0" w:space="0" w:color="auto"/>
          </w:divBdr>
          <w:divsChild>
            <w:div w:id="686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7185">
      <w:bodyDiv w:val="1"/>
      <w:marLeft w:val="0"/>
      <w:marRight w:val="0"/>
      <w:marTop w:val="0"/>
      <w:marBottom w:val="0"/>
      <w:divBdr>
        <w:top w:val="none" w:sz="0" w:space="0" w:color="auto"/>
        <w:left w:val="none" w:sz="0" w:space="0" w:color="auto"/>
        <w:bottom w:val="none" w:sz="0" w:space="0" w:color="auto"/>
        <w:right w:val="none" w:sz="0" w:space="0" w:color="auto"/>
      </w:divBdr>
      <w:divsChild>
        <w:div w:id="716322614">
          <w:marLeft w:val="480"/>
          <w:marRight w:val="0"/>
          <w:marTop w:val="0"/>
          <w:marBottom w:val="0"/>
          <w:divBdr>
            <w:top w:val="none" w:sz="0" w:space="0" w:color="auto"/>
            <w:left w:val="none" w:sz="0" w:space="0" w:color="auto"/>
            <w:bottom w:val="none" w:sz="0" w:space="0" w:color="auto"/>
            <w:right w:val="none" w:sz="0" w:space="0" w:color="auto"/>
          </w:divBdr>
          <w:divsChild>
            <w:div w:id="3630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741">
      <w:bodyDiv w:val="1"/>
      <w:marLeft w:val="0"/>
      <w:marRight w:val="0"/>
      <w:marTop w:val="0"/>
      <w:marBottom w:val="0"/>
      <w:divBdr>
        <w:top w:val="none" w:sz="0" w:space="0" w:color="auto"/>
        <w:left w:val="none" w:sz="0" w:space="0" w:color="auto"/>
        <w:bottom w:val="none" w:sz="0" w:space="0" w:color="auto"/>
        <w:right w:val="none" w:sz="0" w:space="0" w:color="auto"/>
      </w:divBdr>
    </w:div>
    <w:div w:id="817116177">
      <w:bodyDiv w:val="1"/>
      <w:marLeft w:val="0"/>
      <w:marRight w:val="0"/>
      <w:marTop w:val="0"/>
      <w:marBottom w:val="0"/>
      <w:divBdr>
        <w:top w:val="none" w:sz="0" w:space="0" w:color="auto"/>
        <w:left w:val="none" w:sz="0" w:space="0" w:color="auto"/>
        <w:bottom w:val="none" w:sz="0" w:space="0" w:color="auto"/>
        <w:right w:val="none" w:sz="0" w:space="0" w:color="auto"/>
      </w:divBdr>
      <w:divsChild>
        <w:div w:id="604726721">
          <w:marLeft w:val="0"/>
          <w:marRight w:val="0"/>
          <w:marTop w:val="0"/>
          <w:marBottom w:val="0"/>
          <w:divBdr>
            <w:top w:val="none" w:sz="0" w:space="0" w:color="auto"/>
            <w:left w:val="none" w:sz="0" w:space="0" w:color="auto"/>
            <w:bottom w:val="none" w:sz="0" w:space="0" w:color="auto"/>
            <w:right w:val="none" w:sz="0" w:space="0" w:color="auto"/>
          </w:divBdr>
        </w:div>
      </w:divsChild>
    </w:div>
    <w:div w:id="880291242">
      <w:bodyDiv w:val="1"/>
      <w:marLeft w:val="0"/>
      <w:marRight w:val="0"/>
      <w:marTop w:val="0"/>
      <w:marBottom w:val="0"/>
      <w:divBdr>
        <w:top w:val="none" w:sz="0" w:space="0" w:color="auto"/>
        <w:left w:val="none" w:sz="0" w:space="0" w:color="auto"/>
        <w:bottom w:val="none" w:sz="0" w:space="0" w:color="auto"/>
        <w:right w:val="none" w:sz="0" w:space="0" w:color="auto"/>
      </w:divBdr>
      <w:divsChild>
        <w:div w:id="653342118">
          <w:marLeft w:val="480"/>
          <w:marRight w:val="0"/>
          <w:marTop w:val="0"/>
          <w:marBottom w:val="0"/>
          <w:divBdr>
            <w:top w:val="none" w:sz="0" w:space="0" w:color="auto"/>
            <w:left w:val="none" w:sz="0" w:space="0" w:color="auto"/>
            <w:bottom w:val="none" w:sz="0" w:space="0" w:color="auto"/>
            <w:right w:val="none" w:sz="0" w:space="0" w:color="auto"/>
          </w:divBdr>
          <w:divsChild>
            <w:div w:id="1996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4741">
      <w:bodyDiv w:val="1"/>
      <w:marLeft w:val="0"/>
      <w:marRight w:val="0"/>
      <w:marTop w:val="0"/>
      <w:marBottom w:val="0"/>
      <w:divBdr>
        <w:top w:val="none" w:sz="0" w:space="0" w:color="auto"/>
        <w:left w:val="none" w:sz="0" w:space="0" w:color="auto"/>
        <w:bottom w:val="none" w:sz="0" w:space="0" w:color="auto"/>
        <w:right w:val="none" w:sz="0" w:space="0" w:color="auto"/>
      </w:divBdr>
      <w:divsChild>
        <w:div w:id="525944785">
          <w:marLeft w:val="480"/>
          <w:marRight w:val="0"/>
          <w:marTop w:val="0"/>
          <w:marBottom w:val="0"/>
          <w:divBdr>
            <w:top w:val="none" w:sz="0" w:space="0" w:color="auto"/>
            <w:left w:val="none" w:sz="0" w:space="0" w:color="auto"/>
            <w:bottom w:val="none" w:sz="0" w:space="0" w:color="auto"/>
            <w:right w:val="none" w:sz="0" w:space="0" w:color="auto"/>
          </w:divBdr>
          <w:divsChild>
            <w:div w:id="1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1868">
      <w:bodyDiv w:val="1"/>
      <w:marLeft w:val="0"/>
      <w:marRight w:val="0"/>
      <w:marTop w:val="0"/>
      <w:marBottom w:val="0"/>
      <w:divBdr>
        <w:top w:val="none" w:sz="0" w:space="0" w:color="auto"/>
        <w:left w:val="none" w:sz="0" w:space="0" w:color="auto"/>
        <w:bottom w:val="none" w:sz="0" w:space="0" w:color="auto"/>
        <w:right w:val="none" w:sz="0" w:space="0" w:color="auto"/>
      </w:divBdr>
      <w:divsChild>
        <w:div w:id="1329598377">
          <w:marLeft w:val="480"/>
          <w:marRight w:val="0"/>
          <w:marTop w:val="0"/>
          <w:marBottom w:val="0"/>
          <w:divBdr>
            <w:top w:val="none" w:sz="0" w:space="0" w:color="auto"/>
            <w:left w:val="none" w:sz="0" w:space="0" w:color="auto"/>
            <w:bottom w:val="none" w:sz="0" w:space="0" w:color="auto"/>
            <w:right w:val="none" w:sz="0" w:space="0" w:color="auto"/>
          </w:divBdr>
          <w:divsChild>
            <w:div w:id="16234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935">
      <w:bodyDiv w:val="1"/>
      <w:marLeft w:val="0"/>
      <w:marRight w:val="0"/>
      <w:marTop w:val="0"/>
      <w:marBottom w:val="0"/>
      <w:divBdr>
        <w:top w:val="none" w:sz="0" w:space="0" w:color="auto"/>
        <w:left w:val="none" w:sz="0" w:space="0" w:color="auto"/>
        <w:bottom w:val="none" w:sz="0" w:space="0" w:color="auto"/>
        <w:right w:val="none" w:sz="0" w:space="0" w:color="auto"/>
      </w:divBdr>
      <w:divsChild>
        <w:div w:id="802389953">
          <w:marLeft w:val="480"/>
          <w:marRight w:val="0"/>
          <w:marTop w:val="0"/>
          <w:marBottom w:val="0"/>
          <w:divBdr>
            <w:top w:val="none" w:sz="0" w:space="0" w:color="auto"/>
            <w:left w:val="none" w:sz="0" w:space="0" w:color="auto"/>
            <w:bottom w:val="none" w:sz="0" w:space="0" w:color="auto"/>
            <w:right w:val="none" w:sz="0" w:space="0" w:color="auto"/>
          </w:divBdr>
          <w:divsChild>
            <w:div w:id="938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495">
      <w:bodyDiv w:val="1"/>
      <w:marLeft w:val="0"/>
      <w:marRight w:val="0"/>
      <w:marTop w:val="0"/>
      <w:marBottom w:val="0"/>
      <w:divBdr>
        <w:top w:val="none" w:sz="0" w:space="0" w:color="auto"/>
        <w:left w:val="none" w:sz="0" w:space="0" w:color="auto"/>
        <w:bottom w:val="none" w:sz="0" w:space="0" w:color="auto"/>
        <w:right w:val="none" w:sz="0" w:space="0" w:color="auto"/>
      </w:divBdr>
      <w:divsChild>
        <w:div w:id="1624071814">
          <w:marLeft w:val="480"/>
          <w:marRight w:val="0"/>
          <w:marTop w:val="0"/>
          <w:marBottom w:val="0"/>
          <w:divBdr>
            <w:top w:val="none" w:sz="0" w:space="0" w:color="auto"/>
            <w:left w:val="none" w:sz="0" w:space="0" w:color="auto"/>
            <w:bottom w:val="none" w:sz="0" w:space="0" w:color="auto"/>
            <w:right w:val="none" w:sz="0" w:space="0" w:color="auto"/>
          </w:divBdr>
          <w:divsChild>
            <w:div w:id="4614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479">
      <w:bodyDiv w:val="1"/>
      <w:marLeft w:val="0"/>
      <w:marRight w:val="0"/>
      <w:marTop w:val="0"/>
      <w:marBottom w:val="0"/>
      <w:divBdr>
        <w:top w:val="none" w:sz="0" w:space="0" w:color="auto"/>
        <w:left w:val="none" w:sz="0" w:space="0" w:color="auto"/>
        <w:bottom w:val="none" w:sz="0" w:space="0" w:color="auto"/>
        <w:right w:val="none" w:sz="0" w:space="0" w:color="auto"/>
      </w:divBdr>
      <w:divsChild>
        <w:div w:id="1023097292">
          <w:marLeft w:val="480"/>
          <w:marRight w:val="0"/>
          <w:marTop w:val="0"/>
          <w:marBottom w:val="0"/>
          <w:divBdr>
            <w:top w:val="none" w:sz="0" w:space="0" w:color="auto"/>
            <w:left w:val="none" w:sz="0" w:space="0" w:color="auto"/>
            <w:bottom w:val="none" w:sz="0" w:space="0" w:color="auto"/>
            <w:right w:val="none" w:sz="0" w:space="0" w:color="auto"/>
          </w:divBdr>
          <w:divsChild>
            <w:div w:id="3180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7867">
      <w:bodyDiv w:val="1"/>
      <w:marLeft w:val="0"/>
      <w:marRight w:val="0"/>
      <w:marTop w:val="0"/>
      <w:marBottom w:val="0"/>
      <w:divBdr>
        <w:top w:val="none" w:sz="0" w:space="0" w:color="auto"/>
        <w:left w:val="none" w:sz="0" w:space="0" w:color="auto"/>
        <w:bottom w:val="none" w:sz="0" w:space="0" w:color="auto"/>
        <w:right w:val="none" w:sz="0" w:space="0" w:color="auto"/>
      </w:divBdr>
      <w:divsChild>
        <w:div w:id="933511955">
          <w:marLeft w:val="480"/>
          <w:marRight w:val="0"/>
          <w:marTop w:val="0"/>
          <w:marBottom w:val="0"/>
          <w:divBdr>
            <w:top w:val="none" w:sz="0" w:space="0" w:color="auto"/>
            <w:left w:val="none" w:sz="0" w:space="0" w:color="auto"/>
            <w:bottom w:val="none" w:sz="0" w:space="0" w:color="auto"/>
            <w:right w:val="none" w:sz="0" w:space="0" w:color="auto"/>
          </w:divBdr>
          <w:divsChild>
            <w:div w:id="11972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7088">
      <w:bodyDiv w:val="1"/>
      <w:marLeft w:val="0"/>
      <w:marRight w:val="0"/>
      <w:marTop w:val="0"/>
      <w:marBottom w:val="0"/>
      <w:divBdr>
        <w:top w:val="none" w:sz="0" w:space="0" w:color="auto"/>
        <w:left w:val="none" w:sz="0" w:space="0" w:color="auto"/>
        <w:bottom w:val="none" w:sz="0" w:space="0" w:color="auto"/>
        <w:right w:val="none" w:sz="0" w:space="0" w:color="auto"/>
      </w:divBdr>
    </w:div>
    <w:div w:id="1520005344">
      <w:bodyDiv w:val="1"/>
      <w:marLeft w:val="0"/>
      <w:marRight w:val="0"/>
      <w:marTop w:val="0"/>
      <w:marBottom w:val="0"/>
      <w:divBdr>
        <w:top w:val="none" w:sz="0" w:space="0" w:color="auto"/>
        <w:left w:val="none" w:sz="0" w:space="0" w:color="auto"/>
        <w:bottom w:val="none" w:sz="0" w:space="0" w:color="auto"/>
        <w:right w:val="none" w:sz="0" w:space="0" w:color="auto"/>
      </w:divBdr>
      <w:divsChild>
        <w:div w:id="1351031982">
          <w:marLeft w:val="480"/>
          <w:marRight w:val="0"/>
          <w:marTop w:val="0"/>
          <w:marBottom w:val="0"/>
          <w:divBdr>
            <w:top w:val="none" w:sz="0" w:space="0" w:color="auto"/>
            <w:left w:val="none" w:sz="0" w:space="0" w:color="auto"/>
            <w:bottom w:val="none" w:sz="0" w:space="0" w:color="auto"/>
            <w:right w:val="none" w:sz="0" w:space="0" w:color="auto"/>
          </w:divBdr>
          <w:divsChild>
            <w:div w:id="9247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500">
      <w:bodyDiv w:val="1"/>
      <w:marLeft w:val="0"/>
      <w:marRight w:val="0"/>
      <w:marTop w:val="0"/>
      <w:marBottom w:val="0"/>
      <w:divBdr>
        <w:top w:val="none" w:sz="0" w:space="0" w:color="auto"/>
        <w:left w:val="none" w:sz="0" w:space="0" w:color="auto"/>
        <w:bottom w:val="none" w:sz="0" w:space="0" w:color="auto"/>
        <w:right w:val="none" w:sz="0" w:space="0" w:color="auto"/>
      </w:divBdr>
    </w:div>
    <w:div w:id="1704212430">
      <w:bodyDiv w:val="1"/>
      <w:marLeft w:val="0"/>
      <w:marRight w:val="0"/>
      <w:marTop w:val="0"/>
      <w:marBottom w:val="0"/>
      <w:divBdr>
        <w:top w:val="none" w:sz="0" w:space="0" w:color="auto"/>
        <w:left w:val="none" w:sz="0" w:space="0" w:color="auto"/>
        <w:bottom w:val="none" w:sz="0" w:space="0" w:color="auto"/>
        <w:right w:val="none" w:sz="0" w:space="0" w:color="auto"/>
      </w:divBdr>
    </w:div>
    <w:div w:id="1748840620">
      <w:bodyDiv w:val="1"/>
      <w:marLeft w:val="0"/>
      <w:marRight w:val="0"/>
      <w:marTop w:val="0"/>
      <w:marBottom w:val="0"/>
      <w:divBdr>
        <w:top w:val="none" w:sz="0" w:space="0" w:color="auto"/>
        <w:left w:val="none" w:sz="0" w:space="0" w:color="auto"/>
        <w:bottom w:val="none" w:sz="0" w:space="0" w:color="auto"/>
        <w:right w:val="none" w:sz="0" w:space="0" w:color="auto"/>
      </w:divBdr>
    </w:div>
    <w:div w:id="1832795486">
      <w:bodyDiv w:val="1"/>
      <w:marLeft w:val="0"/>
      <w:marRight w:val="0"/>
      <w:marTop w:val="0"/>
      <w:marBottom w:val="0"/>
      <w:divBdr>
        <w:top w:val="none" w:sz="0" w:space="0" w:color="auto"/>
        <w:left w:val="none" w:sz="0" w:space="0" w:color="auto"/>
        <w:bottom w:val="none" w:sz="0" w:space="0" w:color="auto"/>
        <w:right w:val="none" w:sz="0" w:space="0" w:color="auto"/>
      </w:divBdr>
      <w:divsChild>
        <w:div w:id="1394965172">
          <w:marLeft w:val="480"/>
          <w:marRight w:val="0"/>
          <w:marTop w:val="0"/>
          <w:marBottom w:val="0"/>
          <w:divBdr>
            <w:top w:val="none" w:sz="0" w:space="0" w:color="auto"/>
            <w:left w:val="none" w:sz="0" w:space="0" w:color="auto"/>
            <w:bottom w:val="none" w:sz="0" w:space="0" w:color="auto"/>
            <w:right w:val="none" w:sz="0" w:space="0" w:color="auto"/>
          </w:divBdr>
          <w:divsChild>
            <w:div w:id="13334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150">
      <w:bodyDiv w:val="1"/>
      <w:marLeft w:val="0"/>
      <w:marRight w:val="0"/>
      <w:marTop w:val="0"/>
      <w:marBottom w:val="0"/>
      <w:divBdr>
        <w:top w:val="none" w:sz="0" w:space="0" w:color="auto"/>
        <w:left w:val="none" w:sz="0" w:space="0" w:color="auto"/>
        <w:bottom w:val="none" w:sz="0" w:space="0" w:color="auto"/>
        <w:right w:val="none" w:sz="0" w:space="0" w:color="auto"/>
      </w:divBdr>
    </w:div>
    <w:div w:id="1875146748">
      <w:bodyDiv w:val="1"/>
      <w:marLeft w:val="0"/>
      <w:marRight w:val="0"/>
      <w:marTop w:val="0"/>
      <w:marBottom w:val="0"/>
      <w:divBdr>
        <w:top w:val="none" w:sz="0" w:space="0" w:color="auto"/>
        <w:left w:val="none" w:sz="0" w:space="0" w:color="auto"/>
        <w:bottom w:val="none" w:sz="0" w:space="0" w:color="auto"/>
        <w:right w:val="none" w:sz="0" w:space="0" w:color="auto"/>
      </w:divBdr>
      <w:divsChild>
        <w:div w:id="1770079093">
          <w:marLeft w:val="480"/>
          <w:marRight w:val="0"/>
          <w:marTop w:val="0"/>
          <w:marBottom w:val="0"/>
          <w:divBdr>
            <w:top w:val="none" w:sz="0" w:space="0" w:color="auto"/>
            <w:left w:val="none" w:sz="0" w:space="0" w:color="auto"/>
            <w:bottom w:val="none" w:sz="0" w:space="0" w:color="auto"/>
            <w:right w:val="none" w:sz="0" w:space="0" w:color="auto"/>
          </w:divBdr>
          <w:divsChild>
            <w:div w:id="1103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9768">
      <w:bodyDiv w:val="1"/>
      <w:marLeft w:val="0"/>
      <w:marRight w:val="0"/>
      <w:marTop w:val="0"/>
      <w:marBottom w:val="0"/>
      <w:divBdr>
        <w:top w:val="none" w:sz="0" w:space="0" w:color="auto"/>
        <w:left w:val="none" w:sz="0" w:space="0" w:color="auto"/>
        <w:bottom w:val="none" w:sz="0" w:space="0" w:color="auto"/>
        <w:right w:val="none" w:sz="0" w:space="0" w:color="auto"/>
      </w:divBdr>
      <w:divsChild>
        <w:div w:id="418723720">
          <w:marLeft w:val="480"/>
          <w:marRight w:val="0"/>
          <w:marTop w:val="0"/>
          <w:marBottom w:val="0"/>
          <w:divBdr>
            <w:top w:val="none" w:sz="0" w:space="0" w:color="auto"/>
            <w:left w:val="none" w:sz="0" w:space="0" w:color="auto"/>
            <w:bottom w:val="none" w:sz="0" w:space="0" w:color="auto"/>
            <w:right w:val="none" w:sz="0" w:space="0" w:color="auto"/>
          </w:divBdr>
          <w:divsChild>
            <w:div w:id="10234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617">
      <w:bodyDiv w:val="1"/>
      <w:marLeft w:val="0"/>
      <w:marRight w:val="0"/>
      <w:marTop w:val="0"/>
      <w:marBottom w:val="0"/>
      <w:divBdr>
        <w:top w:val="none" w:sz="0" w:space="0" w:color="auto"/>
        <w:left w:val="none" w:sz="0" w:space="0" w:color="auto"/>
        <w:bottom w:val="none" w:sz="0" w:space="0" w:color="auto"/>
        <w:right w:val="none" w:sz="0" w:space="0" w:color="auto"/>
      </w:divBdr>
    </w:div>
    <w:div w:id="1993950082">
      <w:bodyDiv w:val="1"/>
      <w:marLeft w:val="0"/>
      <w:marRight w:val="0"/>
      <w:marTop w:val="0"/>
      <w:marBottom w:val="0"/>
      <w:divBdr>
        <w:top w:val="none" w:sz="0" w:space="0" w:color="auto"/>
        <w:left w:val="none" w:sz="0" w:space="0" w:color="auto"/>
        <w:bottom w:val="none" w:sz="0" w:space="0" w:color="auto"/>
        <w:right w:val="none" w:sz="0" w:space="0" w:color="auto"/>
      </w:divBdr>
      <w:divsChild>
        <w:div w:id="998996787">
          <w:marLeft w:val="480"/>
          <w:marRight w:val="0"/>
          <w:marTop w:val="0"/>
          <w:marBottom w:val="0"/>
          <w:divBdr>
            <w:top w:val="none" w:sz="0" w:space="0" w:color="auto"/>
            <w:left w:val="none" w:sz="0" w:space="0" w:color="auto"/>
            <w:bottom w:val="none" w:sz="0" w:space="0" w:color="auto"/>
            <w:right w:val="none" w:sz="0" w:space="0" w:color="auto"/>
          </w:divBdr>
          <w:divsChild>
            <w:div w:id="156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9218">
      <w:bodyDiv w:val="1"/>
      <w:marLeft w:val="0"/>
      <w:marRight w:val="0"/>
      <w:marTop w:val="0"/>
      <w:marBottom w:val="0"/>
      <w:divBdr>
        <w:top w:val="none" w:sz="0" w:space="0" w:color="auto"/>
        <w:left w:val="none" w:sz="0" w:space="0" w:color="auto"/>
        <w:bottom w:val="none" w:sz="0" w:space="0" w:color="auto"/>
        <w:right w:val="none" w:sz="0" w:space="0" w:color="auto"/>
      </w:divBdr>
    </w:div>
    <w:div w:id="2014793345">
      <w:bodyDiv w:val="1"/>
      <w:marLeft w:val="0"/>
      <w:marRight w:val="0"/>
      <w:marTop w:val="0"/>
      <w:marBottom w:val="0"/>
      <w:divBdr>
        <w:top w:val="none" w:sz="0" w:space="0" w:color="auto"/>
        <w:left w:val="none" w:sz="0" w:space="0" w:color="auto"/>
        <w:bottom w:val="none" w:sz="0" w:space="0" w:color="auto"/>
        <w:right w:val="none" w:sz="0" w:space="0" w:color="auto"/>
      </w:divBdr>
    </w:div>
    <w:div w:id="2037929459">
      <w:bodyDiv w:val="1"/>
      <w:marLeft w:val="0"/>
      <w:marRight w:val="0"/>
      <w:marTop w:val="0"/>
      <w:marBottom w:val="0"/>
      <w:divBdr>
        <w:top w:val="none" w:sz="0" w:space="0" w:color="auto"/>
        <w:left w:val="none" w:sz="0" w:space="0" w:color="auto"/>
        <w:bottom w:val="none" w:sz="0" w:space="0" w:color="auto"/>
        <w:right w:val="none" w:sz="0" w:space="0" w:color="auto"/>
      </w:divBdr>
      <w:divsChild>
        <w:div w:id="1421754996">
          <w:marLeft w:val="480"/>
          <w:marRight w:val="0"/>
          <w:marTop w:val="0"/>
          <w:marBottom w:val="0"/>
          <w:divBdr>
            <w:top w:val="none" w:sz="0" w:space="0" w:color="auto"/>
            <w:left w:val="none" w:sz="0" w:space="0" w:color="auto"/>
            <w:bottom w:val="none" w:sz="0" w:space="0" w:color="auto"/>
            <w:right w:val="none" w:sz="0" w:space="0" w:color="auto"/>
          </w:divBdr>
          <w:divsChild>
            <w:div w:id="164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2843">
      <w:bodyDiv w:val="1"/>
      <w:marLeft w:val="0"/>
      <w:marRight w:val="0"/>
      <w:marTop w:val="0"/>
      <w:marBottom w:val="0"/>
      <w:divBdr>
        <w:top w:val="none" w:sz="0" w:space="0" w:color="auto"/>
        <w:left w:val="none" w:sz="0" w:space="0" w:color="auto"/>
        <w:bottom w:val="none" w:sz="0" w:space="0" w:color="auto"/>
        <w:right w:val="none" w:sz="0" w:space="0" w:color="auto"/>
      </w:divBdr>
    </w:div>
    <w:div w:id="2118671479">
      <w:bodyDiv w:val="1"/>
      <w:marLeft w:val="0"/>
      <w:marRight w:val="0"/>
      <w:marTop w:val="0"/>
      <w:marBottom w:val="0"/>
      <w:divBdr>
        <w:top w:val="none" w:sz="0" w:space="0" w:color="auto"/>
        <w:left w:val="none" w:sz="0" w:space="0" w:color="auto"/>
        <w:bottom w:val="none" w:sz="0" w:space="0" w:color="auto"/>
        <w:right w:val="none" w:sz="0" w:space="0" w:color="auto"/>
      </w:divBdr>
      <w:divsChild>
        <w:div w:id="634260194">
          <w:marLeft w:val="480"/>
          <w:marRight w:val="0"/>
          <w:marTop w:val="0"/>
          <w:marBottom w:val="0"/>
          <w:divBdr>
            <w:top w:val="none" w:sz="0" w:space="0" w:color="auto"/>
            <w:left w:val="none" w:sz="0" w:space="0" w:color="auto"/>
            <w:bottom w:val="none" w:sz="0" w:space="0" w:color="auto"/>
            <w:right w:val="none" w:sz="0" w:space="0" w:color="auto"/>
          </w:divBdr>
          <w:divsChild>
            <w:div w:id="8556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to.stanford.edu/entries/newton-stm/scholium.html" TargetMode="External"/><Relationship Id="rId4" Type="http://schemas.microsoft.com/office/2007/relationships/stylesWithEffects" Target="stylesWithEffects.xml"/><Relationship Id="rId9" Type="http://schemas.openxmlformats.org/officeDocument/2006/relationships/hyperlink" Target="https://www.marxists.org/archive/ilyenkov/works/activity/index.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lato.stanford.edu/entries/panpsychism/" TargetMode="External"/><Relationship Id="rId1" Type="http://schemas.openxmlformats.org/officeDocument/2006/relationships/hyperlink" Target="https://hbr.org/2016/12/how-to-discover-your-companys-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702A-624A-406D-883F-2800FFC8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45</Pages>
  <Words>16817</Words>
  <Characters>95859</Characters>
  <Application>Microsoft Office Word</Application>
  <DocSecurity>0</DocSecurity>
  <Lines>798</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x</cp:lastModifiedBy>
  <cp:revision>5</cp:revision>
  <cp:lastPrinted>2022-05-17T11:56:00Z</cp:lastPrinted>
  <dcterms:created xsi:type="dcterms:W3CDTF">2022-05-18T14:40:00Z</dcterms:created>
  <dcterms:modified xsi:type="dcterms:W3CDTF">2022-05-18T15:58:00Z</dcterms:modified>
</cp:coreProperties>
</file>